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 - Tự do - Hạnh phúc</w:t>
            </w:r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2988F5C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r w:rsidRPr="00F87613">
              <w:rPr>
                <w:rFonts w:ascii="Times New Roman" w:hAnsi="Times New Roman"/>
                <w:sz w:val="22"/>
              </w:rPr>
              <w:t xml:space="preserve">Hà Nội, </w:t>
            </w:r>
            <w:r w:rsidR="007B001B">
              <w:rPr>
                <w:rFonts w:ascii="Times New Roman" w:hAnsi="Times New Roman"/>
                <w:sz w:val="22"/>
              </w:rPr>
              <w:t>ngày 20 tháng 6 năm 2022</w:t>
            </w:r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00BEA867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Số: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7B001B">
              <w:rPr>
                <w:rFonts w:ascii="Times New Roman" w:hAnsi="Times New Roman"/>
                <w:sz w:val="24"/>
              </w:rPr>
              <w:t>1221/ANSV-DO</w:t>
            </w:r>
          </w:p>
          <w:p w14:paraId="7D16C32C" w14:textId="199B4C66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r w:rsidR="005E72E0">
              <w:rPr>
                <w:rFonts w:ascii="Times New Roman" w:hAnsi="Times New Roman"/>
                <w:sz w:val="24"/>
                <w:szCs w:val="24"/>
              </w:rPr>
              <w:t xml:space="preserve"> hàng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B001B">
              <w:rPr>
                <w:rFonts w:ascii="Times New Roman" w:hAnsi="Times New Roman"/>
                <w:sz w:val="24"/>
              </w:rPr>
              <w:t>PO3</w:t>
            </w:r>
          </w:p>
          <w:p w14:paraId="6D4A7780" w14:textId="6F0D51F2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B001B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123-2022/CUVT-ANSV/DTRR-KHMS</w:t>
            </w:r>
          </w:p>
        </w:tc>
      </w:tr>
    </w:tbl>
    <w:p w14:paraId="4EB9F33E" w14:textId="6B0D135A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6"/>
          <w:szCs w:val="26"/>
        </w:rPr>
        <w:t>Kính</w:t>
      </w:r>
      <w:r w:rsidR="00F87613">
        <w:rPr>
          <w:rFonts w:ascii="Times New Roman" w:hAnsi="Times New Roman"/>
          <w:sz w:val="26"/>
          <w:szCs w:val="26"/>
        </w:rPr>
        <w:t xml:space="preserve"> </w:t>
      </w:r>
      <w:r w:rsidRPr="00FC0638">
        <w:rPr>
          <w:rFonts w:ascii="Times New Roman" w:hAnsi="Times New Roman"/>
          <w:sz w:val="26"/>
          <w:szCs w:val="26"/>
        </w:rPr>
        <w:t>gửi: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r w:rsidR="007B001B">
        <w:rPr>
          <w:rFonts w:ascii="Times New Roman" w:hAnsi="Times New Roman"/>
          <w:b/>
          <w:sz w:val="26"/>
          <w:szCs w:val="26"/>
        </w:rPr>
        <w:t>Trung tâm cung ứng vật tư - Viễn thông thành phố Hồ Chí Minh</w:t>
      </w:r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5F09B62B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7B001B">
        <w:rPr>
          <w:rFonts w:ascii="Times New Roman" w:hAnsi="Times New Roman"/>
          <w:noProof/>
          <w:sz w:val="24"/>
          <w:szCs w:val="24"/>
          <w:lang w:val="nl-NL"/>
        </w:rPr>
        <w:t>123-2022/CUVT-ANSV/DTRR-KHMS</w:t>
      </w:r>
      <w:r w:rsidR="00337F43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7B001B">
        <w:rPr>
          <w:rFonts w:ascii="Times New Roman" w:hAnsi="Times New Roman"/>
          <w:noProof/>
          <w:sz w:val="24"/>
          <w:szCs w:val="24"/>
          <w:lang w:val="nl-BE"/>
        </w:rPr>
        <w:t>Mua sắm thiết bị đầu cuối ONT loại (2FE/GE+Wifi singleband)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7B001B">
        <w:rPr>
          <w:rFonts w:ascii="Times New Roman" w:hAnsi="Times New Roman"/>
          <w:noProof/>
          <w:sz w:val="24"/>
          <w:szCs w:val="24"/>
          <w:lang w:val="nl-BE"/>
        </w:rPr>
        <w:t>Mua sắm tập trung thiết bị đầu cuối ONT loại (2FE/GE+Wifi singleband) tương thích hệ thống gpon cho nhu cầu năm 2020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7B001B">
        <w:rPr>
          <w:rFonts w:ascii="Times New Roman" w:hAnsi="Times New Roman"/>
          <w:sz w:val="24"/>
        </w:rPr>
        <w:t>13/06/2022</w:t>
      </w:r>
      <w:r w:rsidR="00E118E7">
        <w:rPr>
          <w:rFonts w:ascii="Times New Roman" w:hAnsi="Times New Roman"/>
          <w:sz w:val="24"/>
        </w:rPr>
        <w:t>.</w:t>
      </w:r>
    </w:p>
    <w:p w14:paraId="6C7125FF" w14:textId="503BEFBA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7B001B">
        <w:rPr>
          <w:rFonts w:ascii="Times New Roman" w:hAnsi="Times New Roman"/>
          <w:sz w:val="24"/>
        </w:rPr>
        <w:t>PO3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7B001B">
        <w:rPr>
          <w:rFonts w:ascii="Times New Roman" w:hAnsi="Times New Roman"/>
          <w:sz w:val="24"/>
        </w:rPr>
        <w:t>2587/CUVT-KV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7B001B">
        <w:rPr>
          <w:rFonts w:ascii="Times New Roman" w:hAnsi="Times New Roman"/>
          <w:noProof/>
          <w:sz w:val="24"/>
          <w:szCs w:val="24"/>
          <w:lang w:val="nl-NL"/>
        </w:rPr>
        <w:t>20/06/2022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7B001B">
        <w:rPr>
          <w:rFonts w:ascii="Times New Roman" w:hAnsi="Times New Roman"/>
          <w:sz w:val="26"/>
          <w:szCs w:val="26"/>
        </w:rPr>
        <w:t>Trung tâm cung ứng vật tư - Viễn thông thành phố Hồ Chí Minh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15A9E53B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7B001B">
        <w:rPr>
          <w:rFonts w:ascii="Times New Roman" w:hAnsi="Times New Roman"/>
          <w:sz w:val="22"/>
        </w:rPr>
        <w:t>20/06/2022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Mọi thông tin chi tiết xin liên hệ: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Hoài Nam – Phó Ban doanh thác – Điện thoại: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Liên quan đến vấn đề bảo hành thiết bị, kính đề nghị Quý đơn vị liên hệ: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Ông: Nguyễn Ngọc Huy – Giám đốc Trung tâm Hỗ trợ Kỹ thuật và Chăm sóc khách hàng – Công ty TNHH Thiết bị Viễn thông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Mobile: 0906072626 - Cố định: 024 37506666 – Ext: 22 (liên hệ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Địa chỉ: 124 – Hoàng Quốc Việt – P. Nghĩa Tân – Q. Cầu Giấy – Hà Nội</w:t>
      </w:r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>Xin gửi tới Quý đơn vị lời chào trân trọng.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t>PHỤ LỤC KẾ HOẠCH GIAO HÀNG DỰ KIẾN</w:t>
      </w:r>
    </w:p>
    <w:p w14:paraId="3ABECBE5" w14:textId="533EC620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7B001B">
        <w:rPr>
          <w:sz w:val="24"/>
        </w:rPr>
        <w:t>2587/CUVT-KV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7B001B">
        <w:rPr>
          <w:sz w:val="22"/>
          <w:szCs w:val="24"/>
          <w:lang w:val="nl-BE"/>
        </w:rPr>
        <w:t>ngày 20 tháng 6 năm 2022</w:t>
      </w:r>
      <w:r w:rsidRPr="003F0BF5">
        <w:rPr>
          <w:sz w:val="22"/>
          <w:szCs w:val="24"/>
          <w:lang w:val="nl-BE"/>
        </w:rPr>
        <w:t>)</w:t>
      </w:r>
    </w:p>
    <w:p w14:paraId="44A0DC52" w14:textId="677D8BF5" w:rsid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1"/>
        <w:gridCol w:w="2265"/>
        <w:gridCol w:w="2265"/>
      </w:tblGrid>
      <w:tr w:rsidR="00087BDE" w:rsidRPr="00087BDE" w14:paraId="292A6458" w14:textId="77777777" w:rsidTr="00087BDE">
        <w:tc>
          <w:tcPr>
            <w:tcW w:w="988" w:type="dxa"/>
          </w:tcPr>
          <w:p w14:paraId="3360BE8B" w14:textId="24CEBCA9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STT</w:t>
            </w:r>
          </w:p>
        </w:tc>
        <w:tc>
          <w:tcPr>
            <w:tcW w:w="3541" w:type="dxa"/>
          </w:tcPr>
          <w:p w14:paraId="217AA3B4" w14:textId="214FD6A7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VNPT Tỉnh/Thành phố</w:t>
            </w:r>
          </w:p>
        </w:tc>
        <w:tc>
          <w:tcPr>
            <w:tcW w:w="2265" w:type="dxa"/>
          </w:tcPr>
          <w:p w14:paraId="78E6F59F" w14:textId="1A33CCFC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Số lượng</w:t>
            </w:r>
          </w:p>
        </w:tc>
        <w:tc>
          <w:tcPr>
            <w:tcW w:w="2265" w:type="dxa"/>
          </w:tcPr>
          <w:p w14:paraId="4F69CEAB" w14:textId="0E00F5FE" w:rsidR="00087BDE" w:rsidRPr="00087BDE" w:rsidRDefault="00087BDE" w:rsidP="003F0BF5">
            <w:pPr>
              <w:pStyle w:val="FootnoteText"/>
              <w:jc w:val="center"/>
              <w:rPr>
                <w:b/>
                <w:bCs/>
                <w:sz w:val="22"/>
                <w:szCs w:val="24"/>
                <w:lang w:val="nl-BE"/>
              </w:rPr>
            </w:pPr>
            <w:r w:rsidRPr="00087BDE">
              <w:rPr>
                <w:b/>
                <w:bCs/>
                <w:sz w:val="22"/>
                <w:szCs w:val="24"/>
                <w:lang w:val="nl-BE"/>
              </w:rPr>
              <w:t>Ngày giao hàng</w:t>
            </w:r>
          </w:p>
        </w:tc>
      </w:tr>
      <w:tr w:rsidR="00087BDE" w14:paraId="481BBA4C" w14:textId="77777777" w:rsidTr="00087BDE">
        <w:tc>
          <w:tcPr>
            <w:tcW w:w="988" w:type="dxa"/>
          </w:tcPr>
          <w:p w14:paraId="5A583EDC" w14:textId="4485A412" w:rsidR="00087BDE" w:rsidRDefault="007B001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</w:t>
            </w:r>
          </w:p>
        </w:tc>
        <w:tc>
          <w:tcPr>
            <w:tcW w:w="3541" w:type="dxa"/>
          </w:tcPr>
          <w:p w14:paraId="06707549" w14:textId="55F4198F" w:rsidR="00087BDE" w:rsidRDefault="007B001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Hồ Chí Minh</w:t>
            </w:r>
          </w:p>
        </w:tc>
        <w:tc>
          <w:tcPr>
            <w:tcW w:w="2265" w:type="dxa"/>
          </w:tcPr>
          <w:p w14:paraId="2350328F" w14:textId="108566AF" w:rsidR="00087BDE" w:rsidRDefault="007B001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5000</w:t>
            </w:r>
          </w:p>
        </w:tc>
        <w:tc>
          <w:tcPr>
            <w:tcW w:w="2265" w:type="dxa"/>
          </w:tcPr>
          <w:p w14:paraId="56B064E6" w14:textId="68C0F1FB" w:rsidR="00087BDE" w:rsidRDefault="007B001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24/06/2022</w:t>
            </w:r>
          </w:p>
        </w:tc>
      </w:tr>
      <w:tr w:rsidR="007B001B" w14:paraId="4EFC6A44" w14:textId="77777777" w:rsidTr="00087BDE">
        <w:tc>
          <w:tcPr>
            <w:tcW w:w="988" w:type="dxa"/>
          </w:tcPr>
          <w:p w14:paraId="504EC875" w14:textId="509F4895" w:rsidR="007B001B" w:rsidRDefault="007B001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</w:t>
            </w:r>
          </w:p>
        </w:tc>
        <w:tc>
          <w:tcPr>
            <w:tcW w:w="3541" w:type="dxa"/>
          </w:tcPr>
          <w:p w14:paraId="796D2038" w14:textId="09B04C3B" w:rsidR="007B001B" w:rsidRDefault="007B001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Viễn Thông Hà Nội</w:t>
            </w:r>
          </w:p>
        </w:tc>
        <w:tc>
          <w:tcPr>
            <w:tcW w:w="2265" w:type="dxa"/>
          </w:tcPr>
          <w:p w14:paraId="6A79FDE0" w14:textId="4B692D94" w:rsidR="007B001B" w:rsidRDefault="007B001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5000</w:t>
            </w:r>
          </w:p>
        </w:tc>
        <w:tc>
          <w:tcPr>
            <w:tcW w:w="2265" w:type="dxa"/>
          </w:tcPr>
          <w:p w14:paraId="650D6C30" w14:textId="1D065ECF" w:rsidR="007B001B" w:rsidRDefault="007B001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24/06/2022</w:t>
            </w:r>
          </w:p>
        </w:tc>
      </w:tr>
      <w:tr w:rsidR="007B001B" w14:paraId="373A3F68" w14:textId="77777777" w:rsidTr="00087BDE">
        <w:tc>
          <w:tcPr>
            <w:tcW w:w="988" w:type="dxa"/>
          </w:tcPr>
          <w:p w14:paraId="47E52C3B" w14:textId="77777777" w:rsidR="007B001B" w:rsidRDefault="007B001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  <w:tc>
          <w:tcPr>
            <w:tcW w:w="3541" w:type="dxa"/>
          </w:tcPr>
          <w:p w14:paraId="3DDEB3B8" w14:textId="186FEF16" w:rsidR="007B001B" w:rsidRDefault="007B001B" w:rsidP="00B05D78">
            <w:pPr>
              <w:pStyle w:val="FootnoteText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TỔNG CỘNG</w:t>
            </w:r>
          </w:p>
        </w:tc>
        <w:tc>
          <w:tcPr>
            <w:tcW w:w="2265" w:type="dxa"/>
          </w:tcPr>
          <w:p w14:paraId="23A15CFB" w14:textId="1933E833" w:rsidR="007B001B" w:rsidRDefault="007B001B" w:rsidP="003F0BF5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  <w:r>
              <w:rPr>
                <w:sz w:val="22"/>
                <w:szCs w:val="24"/>
                <w:lang w:val="nl-BE"/>
              </w:rPr>
              <w:t>10000</w:t>
            </w:r>
          </w:p>
        </w:tc>
        <w:tc>
          <w:tcPr>
            <w:tcW w:w="2265" w:type="dxa"/>
          </w:tcPr>
          <w:p w14:paraId="0078D970" w14:textId="77777777" w:rsidR="007B001B" w:rsidRDefault="007B001B" w:rsidP="00B05D78">
            <w:pPr>
              <w:pStyle w:val="FootnoteText"/>
              <w:jc w:val="center"/>
              <w:rPr>
                <w:sz w:val="22"/>
                <w:szCs w:val="24"/>
                <w:lang w:val="nl-BE"/>
              </w:rPr>
            </w:pPr>
          </w:p>
        </w:tc>
      </w:tr>
    </w:tbl>
    <w:p w14:paraId="3902A88D" w14:textId="3608ECF6" w:rsidR="00087BDE" w:rsidRDefault="00087BDE" w:rsidP="003F0BF5">
      <w:pPr>
        <w:pStyle w:val="FootnoteText"/>
        <w:jc w:val="center"/>
        <w:rPr>
          <w:sz w:val="22"/>
          <w:szCs w:val="24"/>
          <w:lang w:val="nl-BE"/>
        </w:rPr>
      </w:pPr>
    </w:p>
    <w:sectPr w:rsidR="00087BDE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BD78" w14:textId="77777777" w:rsidR="00C07A1C" w:rsidRDefault="00C07A1C">
      <w:r>
        <w:separator/>
      </w:r>
    </w:p>
  </w:endnote>
  <w:endnote w:type="continuationSeparator" w:id="0">
    <w:p w14:paraId="2BB7EB24" w14:textId="77777777" w:rsidR="00C07A1C" w:rsidRDefault="00C07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C548" w14:textId="77777777" w:rsidR="00C07A1C" w:rsidRDefault="00C07A1C">
      <w:r>
        <w:separator/>
      </w:r>
    </w:p>
  </w:footnote>
  <w:footnote w:type="continuationSeparator" w:id="0">
    <w:p w14:paraId="588FC2EC" w14:textId="77777777" w:rsidR="00C07A1C" w:rsidRDefault="00C07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87BDE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47D7E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5212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37F43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3A0A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2777F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001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22E0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78"/>
    <w:rsid w:val="00B05DEB"/>
    <w:rsid w:val="00B05FD3"/>
    <w:rsid w:val="00B07A59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07A1C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19F0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26679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162D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05B96"/>
    <w:rsid w:val="00F13D8A"/>
    <w:rsid w:val="00F17AAE"/>
    <w:rsid w:val="00F22A6A"/>
    <w:rsid w:val="00F245D4"/>
    <w:rsid w:val="00F24F20"/>
    <w:rsid w:val="00F3010B"/>
    <w:rsid w:val="00F3121E"/>
    <w:rsid w:val="00F31283"/>
    <w:rsid w:val="00F314DC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665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Lê Xuân Thành</cp:lastModifiedBy>
  <cp:revision>2</cp:revision>
  <cp:lastPrinted>2019-03-06T03:41:00Z</cp:lastPrinted>
  <dcterms:created xsi:type="dcterms:W3CDTF">2022-06-24T07:35:00Z</dcterms:created>
  <dcterms:modified xsi:type="dcterms:W3CDTF">2022-06-24T07:35:00Z</dcterms:modified>
</cp:coreProperties>
</file>