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BD3A97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BD3A97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65A9F968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BD3A97">
        <w:rPr>
          <w:sz w:val="22"/>
          <w:szCs w:val="22"/>
        </w:rPr>
        <w:t>333-2021/CUVT-ANSV/DTRR-KHMS</w:t>
      </w:r>
      <w:r w:rsidRPr="009F6B70">
        <w:rPr>
          <w:sz w:val="22"/>
          <w:szCs w:val="22"/>
        </w:rPr>
        <w:t>)</w:t>
      </w:r>
    </w:p>
    <w:p w14:paraId="0BF10365" w14:textId="2CEB0CBC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BD3A97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BD3A97">
        <w:rPr>
          <w:sz w:val="22"/>
          <w:szCs w:val="22"/>
        </w:rPr>
        <w:t>333-2021/CUVT-ANSV/DTRR-KHMS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4EA1FD45" w:rsidR="00F24CEE" w:rsidRPr="000E34B8" w:rsidRDefault="00BD3A97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79D1C0AD" w:rsidR="00F24CEE" w:rsidRPr="000E34B8" w:rsidRDefault="00BD3A97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00045B25" w:rsidR="00F24CEE" w:rsidRPr="00754089" w:rsidRDefault="00BD3A97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31E7D97D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BD3A97">
        <w:rPr>
          <w:rFonts w:ascii="Times New Roman" w:eastAsia="Times New Roman" w:hAnsi="Times New Roman"/>
        </w:rPr>
        <w:t>ngày 22 tháng 12 năm 2021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BD3A9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2</cp:revision>
  <cp:lastPrinted>2020-12-10T13:07:00Z</cp:lastPrinted>
  <dcterms:created xsi:type="dcterms:W3CDTF">2021-12-22T02:00:00Z</dcterms:created>
  <dcterms:modified xsi:type="dcterms:W3CDTF">2021-12-22T02:00:00Z</dcterms:modified>
</cp:coreProperties>
</file>