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670928E5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472504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472504">
        <w:rPr>
          <w:rFonts w:eastAsia="Calibri"/>
          <w:bCs/>
          <w:iCs/>
          <w:noProof/>
        </w:rPr>
        <w:t>111/CUVT-KV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472504">
        <w:rPr>
          <w:rFonts w:eastAsia="Calibri"/>
          <w:bCs/>
          <w:iCs/>
          <w:noProof/>
        </w:rPr>
        <w:t>333-2021/CUVT-ANSV/DTRR-KHMS</w:t>
      </w:r>
      <w:r w:rsidRPr="00A86681">
        <w:rPr>
          <w:b/>
          <w:color w:val="000000"/>
        </w:rPr>
        <w:t>)</w:t>
      </w:r>
    </w:p>
    <w:p w14:paraId="3FADCE5E" w14:textId="75318212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472504">
        <w:rPr>
          <w:rFonts w:eastAsia="Calibri"/>
          <w:bCs/>
          <w:i/>
          <w:iCs/>
          <w:noProof/>
          <w:sz w:val="26"/>
          <w:szCs w:val="26"/>
        </w:rPr>
        <w:t>333-2021/CUVT-ANSV/DTRR-KHMS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472504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472504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472504">
        <w:rPr>
          <w:rFonts w:eastAsia="Calibri"/>
          <w:bCs/>
          <w:i/>
          <w:iCs/>
          <w:noProof/>
          <w:sz w:val="26"/>
          <w:szCs w:val="26"/>
        </w:rPr>
        <w:t>29/10/2021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472504">
        <w:rPr>
          <w:rFonts w:eastAsia="Calibri"/>
          <w:bCs/>
          <w:i/>
          <w:iCs/>
          <w:sz w:val="26"/>
          <w:szCs w:val="26"/>
        </w:rPr>
        <w:t>Công ty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6FB432BD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472504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472504">
        <w:rPr>
          <w:rFonts w:eastAsia="Calibri"/>
          <w:bCs/>
          <w:i/>
          <w:iCs/>
          <w:noProof/>
          <w:sz w:val="26"/>
          <w:szCs w:val="26"/>
        </w:rPr>
        <w:t>111/CUVT-KV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472504">
        <w:rPr>
          <w:rFonts w:eastAsia="Calibri"/>
          <w:bCs/>
          <w:i/>
          <w:iCs/>
          <w:noProof/>
          <w:sz w:val="26"/>
          <w:szCs w:val="26"/>
        </w:rPr>
        <w:t>29/10/2021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472504">
        <w:rPr>
          <w:rFonts w:eastAsia="Calibri"/>
          <w:bCs/>
          <w:i/>
          <w:iCs/>
          <w:sz w:val="26"/>
          <w:szCs w:val="26"/>
        </w:rPr>
        <w:t>Công ty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31C2A750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472504">
        <w:rPr>
          <w:rFonts w:eastAsia="Calibri"/>
          <w:bCs/>
          <w:i/>
          <w:iCs/>
          <w:noProof/>
          <w:sz w:val="26"/>
          <w:szCs w:val="26"/>
        </w:rPr>
        <w:t>111/ANSV-DO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472504">
        <w:rPr>
          <w:rFonts w:eastAsia="Calibri"/>
          <w:bCs/>
          <w:i/>
          <w:iCs/>
          <w:noProof/>
          <w:sz w:val="26"/>
          <w:szCs w:val="26"/>
        </w:rPr>
        <w:t>31/10/2021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472504">
        <w:rPr>
          <w:rFonts w:eastAsia="Calibri"/>
          <w:bCs/>
          <w:i/>
          <w:iCs/>
          <w:noProof/>
          <w:sz w:val="26"/>
          <w:szCs w:val="26"/>
        </w:rPr>
        <w:t>111/ANSV-DO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472504">
        <w:rPr>
          <w:rFonts w:eastAsia="Calibri"/>
          <w:bCs/>
          <w:i/>
          <w:iCs/>
          <w:sz w:val="26"/>
          <w:szCs w:val="26"/>
        </w:rPr>
        <w:t>29/10/2021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02F6CE25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472504">
        <w:rPr>
          <w:i/>
          <w:noProof/>
          <w:color w:val="000000"/>
          <w:sz w:val="26"/>
          <w:szCs w:val="26"/>
        </w:rPr>
        <w:t>29/10/2021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637A7AAE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472504">
        <w:rPr>
          <w:noProof/>
          <w:color w:val="000000"/>
          <w:sz w:val="26"/>
          <w:szCs w:val="26"/>
        </w:rPr>
        <w:t>5/11/2021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493CAB34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472504">
        <w:rPr>
          <w:b/>
          <w:sz w:val="26"/>
          <w:szCs w:val="26"/>
        </w:rPr>
        <w:t>Công ty</w:t>
      </w:r>
    </w:p>
    <w:p w14:paraId="56AE9FC6" w14:textId="6F9E214D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472504">
        <w:rPr>
          <w:sz w:val="26"/>
          <w:szCs w:val="26"/>
        </w:rPr>
        <w:t>124-Hoàng Quốc Việt-Cầu Giấy- Hà Nội</w:t>
      </w:r>
    </w:p>
    <w:p w14:paraId="0434507E" w14:textId="7E01E13E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472504">
        <w:rPr>
          <w:sz w:val="26"/>
          <w:szCs w:val="26"/>
        </w:rPr>
        <w:t>02438362094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472504">
        <w:rPr>
          <w:sz w:val="26"/>
          <w:szCs w:val="26"/>
        </w:rPr>
        <w:t>0100113871</w:t>
      </w:r>
    </w:p>
    <w:p w14:paraId="660091EA" w14:textId="36E91166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472504">
        <w:rPr>
          <w:sz w:val="26"/>
          <w:szCs w:val="26"/>
        </w:rPr>
        <w:t>Ông Nguyễn Văn Nam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r w:rsidR="00ED42B5">
        <w:rPr>
          <w:sz w:val="26"/>
          <w:szCs w:val="26"/>
        </w:rPr>
        <w:t>Site_Chức vụ&gt;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>(Theo Quyết định số 1266/QĐ-CUVT-TH ngày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Ông Trịnh Anh Sơn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  <w:t>Chức vụ: Trưởng phòng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>(Theo Quyết định số 288/GUQ-ANSV ngày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r w:rsidRPr="00550A7C">
        <w:rPr>
          <w:sz w:val="26"/>
          <w:szCs w:val="26"/>
        </w:rPr>
        <w:t>Ông</w:t>
      </w:r>
      <w:r w:rsidRPr="00550A7C">
        <w:rPr>
          <w:color w:val="000000"/>
          <w:sz w:val="26"/>
          <w:szCs w:val="26"/>
        </w:rPr>
        <w:t xml:space="preserve"> Vũ Thiện Nhượng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550A7C">
        <w:rPr>
          <w:color w:val="000000"/>
          <w:sz w:val="26"/>
          <w:szCs w:val="26"/>
        </w:rPr>
        <w:t>Chức vụ: Trưởng Ban Doanh thác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77777777" w:rsidR="00287E75" w:rsidRPr="00F71FC2" w:rsidRDefault="00287E75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7E49C396" w:rsidR="00287E75" w:rsidRPr="002571EF" w:rsidRDefault="00472504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77777777" w:rsidR="00287E75" w:rsidRPr="00A4222B" w:rsidRDefault="00287E75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166A819C" w14:textId="77777777" w:rsidR="00287E75" w:rsidRPr="002571EF" w:rsidRDefault="00287E75" w:rsidP="00E00799">
            <w:pPr>
              <w:jc w:val="center"/>
              <w:rPr>
                <w:color w:val="000000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B07A4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  <w:p w14:paraId="2D6B336E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52E5C3FB" w:rsidR="00CB07A4" w:rsidRPr="002571EF" w:rsidRDefault="0047250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061AE1" w14:textId="77777777" w:rsidR="00CB07A4" w:rsidRPr="00A4222B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6D41E454" w14:textId="77777777" w:rsidR="00CB07A4" w:rsidRPr="002571EF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77777777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lastRenderedPageBreak/>
        <w:t xml:space="preserve">Giấy chứng nhận chất lượng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4FE578A9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3152BA85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3FE7" w14:textId="77777777" w:rsidR="000E7F94" w:rsidRDefault="000E7F94" w:rsidP="0055398A">
      <w:r>
        <w:separator/>
      </w:r>
    </w:p>
  </w:endnote>
  <w:endnote w:type="continuationSeparator" w:id="0">
    <w:p w14:paraId="1329701D" w14:textId="77777777" w:rsidR="000E7F94" w:rsidRDefault="000E7F94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0A4" w14:textId="77777777" w:rsidR="000E7F94" w:rsidRDefault="000E7F94" w:rsidP="0055398A">
      <w:r>
        <w:separator/>
      </w:r>
    </w:p>
  </w:footnote>
  <w:footnote w:type="continuationSeparator" w:id="0">
    <w:p w14:paraId="34718AE5" w14:textId="77777777" w:rsidR="000E7F94" w:rsidRDefault="000E7F94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1"/>
  </w:num>
  <w:num w:numId="14">
    <w:abstractNumId w:val="23"/>
  </w:num>
  <w:num w:numId="15">
    <w:abstractNumId w:val="10"/>
  </w:num>
  <w:num w:numId="16">
    <w:abstractNumId w:val="28"/>
  </w:num>
  <w:num w:numId="17">
    <w:abstractNumId w:val="25"/>
  </w:num>
  <w:num w:numId="18">
    <w:abstractNumId w:val="20"/>
  </w:num>
  <w:num w:numId="19">
    <w:abstractNumId w:val="15"/>
  </w:num>
  <w:num w:numId="20">
    <w:abstractNumId w:val="26"/>
  </w:num>
  <w:num w:numId="21">
    <w:abstractNumId w:val="17"/>
  </w:num>
  <w:num w:numId="22">
    <w:abstractNumId w:val="1"/>
  </w:num>
  <w:num w:numId="23">
    <w:abstractNumId w:val="19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2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2504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15.Le Minh Hoang</cp:lastModifiedBy>
  <cp:revision>2</cp:revision>
  <cp:lastPrinted>2019-04-03T08:09:00Z</cp:lastPrinted>
  <dcterms:created xsi:type="dcterms:W3CDTF">2021-12-22T02:01:00Z</dcterms:created>
  <dcterms:modified xsi:type="dcterms:W3CDTF">2021-12-22T02:01:00Z</dcterms:modified>
</cp:coreProperties>
</file>