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63"/>
        <w:gridCol w:w="278"/>
        <w:gridCol w:w="4830"/>
        <w:gridCol w:w="3357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34D48892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322353">
              <w:rPr>
                <w:rFonts w:ascii="Times New Roman" w:hAnsi="Times New Roman"/>
                <w:szCs w:val="24"/>
              </w:rPr>
              <w:t>Tuấn Khanh</w:t>
            </w:r>
          </w:p>
        </w:tc>
        <w:tc>
          <w:tcPr>
            <w:tcW w:w="2970" w:type="dxa"/>
          </w:tcPr>
          <w:p w14:paraId="19C634B5" w14:textId="68E39623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A767B7">
              <w:rPr>
                <w:rFonts w:ascii="Times New Roman" w:hAnsi="Times New Roman"/>
                <w:szCs w:val="24"/>
              </w:rPr>
              <w:t>&lt;</w:t>
            </w:r>
            <w:r w:rsidR="00D76106" w:rsidRPr="00D76106">
              <w:rPr>
                <w:rFonts w:ascii="Times New Roman" w:hAnsi="Times New Roman"/>
                <w:szCs w:val="24"/>
              </w:rPr>
              <w:t>ContractGuaranteeCreatedDate</w:t>
            </w:r>
            <w:r w:rsidR="00A767B7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58881B4F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46A2A62A" w:rsidR="002113EB" w:rsidRPr="00535B51" w:rsidRDefault="00F13A2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&lt;</w:t>
            </w:r>
            <w:r w:rsidR="00D76106" w:rsidRPr="00D76106">
              <w:rPr>
                <w:rFonts w:ascii="Times New Roman" w:hAnsi="Times New Roman"/>
                <w:b/>
                <w:szCs w:val="24"/>
              </w:rPr>
              <w:t>ContractId</w:t>
            </w:r>
            <w:r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4A692626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3934FC">
              <w:rPr>
                <w:rFonts w:ascii="Times New Roman" w:hAnsi="Times New Roman"/>
                <w:b/>
                <w:noProof/>
                <w:szCs w:val="24"/>
              </w:rPr>
              <w:t>&lt;</w:t>
            </w:r>
            <w:r w:rsidR="00D76106" w:rsidRPr="00D76106">
              <w:rPr>
                <w:rFonts w:ascii="Times New Roman" w:hAnsi="Times New Roman"/>
                <w:b/>
                <w:noProof/>
                <w:szCs w:val="24"/>
              </w:rPr>
              <w:t>ContractId</w:t>
            </w:r>
            <w:r w:rsidR="003934FC">
              <w:rPr>
                <w:rFonts w:ascii="Times New Roman" w:hAnsi="Times New Roman"/>
                <w:b/>
                <w:noProof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37A134C5" w:rsidR="00AC68F0" w:rsidRDefault="003934F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&lt;</w:t>
            </w:r>
            <w:r w:rsidR="00436FAE" w:rsidRPr="00436FAE">
              <w:rPr>
                <w:rFonts w:ascii="Times New Roman" w:hAnsi="Times New Roman"/>
                <w:szCs w:val="24"/>
                <w:lang w:val="nl-BE"/>
              </w:rPr>
              <w:t>ContractName</w:t>
            </w:r>
            <w:r>
              <w:rPr>
                <w:rFonts w:ascii="Times New Roman" w:hAnsi="Times New Roman"/>
                <w:szCs w:val="24"/>
                <w:lang w:val="nl-BE"/>
              </w:rPr>
              <w:t>&gt;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77477688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3934FC" w:rsidRPr="00D76106">
              <w:rPr>
                <w:rFonts w:ascii="Times New Roman" w:hAnsi="Times New Roman"/>
                <w:szCs w:val="24"/>
                <w:lang w:val="nl-BE"/>
              </w:rPr>
              <w:t>&lt;</w:t>
            </w:r>
            <w:r w:rsidR="00D76106" w:rsidRPr="00D76106">
              <w:rPr>
                <w:rFonts w:ascii="Times New Roman" w:hAnsi="Times New Roman"/>
                <w:szCs w:val="24"/>
                <w:lang w:val="nl-BE"/>
              </w:rPr>
              <w:t>ContractSignedDate</w:t>
            </w:r>
            <w:r w:rsidR="003934FC" w:rsidRPr="00D76106">
              <w:rPr>
                <w:rFonts w:ascii="Times New Roman" w:hAnsi="Times New Roman"/>
                <w:szCs w:val="24"/>
                <w:lang w:val="nl-BE"/>
              </w:rPr>
              <w:t>&gt;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4BC136E5" w:rsidR="00AC68F0" w:rsidRDefault="00322353" w:rsidP="0008581D">
            <w:pPr>
              <w:jc w:val="both"/>
              <w:rPr>
                <w:rFonts w:ascii="Times New Roman" w:hAnsi="Times New Roman"/>
                <w:szCs w:val="24"/>
              </w:rPr>
            </w:pPr>
            <w:r w:rsidRPr="00322353">
              <w:rPr>
                <w:rFonts w:ascii="Times New Roman" w:hAnsi="Times New Roman"/>
                <w:szCs w:val="24"/>
              </w:rPr>
              <w:t>&lt;SiteName&gt;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4060E2ED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731B85" w:rsidRPr="00731B85">
              <w:rPr>
                <w:rFonts w:ascii="Times New Roman" w:hAnsi="Times New Roman"/>
                <w:b/>
                <w:szCs w:val="24"/>
              </w:rPr>
              <w:t>&lt;</w:t>
            </w:r>
            <w:r w:rsidR="00A907C2" w:rsidRPr="00A907C2">
              <w:rPr>
                <w:rFonts w:ascii="Times New Roman" w:hAnsi="Times New Roman"/>
                <w:b/>
                <w:szCs w:val="24"/>
              </w:rPr>
              <w:t>ContractId</w:t>
            </w:r>
            <w:r w:rsidR="00731B85" w:rsidRPr="00731B85">
              <w:rPr>
                <w:rFonts w:ascii="Times New Roman" w:hAnsi="Times New Roman"/>
                <w:b/>
                <w:szCs w:val="24"/>
              </w:rPr>
              <w:t>&gt;</w:t>
            </w:r>
          </w:p>
        </w:tc>
        <w:tc>
          <w:tcPr>
            <w:tcW w:w="6061" w:type="dxa"/>
          </w:tcPr>
          <w:p w14:paraId="6E162A42" w14:textId="53BA05DD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F1DD8">
              <w:rPr>
                <w:rFonts w:ascii="Times New Roman" w:hAnsi="Times New Roman"/>
                <w:noProof/>
                <w:szCs w:val="24"/>
              </w:rPr>
              <w:t>&lt;</w:t>
            </w:r>
            <w:r w:rsidR="00D76106" w:rsidRPr="00D76106">
              <w:rPr>
                <w:rFonts w:ascii="Times New Roman" w:hAnsi="Times New Roman"/>
                <w:noProof/>
                <w:szCs w:val="24"/>
              </w:rPr>
              <w:t>POGuaranteeRatio</w:t>
            </w:r>
            <w:r w:rsidR="008F1DD8">
              <w:rPr>
                <w:rFonts w:ascii="Times New Roman" w:hAnsi="Times New Roman"/>
                <w:noProof/>
                <w:szCs w:val="24"/>
              </w:rPr>
              <w:t>&gt;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645E3B6C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D46242">
              <w:rPr>
                <w:rFonts w:ascii="Times New Roman" w:hAnsi="Times New Roman"/>
                <w:szCs w:val="24"/>
              </w:rPr>
              <w:t>&lt;</w:t>
            </w:r>
            <w:r w:rsidR="00D76106" w:rsidRPr="00D76106">
              <w:rPr>
                <w:rFonts w:ascii="Times New Roman" w:hAnsi="Times New Roman"/>
                <w:szCs w:val="24"/>
              </w:rPr>
              <w:t>POGuaranteeValidityPeriod</w:t>
            </w:r>
            <w:r w:rsidR="00D46242">
              <w:rPr>
                <w:rFonts w:ascii="Times New Roman" w:hAnsi="Times New Roman"/>
                <w:szCs w:val="24"/>
              </w:rPr>
              <w:t>&gt;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6E8FF05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322353">
        <w:rPr>
          <w:rFonts w:ascii="Times New Roman" w:hAnsi="Times New Roman"/>
          <w:b/>
          <w:szCs w:val="24"/>
        </w:rPr>
        <w:t>TUẤN KHANH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AEB7" w14:textId="77777777" w:rsidR="00A77B22" w:rsidRDefault="00A77B22">
      <w:r>
        <w:separator/>
      </w:r>
    </w:p>
  </w:endnote>
  <w:endnote w:type="continuationSeparator" w:id="0">
    <w:p w14:paraId="0B9E5441" w14:textId="77777777" w:rsidR="00A77B22" w:rsidRDefault="00A7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83BA" w14:textId="77777777" w:rsidR="00A77B22" w:rsidRDefault="00A77B22">
      <w:r>
        <w:separator/>
      </w:r>
    </w:p>
  </w:footnote>
  <w:footnote w:type="continuationSeparator" w:id="0">
    <w:p w14:paraId="5F00B6A5" w14:textId="77777777" w:rsidR="00A77B22" w:rsidRDefault="00A77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3987579">
    <w:abstractNumId w:val="6"/>
  </w:num>
  <w:num w:numId="2" w16cid:durableId="1395540182">
    <w:abstractNumId w:val="9"/>
  </w:num>
  <w:num w:numId="3" w16cid:durableId="594674203">
    <w:abstractNumId w:val="0"/>
  </w:num>
  <w:num w:numId="4" w16cid:durableId="573395543">
    <w:abstractNumId w:val="2"/>
  </w:num>
  <w:num w:numId="5" w16cid:durableId="877278146">
    <w:abstractNumId w:val="10"/>
  </w:num>
  <w:num w:numId="6" w16cid:durableId="778764664">
    <w:abstractNumId w:val="8"/>
  </w:num>
  <w:num w:numId="7" w16cid:durableId="802893747">
    <w:abstractNumId w:val="5"/>
  </w:num>
  <w:num w:numId="8" w16cid:durableId="637297397">
    <w:abstractNumId w:val="11"/>
  </w:num>
  <w:num w:numId="9" w16cid:durableId="487325870">
    <w:abstractNumId w:val="12"/>
  </w:num>
  <w:num w:numId="10" w16cid:durableId="1503082382">
    <w:abstractNumId w:val="3"/>
  </w:num>
  <w:num w:numId="11" w16cid:durableId="846944009">
    <w:abstractNumId w:val="7"/>
  </w:num>
  <w:num w:numId="12" w16cid:durableId="832334836">
    <w:abstractNumId w:val="4"/>
  </w:num>
  <w:num w:numId="13" w16cid:durableId="33773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353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B22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Lê Xuân Thành</cp:lastModifiedBy>
  <cp:revision>173</cp:revision>
  <cp:lastPrinted>2020-11-13T02:53:00Z</cp:lastPrinted>
  <dcterms:created xsi:type="dcterms:W3CDTF">2012-06-22T07:49:00Z</dcterms:created>
  <dcterms:modified xsi:type="dcterms:W3CDTF">2022-06-17T09:16:00Z</dcterms:modified>
</cp:coreProperties>
</file>