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</w:t>
      </w:r>
      <w:proofErr w:type="spellStart"/>
      <w:r w:rsidR="00E80276">
        <w:t>chính</w:t>
      </w:r>
      <w:proofErr w:type="spellEnd"/>
      <w:r w:rsidR="00E80276">
        <w:t xml:space="preserve">: 124 </w:t>
      </w:r>
      <w:proofErr w:type="spellStart"/>
      <w:r w:rsidR="00E80276">
        <w:t>Ho</w:t>
      </w:r>
      <w:r w:rsidR="00E80276" w:rsidRPr="00DC633E">
        <w:t>àn</w:t>
      </w:r>
      <w:r w:rsidR="00E80276">
        <w:t>g</w:t>
      </w:r>
      <w:proofErr w:type="spellEnd"/>
      <w:r w:rsidR="004B3684">
        <w:t xml:space="preserve"> </w:t>
      </w:r>
      <w:proofErr w:type="spellStart"/>
      <w:r w:rsidR="00E80276">
        <w:t>Quốc</w:t>
      </w:r>
      <w:proofErr w:type="spellEnd"/>
      <w:r w:rsidR="004B3684">
        <w:t xml:space="preserve"> </w:t>
      </w:r>
      <w:proofErr w:type="spellStart"/>
      <w:r w:rsidR="00E80276">
        <w:t>Việt</w:t>
      </w:r>
      <w:proofErr w:type="spellEnd"/>
      <w:r w:rsidR="002A777C">
        <w:t>–</w:t>
      </w:r>
      <w:proofErr w:type="spellStart"/>
      <w:r w:rsidR="00E80276">
        <w:t>Nghĩa</w:t>
      </w:r>
      <w:proofErr w:type="spellEnd"/>
      <w:r w:rsidR="004B3684">
        <w:t xml:space="preserve"> </w:t>
      </w:r>
      <w:proofErr w:type="spellStart"/>
      <w:r w:rsidR="00594799">
        <w:t>Tân</w:t>
      </w:r>
      <w:proofErr w:type="spellEnd"/>
      <w:r w:rsidR="00594799">
        <w:t>–</w:t>
      </w:r>
      <w:proofErr w:type="spellStart"/>
      <w:r w:rsidR="00E80276">
        <w:t>Cầu</w:t>
      </w:r>
      <w:proofErr w:type="spellEnd"/>
      <w:r w:rsidR="004B3684">
        <w:t xml:space="preserve"> </w:t>
      </w:r>
      <w:proofErr w:type="spellStart"/>
      <w:r w:rsidR="00E80276">
        <w:t>Giấy</w:t>
      </w:r>
      <w:proofErr w:type="spellEnd"/>
      <w:r w:rsidR="002A777C">
        <w:t>–</w:t>
      </w:r>
      <w:proofErr w:type="spellStart"/>
      <w:r w:rsidR="00E80276">
        <w:t>Hà</w:t>
      </w:r>
      <w:proofErr w:type="spellEnd"/>
      <w:r w:rsidR="004B3684">
        <w:t xml:space="preserve"> </w:t>
      </w:r>
      <w:proofErr w:type="spellStart"/>
      <w:r w:rsidR="00E80276">
        <w:t>Nội</w:t>
      </w:r>
      <w:proofErr w:type="spellEnd"/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proofErr w:type="spellStart"/>
      <w:r w:rsidR="008E586A" w:rsidRPr="0012109B">
        <w:rPr>
          <w:b/>
        </w:rPr>
        <w:t>Bản</w:t>
      </w:r>
      <w:proofErr w:type="spellEnd"/>
      <w:r w:rsidR="004B3684">
        <w:rPr>
          <w:b/>
        </w:rPr>
        <w:t xml:space="preserve"> </w:t>
      </w:r>
      <w:proofErr w:type="spellStart"/>
      <w:r w:rsidR="008E586A" w:rsidRPr="0012109B">
        <w:rPr>
          <w:b/>
        </w:rPr>
        <w:t>quyền</w:t>
      </w:r>
      <w:proofErr w:type="spellEnd"/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59BF0590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4B3684">
        <w:rPr>
          <w:b/>
        </w:rPr>
        <w:t>&lt;</w:t>
      </w:r>
      <w:proofErr w:type="spellStart"/>
      <w:proofErr w:type="gramStart"/>
      <w:r w:rsidR="00F91E25" w:rsidRPr="00F91E25">
        <w:rPr>
          <w:b/>
        </w:rPr>
        <w:t>contract.Id</w:t>
      </w:r>
      <w:proofErr w:type="spellEnd"/>
      <w:proofErr w:type="gramEnd"/>
      <w:r w:rsidR="004B3684">
        <w:rPr>
          <w:b/>
        </w:rPr>
        <w:t>&gt;</w:t>
      </w:r>
      <w:r w:rsidR="00F52648">
        <w:rPr>
          <w:b/>
        </w:rPr>
        <w:t xml:space="preserve"> </w:t>
      </w:r>
      <w:r w:rsidR="004B3684">
        <w:rPr>
          <w:b/>
        </w:rPr>
        <w:t>(&lt;</w:t>
      </w:r>
      <w:proofErr w:type="spellStart"/>
      <w:r w:rsidR="00F91E25" w:rsidRPr="00F91E25">
        <w:rPr>
          <w:b/>
        </w:rPr>
        <w:t>po.Po_number</w:t>
      </w:r>
      <w:proofErr w:type="spellEnd"/>
      <w:r w:rsidR="004B3684">
        <w:rPr>
          <w:b/>
        </w:rPr>
        <w:t>&gt;</w:t>
      </w:r>
      <w:r w:rsidR="00402CF9">
        <w:rPr>
          <w:b/>
          <w:lang w:val="nl-NL"/>
        </w:rPr>
        <w:t>)</w:t>
      </w:r>
    </w:p>
    <w:p w14:paraId="30A3CB1B" w14:textId="07B49C39" w:rsidR="00DE067F" w:rsidRDefault="00EA2354" w:rsidP="005633E3">
      <w:pPr>
        <w:ind w:left="2520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Kế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hoạch</w:t>
      </w:r>
      <w:proofErr w:type="spellEnd"/>
      <w:r>
        <w:rPr>
          <w:bCs/>
          <w:sz w:val="26"/>
          <w:szCs w:val="26"/>
        </w:rPr>
        <w:t xml:space="preserve"> </w:t>
      </w:r>
      <w:r w:rsidR="004B3684">
        <w:rPr>
          <w:bCs/>
          <w:sz w:val="26"/>
          <w:szCs w:val="26"/>
        </w:rPr>
        <w:t>&lt;</w:t>
      </w:r>
      <w:proofErr w:type="spellStart"/>
      <w:proofErr w:type="gramStart"/>
      <w:r w:rsidR="00F91E25" w:rsidRPr="00F91E25">
        <w:rPr>
          <w:bCs/>
          <w:sz w:val="26"/>
          <w:szCs w:val="26"/>
        </w:rPr>
        <w:t>contract.KHMS</w:t>
      </w:r>
      <w:proofErr w:type="spellEnd"/>
      <w:proofErr w:type="gramEnd"/>
      <w:r w:rsidR="004B3684">
        <w:rPr>
          <w:bCs/>
          <w:sz w:val="26"/>
          <w:szCs w:val="26"/>
        </w:rPr>
        <w:t>&gt;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1"/>
        <w:gridCol w:w="2581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E71F5A">
              <w:rPr>
                <w:b/>
              </w:rPr>
              <w:t>Môtả</w:t>
            </w:r>
            <w:proofErr w:type="spellEnd"/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Nhà</w:t>
            </w:r>
            <w:proofErr w:type="spellEnd"/>
            <w:r w:rsidR="004B3684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 w:rsidR="004B3684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>/</w:t>
            </w:r>
            <w:proofErr w:type="spellStart"/>
            <w:r w:rsidRPr="00E71F5A">
              <w:rPr>
                <w:b/>
              </w:rPr>
              <w:t>Xuất</w:t>
            </w:r>
            <w:proofErr w:type="spellEnd"/>
            <w:r w:rsidR="004B3684">
              <w:rPr>
                <w:b/>
              </w:rPr>
              <w:t xml:space="preserve"> </w:t>
            </w:r>
            <w:proofErr w:type="spellStart"/>
            <w:r w:rsidRPr="00E71F5A">
              <w:rPr>
                <w:b/>
              </w:rPr>
              <w:t>xứ</w:t>
            </w:r>
            <w:proofErr w:type="spellEnd"/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 w:rsidR="004B3684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 w:rsidR="004B3684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E71F5A">
              <w:rPr>
                <w:b/>
              </w:rPr>
              <w:t>Số</w:t>
            </w:r>
            <w:proofErr w:type="spellEnd"/>
            <w:r w:rsidR="004B3684">
              <w:rPr>
                <w:b/>
              </w:rPr>
              <w:t xml:space="preserve"> </w:t>
            </w:r>
            <w:proofErr w:type="spellStart"/>
            <w:r w:rsidRPr="00E71F5A">
              <w:rPr>
                <w:b/>
              </w:rPr>
              <w:t>lượng</w:t>
            </w:r>
            <w:proofErr w:type="spellEnd"/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Hiệu</w:t>
            </w:r>
            <w:proofErr w:type="spellEnd"/>
            <w:r w:rsidR="004B3684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lực</w:t>
            </w:r>
            <w:proofErr w:type="spellEnd"/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proofErr w:type="spellStart"/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Pr="0010224F">
              <w:rPr>
                <w:iCs/>
              </w:rPr>
              <w:t>quyền</w:t>
            </w:r>
            <w:proofErr w:type="spellEnd"/>
            <w:r w:rsidRPr="0010224F">
              <w:rPr>
                <w:iCs/>
              </w:rPr>
              <w:t xml:space="preserve"> ONT VNPT Technology </w:t>
            </w:r>
            <w:r>
              <w:t>(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>/ONT)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proofErr w:type="spellStart"/>
            <w:r w:rsidRPr="00C17C29">
              <w:t>Việt</w:t>
            </w:r>
            <w:proofErr w:type="spellEnd"/>
            <w:r w:rsidRPr="00C17C29">
              <w:t xml:space="preserve">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proofErr w:type="spellStart"/>
            <w:r w:rsidRPr="00771F11">
              <w:t>Bản</w:t>
            </w:r>
            <w:proofErr w:type="spellEnd"/>
            <w:r>
              <w:t xml:space="preserve"> </w:t>
            </w:r>
            <w:proofErr w:type="spellStart"/>
            <w:r w:rsidRPr="00771F11">
              <w:t>quyền</w:t>
            </w:r>
            <w:proofErr w:type="spellEnd"/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4A9A72EB" w:rsidR="00F91E25" w:rsidRPr="00F70518" w:rsidRDefault="00F91E25" w:rsidP="00F91E25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proofErr w:type="spellStart"/>
            <w:r w:rsidRPr="00771F11">
              <w:t>Vô</w:t>
            </w:r>
            <w:proofErr w:type="spellEnd"/>
            <w:r>
              <w:t xml:space="preserve"> </w:t>
            </w:r>
            <w:proofErr w:type="spellStart"/>
            <w:r w:rsidRPr="00771F11">
              <w:t>thời</w:t>
            </w:r>
            <w:proofErr w:type="spellEnd"/>
            <w:r>
              <w:t xml:space="preserve"> </w:t>
            </w:r>
            <w:proofErr w:type="spellStart"/>
            <w:r w:rsidRPr="00771F11">
              <w:t>hạn</w:t>
            </w:r>
            <w:proofErr w:type="spellEnd"/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7777777" w:rsidR="00F91E25" w:rsidRDefault="00F91E25" w:rsidP="00F91E25">
            <w:pPr>
              <w:spacing w:line="288" w:lineRule="auto"/>
            </w:pPr>
            <w:proofErr w:type="spellStart"/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Pr="0010224F">
              <w:rPr>
                <w:iCs/>
              </w:rPr>
              <w:t>quyền</w:t>
            </w:r>
            <w:proofErr w:type="spellEnd"/>
            <w:r w:rsidRPr="0010224F">
              <w:rPr>
                <w:iCs/>
              </w:rPr>
              <w:t xml:space="preserve"> ONT VNPT Technology </w:t>
            </w:r>
            <w:r>
              <w:t>(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/ONT)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>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proofErr w:type="spellStart"/>
            <w:r w:rsidRPr="00C17C29">
              <w:t>Việt</w:t>
            </w:r>
            <w:proofErr w:type="spellEnd"/>
            <w:r w:rsidRPr="00C17C29">
              <w:t xml:space="preserve">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proofErr w:type="spellStart"/>
            <w:r w:rsidRPr="00771F11">
              <w:t>Bản</w:t>
            </w:r>
            <w:proofErr w:type="spellEnd"/>
            <w:r>
              <w:t xml:space="preserve"> </w:t>
            </w:r>
            <w:proofErr w:type="spellStart"/>
            <w:r w:rsidRPr="00771F11">
              <w:t>quyền</w:t>
            </w:r>
            <w:proofErr w:type="spellEnd"/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4616F16F" w:rsidR="00F91E25" w:rsidRPr="00F52648" w:rsidRDefault="00F91E25" w:rsidP="00F91E25">
            <w:pPr>
              <w:jc w:val="center"/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2&gt;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proofErr w:type="spellStart"/>
            <w:r w:rsidRPr="00771F11">
              <w:t>Vô</w:t>
            </w:r>
            <w:proofErr w:type="spellEnd"/>
            <w:r>
              <w:t xml:space="preserve"> </w:t>
            </w:r>
            <w:proofErr w:type="spellStart"/>
            <w:r w:rsidRPr="00771F11">
              <w:t>thời</w:t>
            </w:r>
            <w:proofErr w:type="spellEnd"/>
            <w:r>
              <w:t xml:space="preserve"> </w:t>
            </w:r>
            <w:proofErr w:type="spellStart"/>
            <w:r w:rsidRPr="00771F11">
              <w:t>hạn</w:t>
            </w:r>
            <w:proofErr w:type="spellEnd"/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131B92">
              <w:rPr>
                <w:b/>
              </w:rPr>
              <w:t>Tổng</w:t>
            </w:r>
            <w:proofErr w:type="spellEnd"/>
            <w:r w:rsidR="00CC1ED5">
              <w:rPr>
                <w:b/>
              </w:rPr>
              <w:t xml:space="preserve"> </w:t>
            </w:r>
            <w:proofErr w:type="spellStart"/>
            <w:r w:rsidRPr="00131B92">
              <w:rPr>
                <w:b/>
              </w:rPr>
              <w:t>cộng</w:t>
            </w:r>
            <w:proofErr w:type="spellEnd"/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7BF0D45B" w:rsidR="00131B92" w:rsidRPr="00131B92" w:rsidRDefault="0087600E" w:rsidP="00131B9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&lt;</w:t>
            </w:r>
            <w:r w:rsidR="00F91E25">
              <w:rPr>
                <w:b/>
                <w:noProof/>
                <w:color w:val="000000"/>
                <w:sz w:val="22"/>
                <w:szCs w:val="22"/>
              </w:rPr>
              <w:t>ntkt.Total</w:t>
            </w:r>
            <w:r>
              <w:rPr>
                <w:b/>
                <w:noProof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2786A890" w:rsidR="00D959FE" w:rsidRDefault="00D959FE" w:rsidP="00D959FE">
      <w:r w:rsidRPr="00365124">
        <w:t>NGÀY KÝ:</w:t>
      </w:r>
      <w:r>
        <w:tab/>
      </w:r>
      <w:r>
        <w:tab/>
      </w:r>
      <w:r w:rsidR="004B3684">
        <w:t>&lt;</w:t>
      </w:r>
      <w:proofErr w:type="spellStart"/>
      <w:proofErr w:type="gramStart"/>
      <w:r w:rsidR="00292760" w:rsidRPr="00292760">
        <w:t>ntkt.Date</w:t>
      </w:r>
      <w:proofErr w:type="gramEnd"/>
      <w:r w:rsidR="00292760" w:rsidRPr="00292760">
        <w:t>_CNBQPM</w:t>
      </w:r>
      <w:proofErr w:type="spellEnd"/>
      <w:r w:rsidR="004B3684">
        <w:t>&gt;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A68C" w14:textId="77777777" w:rsidR="00DA436D" w:rsidRDefault="00DA436D" w:rsidP="00C17C29">
      <w:r>
        <w:separator/>
      </w:r>
    </w:p>
  </w:endnote>
  <w:endnote w:type="continuationSeparator" w:id="0">
    <w:p w14:paraId="1A38FCA2" w14:textId="77777777" w:rsidR="00DA436D" w:rsidRDefault="00DA436D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46E8" w14:textId="77777777" w:rsidR="00DA436D" w:rsidRDefault="00DA436D" w:rsidP="00C17C29">
      <w:r>
        <w:separator/>
      </w:r>
    </w:p>
  </w:footnote>
  <w:footnote w:type="continuationSeparator" w:id="0">
    <w:p w14:paraId="0DBB3047" w14:textId="77777777" w:rsidR="00DA436D" w:rsidRDefault="00DA436D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B02A5"/>
    <w:rsid w:val="001B34BB"/>
    <w:rsid w:val="001B7047"/>
    <w:rsid w:val="001D55F0"/>
    <w:rsid w:val="001D5A42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5CE8"/>
    <w:rsid w:val="00276E3C"/>
    <w:rsid w:val="00281AF6"/>
    <w:rsid w:val="00282FC3"/>
    <w:rsid w:val="002860B4"/>
    <w:rsid w:val="00290B6E"/>
    <w:rsid w:val="00292760"/>
    <w:rsid w:val="00297FED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5E9"/>
    <w:rsid w:val="00522607"/>
    <w:rsid w:val="00523687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15.Le Minh Hoang</cp:lastModifiedBy>
  <cp:revision>7</cp:revision>
  <cp:lastPrinted>2020-11-25T03:38:00Z</cp:lastPrinted>
  <dcterms:created xsi:type="dcterms:W3CDTF">2021-03-17T10:17:00Z</dcterms:created>
  <dcterms:modified xsi:type="dcterms:W3CDTF">2021-10-06T04:53:00Z</dcterms:modified>
</cp:coreProperties>
</file>