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44"/>
        <w:gridCol w:w="273"/>
        <w:gridCol w:w="4521"/>
        <w:gridCol w:w="369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10EB83B5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AA1B52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AA1B5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AA1B52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75F43C0F" w14:textId="6DC99F65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szCs w:val="24"/>
              </w:rPr>
              <w:t>POAdvanceGuaranteeCreatedDate</w:t>
            </w:r>
            <w:proofErr w:type="spellEnd"/>
            <w:r w:rsidR="0025008B" w:rsidRPr="0025008B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5A02E968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5008B">
              <w:rPr>
                <w:rFonts w:ascii="Times New Roman" w:hAnsi="Times New Roman"/>
                <w:b/>
                <w:szCs w:val="24"/>
              </w:rPr>
              <w:t>&lt;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ContractId</w:t>
            </w:r>
            <w:r w:rsid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246A2F3B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 w:rsidRPr="0025008B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41A6B19" w14:textId="4629EDD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  <w:lang w:val="nl-BE"/>
              </w:rPr>
              <w:t>&lt;ContractName&gt;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7418977" w14:textId="5639D64F" w:rsidR="00B75232" w:rsidRDefault="0025008B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szCs w:val="24"/>
              </w:rPr>
              <w:t>ContractCreatedDate</w:t>
            </w:r>
            <w:proofErr w:type="spellEnd"/>
            <w:r w:rsidRPr="0025008B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1933131" w14:textId="5AFDA385" w:rsidR="00B75232" w:rsidRDefault="006153CF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6153CF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6153CF">
              <w:rPr>
                <w:rFonts w:ascii="Times New Roman" w:hAnsi="Times New Roman"/>
                <w:szCs w:val="24"/>
              </w:rPr>
              <w:t>SiteName</w:t>
            </w:r>
            <w:proofErr w:type="spellEnd"/>
            <w:r w:rsidRPr="006153CF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26C107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578F2A3" w14:textId="5AC91C1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noProof/>
                <w:szCs w:val="24"/>
              </w:rPr>
              <w:t>&lt;POCreatedDate&gt;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08ADE7DF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27CB052" w14:textId="46EBFE93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szCs w:val="24"/>
              </w:rPr>
              <w:t>POTotalValue</w:t>
            </w:r>
            <w:proofErr w:type="spellEnd"/>
            <w:r w:rsidRPr="0025008B">
              <w:rPr>
                <w:rFonts w:ascii="Times New Roman" w:hAnsi="Times New Roman"/>
                <w:szCs w:val="24"/>
              </w:rPr>
              <w:t>&gt;</w:t>
            </w:r>
            <w:r w:rsidR="00B75232"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 w:rsidR="00B75232">
              <w:rPr>
                <w:rFonts w:ascii="Times New Roman" w:hAnsi="Times New Roman"/>
                <w:szCs w:val="24"/>
              </w:rPr>
              <w:t>đã</w:t>
            </w:r>
            <w:proofErr w:type="spellEnd"/>
            <w:r w:rsidR="00B75232">
              <w:rPr>
                <w:rFonts w:ascii="Times New Roman" w:hAnsi="Times New Roman"/>
                <w:szCs w:val="24"/>
              </w:rPr>
              <w:t xml:space="preserve"> bao </w:t>
            </w:r>
            <w:proofErr w:type="spellStart"/>
            <w:r w:rsidR="00B75232">
              <w:rPr>
                <w:rFonts w:ascii="Times New Roman" w:hAnsi="Times New Roman"/>
                <w:szCs w:val="24"/>
              </w:rPr>
              <w:t>gồm</w:t>
            </w:r>
            <w:proofErr w:type="spellEnd"/>
            <w:r w:rsidR="00B75232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67140B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923856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48A7F505" w14:textId="0EEAADB3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</w:t>
            </w:r>
            <w:r w:rsidR="00454E93" w:rsidRPr="00454E93">
              <w:rPr>
                <w:rFonts w:ascii="Times New Roman" w:hAnsi="Times New Roman"/>
                <w:noProof/>
                <w:szCs w:val="24"/>
              </w:rPr>
              <w:t>POGuaranteeRatio</w:t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&gt;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6FB8E8E" w14:textId="562B54AC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&lt;POGuaranteeValidityPeriod&gt;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Pr="00923856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Pr="00923856">
        <w:rPr>
          <w:rFonts w:ascii="Times New Roman" w:hAnsi="Times New Roman"/>
          <w:b/>
          <w:szCs w:val="24"/>
        </w:rPr>
        <w:t>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6230CA39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AA1B52">
        <w:rPr>
          <w:rFonts w:ascii="Times New Roman" w:hAnsi="Times New Roman"/>
          <w:b/>
          <w:szCs w:val="24"/>
        </w:rPr>
        <w:t>TUẤN KHANH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B3BB" w14:textId="77777777" w:rsidR="00D23471" w:rsidRDefault="00D23471">
      <w:r>
        <w:separator/>
      </w:r>
    </w:p>
  </w:endnote>
  <w:endnote w:type="continuationSeparator" w:id="0">
    <w:p w14:paraId="4A4BC717" w14:textId="77777777" w:rsidR="00D23471" w:rsidRDefault="00D2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966D" w14:textId="77777777" w:rsidR="00D23471" w:rsidRDefault="00D23471">
      <w:r>
        <w:separator/>
      </w:r>
    </w:p>
  </w:footnote>
  <w:footnote w:type="continuationSeparator" w:id="0">
    <w:p w14:paraId="5AE7B7A4" w14:textId="77777777" w:rsidR="00D23471" w:rsidRDefault="00D23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750252">
    <w:abstractNumId w:val="6"/>
  </w:num>
  <w:num w:numId="2" w16cid:durableId="1525944726">
    <w:abstractNumId w:val="9"/>
  </w:num>
  <w:num w:numId="3" w16cid:durableId="446853830">
    <w:abstractNumId w:val="0"/>
  </w:num>
  <w:num w:numId="4" w16cid:durableId="1855805218">
    <w:abstractNumId w:val="2"/>
  </w:num>
  <w:num w:numId="5" w16cid:durableId="920604961">
    <w:abstractNumId w:val="10"/>
  </w:num>
  <w:num w:numId="6" w16cid:durableId="122772865">
    <w:abstractNumId w:val="8"/>
  </w:num>
  <w:num w:numId="7" w16cid:durableId="1065222946">
    <w:abstractNumId w:val="5"/>
  </w:num>
  <w:num w:numId="8" w16cid:durableId="572857399">
    <w:abstractNumId w:val="11"/>
  </w:num>
  <w:num w:numId="9" w16cid:durableId="1235093077">
    <w:abstractNumId w:val="12"/>
  </w:num>
  <w:num w:numId="10" w16cid:durableId="498035521">
    <w:abstractNumId w:val="3"/>
  </w:num>
  <w:num w:numId="11" w16cid:durableId="1721173096">
    <w:abstractNumId w:val="7"/>
  </w:num>
  <w:num w:numId="12" w16cid:durableId="1308628599">
    <w:abstractNumId w:val="4"/>
  </w:num>
  <w:num w:numId="13" w16cid:durableId="161810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153CF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A6A8C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1B5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23471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54</cp:revision>
  <cp:lastPrinted>2019-11-12T02:48:00Z</cp:lastPrinted>
  <dcterms:created xsi:type="dcterms:W3CDTF">2017-11-24T03:16:00Z</dcterms:created>
  <dcterms:modified xsi:type="dcterms:W3CDTF">2022-06-17T09:36:00Z</dcterms:modified>
</cp:coreProperties>
</file>