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AE" w:rsidRDefault="009B64AE" w:rsidP="009B64AE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משחקונים</w:t>
      </w:r>
    </w:p>
    <w:p w:rsidR="009B64AE" w:rsidRDefault="009B64AE" w:rsidP="009B64AE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rtl/>
        </w:rPr>
        <w:t>כדי לשחק במשחקונים, על השחקן ללחוץ הכפתור המתאים בתפריט האפשרויות בדף הראשי.</w:t>
      </w:r>
    </w:p>
    <w:p w:rsidR="009B64AE" w:rsidRPr="00BC749F" w:rsidRDefault="009B64AE" w:rsidP="009B64A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  <w:r w:rsidRPr="00BC749F"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  <w:t>מטרת המשחק</w:t>
      </w:r>
    </w:p>
    <w:p w:rsidR="009B64AE" w:rsidRDefault="009B64AE" w:rsidP="009B64A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לצבור כמה שיותר נקודות באמצעות פתרון כמה שיותר הגדרות תשחצים תוך דקה.</w:t>
      </w:r>
    </w:p>
    <w:p w:rsidR="009B64AE" w:rsidRPr="002E35A7" w:rsidRDefault="009B64AE" w:rsidP="009B64A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</w:rPr>
      </w:pPr>
    </w:p>
    <w:p w:rsidR="009B64AE" w:rsidRPr="00BC749F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u w:val="single"/>
          <w:rtl/>
        </w:rPr>
      </w:pPr>
      <w:r w:rsidRPr="00BC749F">
        <w:rPr>
          <w:rFonts w:ascii="Tahoma" w:eastAsia="Times New Roman" w:hAnsi="Tahoma" w:cs="Tahoma" w:hint="cs"/>
          <w:color w:val="000000"/>
          <w:sz w:val="27"/>
          <w:szCs w:val="27"/>
          <w:u w:val="single"/>
          <w:rtl/>
        </w:rPr>
        <w:t>אופן המשחק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לאחר טעינת המשחק תופיע הגדרה ראשונה לפתרון על ידי השחקן: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C8FBB3" wp14:editId="4B6CC982">
            <wp:simplePos x="0" y="0"/>
            <wp:positionH relativeFrom="column">
              <wp:posOffset>1038225</wp:posOffset>
            </wp:positionH>
            <wp:positionV relativeFrom="paragraph">
              <wp:posOffset>4445</wp:posOffset>
            </wp:positionV>
            <wp:extent cx="2910840" cy="9753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כדי לענות על ההגדרה, עליו להקליד את הפתרון הנכון וללחוץ </w:t>
      </w:r>
      <w:r>
        <w:rPr>
          <w:rFonts w:ascii="Tahoma" w:eastAsia="Times New Roman" w:hAnsi="Tahoma" w:cs="Tahoma"/>
          <w:color w:val="000000"/>
          <w:sz w:val="27"/>
          <w:szCs w:val="27"/>
        </w:rPr>
        <w:t>ENTER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.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אם הוא יענה נכונה ההגדרה תסומן בצבע ירוק ואם יטענה, תסומן באדום: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B6502" wp14:editId="43DEBCF7">
            <wp:simplePos x="0" y="0"/>
            <wp:positionH relativeFrom="column">
              <wp:posOffset>3028950</wp:posOffset>
            </wp:positionH>
            <wp:positionV relativeFrom="paragraph">
              <wp:posOffset>296545</wp:posOffset>
            </wp:positionV>
            <wp:extent cx="22479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4AE" w:rsidRPr="00A63DF4" w:rsidRDefault="009B64AE" w:rsidP="009B64AE">
      <w:pPr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043542" wp14:editId="637C0389">
            <wp:simplePos x="0" y="0"/>
            <wp:positionH relativeFrom="column">
              <wp:posOffset>219075</wp:posOffset>
            </wp:positionH>
            <wp:positionV relativeFrom="paragraph">
              <wp:posOffset>17145</wp:posOffset>
            </wp:positionV>
            <wp:extent cx="2232660" cy="662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bookmarkStart w:id="0" w:name="_GoBack"/>
      <w:bookmarkEnd w:id="0"/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 w:rsidRPr="00BC749F">
        <w:rPr>
          <w:rFonts w:ascii="Tahoma" w:eastAsia="Times New Roman" w:hAnsi="Tahoma" w:cs="Tahoma" w:hint="cs"/>
          <w:color w:val="000000"/>
          <w:szCs w:val="27"/>
          <w:u w:val="single"/>
          <w:rtl/>
        </w:rPr>
        <w:t>ניקוד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הניקוד הסופי הוא סכום הניקוד שניתן לכל פתרון נכון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פתרונות שגויים לא מקבלים או גורעים ניקוד. זאת כאשר הניקוד הניתן לכל הגדרה מייצג את דרגת הקושי.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בסוף המשחק יוצג בפני השחקן סיכום של תוצאות המשחק ותוצע לו האפשרות לרשום את עצמו ב"טבלת המנצחים"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טבלת השחקנים שקיבלו את הניקוד </w:t>
      </w:r>
      <w:proofErr w:type="spellStart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המירבי</w:t>
      </w:r>
      <w:proofErr w:type="spellEnd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.</w:t>
      </w: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lastRenderedPageBreak/>
        <w:br/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A08174" wp14:editId="5392FB15">
            <wp:simplePos x="0" y="0"/>
            <wp:positionH relativeFrom="column">
              <wp:posOffset>477520</wp:posOffset>
            </wp:positionH>
            <wp:positionV relativeFrom="paragraph">
              <wp:posOffset>-607060</wp:posOffset>
            </wp:positionV>
            <wp:extent cx="4236720" cy="26123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 w:rsidRPr="00BC749F">
        <w:rPr>
          <w:rFonts w:ascii="Tahoma" w:eastAsia="Times New Roman" w:hAnsi="Tahoma" w:cs="Tahoma"/>
          <w:color w:val="000000"/>
          <w:szCs w:val="27"/>
          <w:u w:val="single"/>
          <w:rtl/>
        </w:rPr>
        <w:t>מידע נוסף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השחקן יכול לנווט בין ההגדרות אותן ניסה לפתור בעבר ולתקנן וכך לזכות בנקודות של אותן ההגדרות.</w:t>
      </w:r>
    </w:p>
    <w:p w:rsidR="009B64AE" w:rsidRDefault="009B64AE" w:rsidP="009B64AE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הניווט מתבצע באמצעות לחיצת עכבר או לחלופין שימוש במקשי החצים </w:t>
      </w:r>
      <w:proofErr w:type="spellStart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שמקבלדת</w:t>
      </w:r>
      <w:proofErr w:type="spellEnd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: למעלה ולמטה.</w:t>
      </w:r>
    </w:p>
    <w:p w:rsidR="00EE5A32" w:rsidRPr="009B64AE" w:rsidRDefault="00805AA8" w:rsidP="009B64AE"/>
    <w:sectPr w:rsidR="00EE5A32" w:rsidRPr="009B64AE" w:rsidSect="00B07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35A7"/>
    <w:rsid w:val="000F1094"/>
    <w:rsid w:val="00122638"/>
    <w:rsid w:val="002704A6"/>
    <w:rsid w:val="002E35A7"/>
    <w:rsid w:val="003257D1"/>
    <w:rsid w:val="00543FED"/>
    <w:rsid w:val="00694985"/>
    <w:rsid w:val="00805AA8"/>
    <w:rsid w:val="009B64AE"/>
    <w:rsid w:val="00A63DF4"/>
    <w:rsid w:val="00B075C7"/>
    <w:rsid w:val="00BE7C62"/>
    <w:rsid w:val="00E04303"/>
    <w:rsid w:val="00F0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03"/>
    <w:pPr>
      <w:bidi/>
    </w:pPr>
  </w:style>
  <w:style w:type="paragraph" w:styleId="Heading3">
    <w:name w:val="heading 3"/>
    <w:basedOn w:val="Normal"/>
    <w:link w:val="Heading3Char"/>
    <w:uiPriority w:val="9"/>
    <w:qFormat/>
    <w:rsid w:val="002E35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E35A7"/>
  </w:style>
  <w:style w:type="character" w:styleId="Strong">
    <w:name w:val="Strong"/>
    <w:basedOn w:val="DefaultParagraphFont"/>
    <w:uiPriority w:val="22"/>
    <w:qFormat/>
    <w:rsid w:val="002E35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Tal_asus</cp:lastModifiedBy>
  <cp:revision>7</cp:revision>
  <dcterms:created xsi:type="dcterms:W3CDTF">2015-06-15T10:18:00Z</dcterms:created>
  <dcterms:modified xsi:type="dcterms:W3CDTF">2015-06-15T21:35:00Z</dcterms:modified>
</cp:coreProperties>
</file>