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3B09538D" w14:textId="2706A209" w:rsidR="00B3491E" w:rsidRPr="00B3491E" w:rsidRDefault="00885110" w:rsidP="00B3491E">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r w:rsidR="00EA2F95">
              <w:rPr>
                <w:rFonts w:eastAsiaTheme="majorEastAsia"/>
                <w:sz w:val="24"/>
                <w:szCs w:val="24"/>
              </w:rPr>
              <w:br/>
            </w:r>
            <w:r w:rsidR="00B3491E" w:rsidRPr="00B3491E">
              <w:rPr>
                <w:rFonts w:eastAsiaTheme="majorEastAsia"/>
                <w:color w:val="767171" w:themeColor="background2" w:themeShade="80"/>
                <w:sz w:val="24"/>
                <w:szCs w:val="24"/>
              </w:rPr>
              <w:t xml:space="preserve">Sobre las asignaturas las que </w:t>
            </w:r>
            <w:r w:rsidR="00B3491E" w:rsidRPr="00B3491E">
              <w:rPr>
                <w:rFonts w:eastAsiaTheme="majorEastAsia"/>
                <w:color w:val="767171" w:themeColor="background2" w:themeShade="80"/>
                <w:sz w:val="24"/>
                <w:szCs w:val="24"/>
              </w:rPr>
              <w:t>más</w:t>
            </w:r>
            <w:r w:rsidR="00B3491E" w:rsidRPr="00B3491E">
              <w:rPr>
                <w:rFonts w:eastAsiaTheme="majorEastAsia"/>
                <w:color w:val="767171" w:themeColor="background2" w:themeShade="80"/>
                <w:sz w:val="24"/>
                <w:szCs w:val="24"/>
              </w:rPr>
              <w:t xml:space="preserve"> se relacionan mis intereses puedo mencionar; Ingles en todos sus niveles ya que me ha servido para profesionalizar mi nivel de inglés al punto de lograr obtener un certificado internacional en ingles intermedio alto, Inteligencia de negocios y </w:t>
            </w:r>
          </w:p>
          <w:p w14:paraId="1F2132DD" w14:textId="0E1CB3E9" w:rsidR="00885110" w:rsidRDefault="00B3491E" w:rsidP="00B3491E">
            <w:pPr>
              <w:rPr>
                <w:rFonts w:eastAsiaTheme="majorEastAsia"/>
                <w:color w:val="767171" w:themeColor="background2" w:themeShade="80"/>
                <w:sz w:val="24"/>
                <w:szCs w:val="24"/>
              </w:rPr>
            </w:pPr>
            <w:r w:rsidRPr="00B3491E">
              <w:rPr>
                <w:rFonts w:eastAsiaTheme="majorEastAsia"/>
                <w:color w:val="767171" w:themeColor="background2" w:themeShade="80"/>
                <w:sz w:val="24"/>
                <w:szCs w:val="24"/>
              </w:rPr>
              <w:t>la capacidad de integrar los objetivos del negocio a la manera en que consumimos, limpiamos y administramos los datos de una organización, Deep Learning donde he podido comprender como generar algoritmos de clasificación de imágenes, texto e incluso videos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6365BE17" w:rsidR="4A61007E" w:rsidRDefault="00B3491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Existe valor ya que en su mayoría se encuentran altamente vigente en lo que solicita el mercado laboral de mis áreas de intereses.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F62E61F" w14:textId="0D12B8D7" w:rsidR="002C4FB7" w:rsidRDefault="00B3491E" w:rsidP="00B3491E">
            <w:pPr>
              <w:tabs>
                <w:tab w:val="left" w:pos="454"/>
              </w:tabs>
              <w:rPr>
                <w:rFonts w:eastAsiaTheme="majorEastAsia"/>
                <w:color w:val="767171" w:themeColor="background2" w:themeShade="80"/>
                <w:sz w:val="24"/>
                <w:szCs w:val="24"/>
              </w:rPr>
            </w:pPr>
            <w:r>
              <w:rPr>
                <w:rFonts w:eastAsiaTheme="majorEastAsia"/>
                <w:color w:val="767171" w:themeColor="background2" w:themeShade="80"/>
                <w:sz w:val="24"/>
                <w:szCs w:val="24"/>
              </w:rPr>
              <w:br/>
              <w:t>Considero mayormente desarrollada la competencia:</w:t>
            </w:r>
            <w:r>
              <w:rPr>
                <w:rFonts w:eastAsiaTheme="majorEastAsia"/>
                <w:color w:val="767171" w:themeColor="background2" w:themeShade="80"/>
                <w:sz w:val="24"/>
                <w:szCs w:val="24"/>
              </w:rPr>
              <w:br/>
            </w:r>
            <w:r w:rsidRPr="00B3491E">
              <w:rPr>
                <w:rFonts w:eastAsiaTheme="majorEastAsia"/>
                <w:color w:val="767171" w:themeColor="background2" w:themeShade="80"/>
                <w:sz w:val="24"/>
                <w:szCs w:val="24"/>
              </w:rPr>
              <w:t>Administrar la configuración de ambientes, servicios de aplicaciones y</w:t>
            </w:r>
            <w:r>
              <w:rPr>
                <w:rFonts w:eastAsiaTheme="majorEastAsia"/>
                <w:color w:val="767171" w:themeColor="background2" w:themeShade="80"/>
                <w:sz w:val="24"/>
                <w:szCs w:val="24"/>
              </w:rPr>
              <w:t xml:space="preserve"> </w:t>
            </w:r>
            <w:r w:rsidRPr="00B3491E">
              <w:rPr>
                <w:rFonts w:eastAsiaTheme="majorEastAsia"/>
                <w:color w:val="767171" w:themeColor="background2" w:themeShade="80"/>
                <w:sz w:val="24"/>
                <w:szCs w:val="24"/>
              </w:rPr>
              <w:t>bases de datos en un entorno empresarial a fin de habilitar</w:t>
            </w:r>
            <w:r>
              <w:rPr>
                <w:rFonts w:eastAsiaTheme="majorEastAsia"/>
                <w:color w:val="767171" w:themeColor="background2" w:themeShade="80"/>
                <w:sz w:val="24"/>
                <w:szCs w:val="24"/>
              </w:rPr>
              <w:t xml:space="preserve"> </w:t>
            </w:r>
            <w:r w:rsidRPr="00B3491E">
              <w:rPr>
                <w:rFonts w:eastAsiaTheme="majorEastAsia"/>
                <w:color w:val="767171" w:themeColor="background2" w:themeShade="80"/>
                <w:sz w:val="24"/>
                <w:szCs w:val="24"/>
              </w:rPr>
              <w:t>operatividad o asegurar la</w:t>
            </w:r>
            <w:r>
              <w:rPr>
                <w:rFonts w:eastAsiaTheme="majorEastAsia"/>
                <w:color w:val="767171" w:themeColor="background2" w:themeShade="80"/>
                <w:sz w:val="24"/>
                <w:szCs w:val="24"/>
              </w:rPr>
              <w:t xml:space="preserve"> </w:t>
            </w:r>
            <w:r w:rsidRPr="00B3491E">
              <w:rPr>
                <w:rFonts w:eastAsiaTheme="majorEastAsia"/>
                <w:color w:val="767171" w:themeColor="background2" w:themeShade="80"/>
                <w:sz w:val="24"/>
                <w:szCs w:val="24"/>
              </w:rPr>
              <w:t>continuidad de los sistemas que</w:t>
            </w:r>
            <w:r>
              <w:rPr>
                <w:rFonts w:eastAsiaTheme="majorEastAsia"/>
                <w:color w:val="767171" w:themeColor="background2" w:themeShade="80"/>
                <w:sz w:val="24"/>
                <w:szCs w:val="24"/>
              </w:rPr>
              <w:t xml:space="preserve"> </w:t>
            </w:r>
            <w:r w:rsidRPr="00B3491E">
              <w:rPr>
                <w:rFonts w:eastAsiaTheme="majorEastAsia"/>
                <w:color w:val="767171" w:themeColor="background2" w:themeShade="80"/>
                <w:sz w:val="24"/>
                <w:szCs w:val="24"/>
              </w:rPr>
              <w:t xml:space="preserve">apoyan los procesos de negocio </w:t>
            </w:r>
            <w:proofErr w:type="gramStart"/>
            <w:r w:rsidRPr="00B3491E">
              <w:rPr>
                <w:rFonts w:eastAsiaTheme="majorEastAsia"/>
                <w:color w:val="767171" w:themeColor="background2" w:themeShade="80"/>
                <w:sz w:val="24"/>
                <w:szCs w:val="24"/>
              </w:rPr>
              <w:t>de acuerdo a</w:t>
            </w:r>
            <w:proofErr w:type="gramEnd"/>
            <w:r w:rsidRPr="00B3491E">
              <w:rPr>
                <w:rFonts w:eastAsiaTheme="majorEastAsia"/>
                <w:color w:val="767171" w:themeColor="background2" w:themeShade="80"/>
                <w:sz w:val="24"/>
                <w:szCs w:val="24"/>
              </w:rPr>
              <w:t xml:space="preserve"> los estándares</w:t>
            </w:r>
            <w:r>
              <w:rPr>
                <w:rFonts w:eastAsiaTheme="majorEastAsia"/>
                <w:color w:val="767171" w:themeColor="background2" w:themeShade="80"/>
                <w:sz w:val="24"/>
                <w:szCs w:val="24"/>
              </w:rPr>
              <w:t xml:space="preserve"> </w:t>
            </w:r>
            <w:r w:rsidRPr="00B3491E">
              <w:rPr>
                <w:rFonts w:eastAsiaTheme="majorEastAsia"/>
                <w:color w:val="767171" w:themeColor="background2" w:themeShade="80"/>
                <w:sz w:val="24"/>
                <w:szCs w:val="24"/>
              </w:rPr>
              <w:t>definidos por la industria.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FB72D05" w:rsidR="002C4FB7" w:rsidRDefault="00B3491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otra parte, Considero debilidad en la competencia:</w:t>
            </w:r>
          </w:p>
          <w:p w14:paraId="19307E57" w14:textId="6576133E" w:rsidR="002C4FB7" w:rsidRDefault="00B3491E" w:rsidP="00B3491E">
            <w:pPr>
              <w:tabs>
                <w:tab w:val="left" w:pos="454"/>
              </w:tabs>
              <w:jc w:val="both"/>
              <w:rPr>
                <w:rFonts w:eastAsiaTheme="majorEastAsia"/>
                <w:color w:val="767171" w:themeColor="background2" w:themeShade="80"/>
                <w:sz w:val="24"/>
                <w:szCs w:val="24"/>
              </w:rPr>
            </w:pPr>
            <w:r w:rsidRPr="00B3491E">
              <w:rPr>
                <w:rFonts w:eastAsiaTheme="majorEastAsia"/>
                <w:color w:val="767171" w:themeColor="background2" w:themeShade="80"/>
                <w:sz w:val="24"/>
                <w:szCs w:val="24"/>
              </w:rPr>
              <w:t>Administrar la configuración de ambientes, servicios de aplicaciones y bases de datos en un entorno empresarial a fin de habilitar</w:t>
            </w:r>
            <w:r>
              <w:rPr>
                <w:rFonts w:eastAsiaTheme="majorEastAsia"/>
                <w:color w:val="767171" w:themeColor="background2" w:themeShade="80"/>
                <w:sz w:val="24"/>
                <w:szCs w:val="24"/>
              </w:rPr>
              <w:t xml:space="preserve"> </w:t>
            </w:r>
            <w:r w:rsidRPr="00B3491E">
              <w:rPr>
                <w:rFonts w:eastAsiaTheme="majorEastAsia"/>
                <w:color w:val="767171" w:themeColor="background2" w:themeShade="80"/>
                <w:sz w:val="24"/>
                <w:szCs w:val="24"/>
              </w:rPr>
              <w:t xml:space="preserve">operatividad o asegurar la continuidad de los sistemas que apoyan los procesos de negocio </w:t>
            </w:r>
            <w:proofErr w:type="gramStart"/>
            <w:r w:rsidRPr="00B3491E">
              <w:rPr>
                <w:rFonts w:eastAsiaTheme="majorEastAsia"/>
                <w:color w:val="767171" w:themeColor="background2" w:themeShade="80"/>
                <w:sz w:val="24"/>
                <w:szCs w:val="24"/>
              </w:rPr>
              <w:t>de acuerdo a</w:t>
            </w:r>
            <w:proofErr w:type="gramEnd"/>
            <w:r w:rsidRPr="00B3491E">
              <w:rPr>
                <w:rFonts w:eastAsiaTheme="majorEastAsia"/>
                <w:color w:val="767171" w:themeColor="background2" w:themeShade="80"/>
                <w:sz w:val="24"/>
                <w:szCs w:val="24"/>
              </w:rPr>
              <w:t xml:space="preserve"> los estándares definidos por la</w:t>
            </w:r>
            <w:r>
              <w:rPr>
                <w:rFonts w:eastAsiaTheme="majorEastAsia"/>
                <w:color w:val="767171" w:themeColor="background2" w:themeShade="80"/>
                <w:sz w:val="24"/>
                <w:szCs w:val="24"/>
              </w:rPr>
              <w:t xml:space="preserve"> </w:t>
            </w:r>
            <w:r w:rsidRPr="00B3491E">
              <w:rPr>
                <w:rFonts w:eastAsiaTheme="majorEastAsia"/>
                <w:color w:val="767171" w:themeColor="background2" w:themeShade="80"/>
                <w:sz w:val="24"/>
                <w:szCs w:val="24"/>
              </w:rPr>
              <w:t xml:space="preserve">industria. Creo que no he tenido tantas experiencias en ambientes productivos reales, pienso participar </w:t>
            </w:r>
            <w:r>
              <w:rPr>
                <w:rFonts w:eastAsiaTheme="majorEastAsia"/>
                <w:color w:val="767171" w:themeColor="background2" w:themeShade="80"/>
                <w:sz w:val="24"/>
                <w:szCs w:val="24"/>
              </w:rPr>
              <w:t>este</w:t>
            </w:r>
            <w:r w:rsidRPr="00B3491E">
              <w:rPr>
                <w:rFonts w:eastAsiaTheme="majorEastAsia"/>
                <w:color w:val="767171" w:themeColor="background2" w:themeShade="80"/>
                <w:sz w:val="24"/>
                <w:szCs w:val="24"/>
              </w:rPr>
              <w:t xml:space="preserve"> semestre en </w:t>
            </w:r>
            <w:proofErr w:type="spellStart"/>
            <w:r w:rsidRPr="00B3491E">
              <w:rPr>
                <w:rFonts w:eastAsiaTheme="majorEastAsia"/>
                <w:color w:val="767171" w:themeColor="background2" w:themeShade="80"/>
                <w:sz w:val="24"/>
                <w:szCs w:val="24"/>
              </w:rPr>
              <w:t>bootcamps</w:t>
            </w:r>
            <w:proofErr w:type="spellEnd"/>
            <w:r>
              <w:rPr>
                <w:rFonts w:eastAsiaTheme="majorEastAsia"/>
                <w:color w:val="767171" w:themeColor="background2" w:themeShade="80"/>
                <w:sz w:val="24"/>
                <w:szCs w:val="24"/>
              </w:rPr>
              <w:t xml:space="preserve"> </w:t>
            </w:r>
            <w:r w:rsidRPr="00B3491E">
              <w:rPr>
                <w:rFonts w:eastAsiaTheme="majorEastAsia"/>
                <w:color w:val="767171" w:themeColor="background2" w:themeShade="80"/>
                <w:sz w:val="24"/>
                <w:szCs w:val="24"/>
              </w:rPr>
              <w:t xml:space="preserve">impartidos por </w:t>
            </w:r>
            <w:proofErr w:type="spellStart"/>
            <w:r w:rsidRPr="00B3491E">
              <w:rPr>
                <w:rFonts w:eastAsiaTheme="majorEastAsia"/>
                <w:color w:val="767171" w:themeColor="background2" w:themeShade="80"/>
                <w:sz w:val="24"/>
                <w:szCs w:val="24"/>
              </w:rPr>
              <w:t>duoc</w:t>
            </w:r>
            <w:proofErr w:type="spellEnd"/>
            <w:r w:rsidRPr="00B3491E">
              <w:rPr>
                <w:rFonts w:eastAsiaTheme="majorEastAsia"/>
                <w:color w:val="767171" w:themeColor="background2" w:themeShade="80"/>
                <w:sz w:val="24"/>
                <w:szCs w:val="24"/>
              </w:rPr>
              <w:t xml:space="preserve">, teniendo </w:t>
            </w:r>
            <w:r w:rsidRPr="00B3491E">
              <w:rPr>
                <w:rFonts w:eastAsiaTheme="majorEastAsia"/>
                <w:color w:val="767171" w:themeColor="background2" w:themeShade="80"/>
                <w:sz w:val="24"/>
                <w:szCs w:val="24"/>
              </w:rPr>
              <w:t>más</w:t>
            </w:r>
            <w:r w:rsidRPr="00B3491E">
              <w:rPr>
                <w:rFonts w:eastAsiaTheme="majorEastAsia"/>
                <w:color w:val="767171" w:themeColor="background2" w:themeShade="80"/>
                <w:sz w:val="24"/>
                <w:szCs w:val="24"/>
              </w:rPr>
              <w:t xml:space="preserve"> tiempo al estar cursando mi </w:t>
            </w:r>
            <w:r w:rsidRPr="00B3491E">
              <w:rPr>
                <w:rFonts w:eastAsiaTheme="majorEastAsia"/>
                <w:color w:val="767171" w:themeColor="background2" w:themeShade="80"/>
                <w:sz w:val="24"/>
                <w:szCs w:val="24"/>
              </w:rPr>
              <w:t>último</w:t>
            </w:r>
            <w:r w:rsidRPr="00B3491E">
              <w:rPr>
                <w:rFonts w:eastAsiaTheme="majorEastAsia"/>
                <w:color w:val="767171" w:themeColor="background2" w:themeShade="80"/>
                <w:sz w:val="24"/>
                <w:szCs w:val="24"/>
              </w:rPr>
              <w:t xml:space="preserve"> semestre.</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BCD84AF" w14:textId="424E2A08" w:rsidR="00032D69" w:rsidRPr="00032D69" w:rsidRDefault="00032D69" w:rsidP="00032D69">
            <w:pPr>
              <w:tabs>
                <w:tab w:val="left" w:pos="454"/>
              </w:tabs>
              <w:jc w:val="both"/>
              <w:rPr>
                <w:rFonts w:eastAsiaTheme="majorEastAsia"/>
                <w:color w:val="767171" w:themeColor="background2" w:themeShade="80"/>
                <w:sz w:val="24"/>
                <w:szCs w:val="24"/>
              </w:rPr>
            </w:pPr>
            <w:r w:rsidRPr="00032D69">
              <w:rPr>
                <w:rFonts w:eastAsiaTheme="majorEastAsia"/>
                <w:color w:val="767171" w:themeColor="background2" w:themeShade="80"/>
                <w:sz w:val="24"/>
                <w:szCs w:val="24"/>
              </w:rPr>
              <w:t>Mis principales intereses profesionales se encuentran en el área de Business Intelligence (BI) y la ciencia de datos. Me apasiona trabajar con datos, analizarlos y transformarlos en información valiosa que pueda apoyar la toma de decisiones estratégicas dentro de una organización. Me atrae especialmente el desafío de integrar los objetivos del negocio con la manera en que consumimos, limpiamos y administramos los datos</w:t>
            </w:r>
            <w:r>
              <w:rPr>
                <w:rFonts w:eastAsiaTheme="majorEastAsia"/>
                <w:color w:val="767171" w:themeColor="background2" w:themeShade="80"/>
                <w:sz w:val="24"/>
                <w:szCs w:val="24"/>
              </w:rPr>
              <w:t>.</w:t>
            </w:r>
          </w:p>
          <w:p w14:paraId="0667F236" w14:textId="77777777" w:rsidR="00032D69" w:rsidRPr="00032D69" w:rsidRDefault="00032D69" w:rsidP="00032D69">
            <w:pPr>
              <w:tabs>
                <w:tab w:val="left" w:pos="454"/>
              </w:tabs>
              <w:jc w:val="both"/>
              <w:rPr>
                <w:rFonts w:eastAsiaTheme="majorEastAsia"/>
                <w:color w:val="767171" w:themeColor="background2" w:themeShade="80"/>
                <w:sz w:val="24"/>
                <w:szCs w:val="24"/>
              </w:rPr>
            </w:pPr>
          </w:p>
          <w:p w14:paraId="5CC3C3C7" w14:textId="77777777" w:rsidR="00032D69" w:rsidRPr="00032D69" w:rsidRDefault="00032D69" w:rsidP="00032D69">
            <w:pPr>
              <w:tabs>
                <w:tab w:val="left" w:pos="454"/>
              </w:tabs>
              <w:jc w:val="both"/>
              <w:rPr>
                <w:rFonts w:eastAsiaTheme="majorEastAsia"/>
                <w:color w:val="767171" w:themeColor="background2" w:themeShade="80"/>
                <w:sz w:val="24"/>
                <w:szCs w:val="24"/>
              </w:rPr>
            </w:pPr>
            <w:r w:rsidRPr="00032D69">
              <w:rPr>
                <w:rFonts w:eastAsiaTheme="majorEastAsia"/>
                <w:color w:val="767171" w:themeColor="background2" w:themeShade="80"/>
                <w:sz w:val="24"/>
                <w:szCs w:val="24"/>
              </w:rPr>
              <w:t>Dentro de estas áreas, me interesa particularmente el desarrollo y la implementación de soluciones de BI que optimicen los procesos de negocio y mejoren la eficiencia organizacional. Además, la ciencia de datos me permite explorar y aplicar modelos predictivos y algoritmos de machine learning, como los de Deep Learning, para resolver problemas complejos, desde la clasificación de imágenes hasta el análisis de grandes volúmenes de datos.</w:t>
            </w:r>
          </w:p>
          <w:p w14:paraId="5D3A920B" w14:textId="77777777" w:rsidR="00032D69" w:rsidRPr="00032D69" w:rsidRDefault="00032D69" w:rsidP="00032D69">
            <w:pPr>
              <w:tabs>
                <w:tab w:val="left" w:pos="454"/>
              </w:tabs>
              <w:jc w:val="both"/>
              <w:rPr>
                <w:rFonts w:eastAsiaTheme="majorEastAsia"/>
                <w:color w:val="767171" w:themeColor="background2" w:themeShade="80"/>
                <w:sz w:val="24"/>
                <w:szCs w:val="24"/>
              </w:rPr>
            </w:pPr>
          </w:p>
          <w:p w14:paraId="6A3EB300" w14:textId="25273F32" w:rsidR="002C4FB7" w:rsidRDefault="00032D69" w:rsidP="00032D69">
            <w:pPr>
              <w:tabs>
                <w:tab w:val="left" w:pos="454"/>
              </w:tabs>
              <w:rPr>
                <w:rFonts w:eastAsiaTheme="majorEastAsia"/>
                <w:color w:val="767171" w:themeColor="background2" w:themeShade="80"/>
                <w:sz w:val="24"/>
                <w:szCs w:val="24"/>
              </w:rPr>
            </w:pPr>
            <w:r w:rsidRPr="00032D69">
              <w:rPr>
                <w:rFonts w:eastAsiaTheme="majorEastAsia"/>
                <w:color w:val="767171" w:themeColor="background2" w:themeShade="80"/>
                <w:sz w:val="24"/>
                <w:szCs w:val="24"/>
              </w:rPr>
              <w:t>Este enfoque combina mis habilidades técnicas y mi interés en la estrategia empresarial, permitiéndome contribuir de manera significativa al desarrollo de soluciones innovadoras en el ámbito de la tecnología y los negocios.</w:t>
            </w:r>
            <w:r>
              <w:rPr>
                <w:rFonts w:eastAsiaTheme="majorEastAsia"/>
                <w:color w:val="767171" w:themeColor="background2" w:themeShade="80"/>
                <w:sz w:val="24"/>
                <w:szCs w:val="24"/>
              </w:rPr>
              <w:br/>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0CA7E74" w14:textId="77777777" w:rsidR="00951ED4" w:rsidRPr="00951ED4" w:rsidRDefault="00951ED4" w:rsidP="00951ED4">
            <w:pPr>
              <w:tabs>
                <w:tab w:val="left" w:pos="454"/>
              </w:tabs>
              <w:jc w:val="both"/>
              <w:rPr>
                <w:rFonts w:eastAsiaTheme="majorEastAsia"/>
                <w:color w:val="767171" w:themeColor="background2" w:themeShade="80"/>
                <w:sz w:val="24"/>
                <w:szCs w:val="24"/>
              </w:rPr>
            </w:pPr>
            <w:r w:rsidRPr="00951ED4">
              <w:rPr>
                <w:rFonts w:eastAsiaTheme="majorEastAsia"/>
                <w:color w:val="767171" w:themeColor="background2" w:themeShade="80"/>
                <w:sz w:val="24"/>
                <w:szCs w:val="24"/>
              </w:rPr>
              <w:t xml:space="preserve">Las principales competencias que se relacionan con mis intereses profesionales en </w:t>
            </w:r>
            <w:proofErr w:type="gramStart"/>
            <w:r w:rsidRPr="00951ED4">
              <w:rPr>
                <w:rFonts w:eastAsiaTheme="majorEastAsia"/>
                <w:color w:val="767171" w:themeColor="background2" w:themeShade="80"/>
                <w:sz w:val="24"/>
                <w:szCs w:val="24"/>
              </w:rPr>
              <w:t>Business Intelligence</w:t>
            </w:r>
            <w:proofErr w:type="gramEnd"/>
            <w:r w:rsidRPr="00951ED4">
              <w:rPr>
                <w:rFonts w:eastAsiaTheme="majorEastAsia"/>
                <w:color w:val="767171" w:themeColor="background2" w:themeShade="80"/>
                <w:sz w:val="24"/>
                <w:szCs w:val="24"/>
              </w:rPr>
              <w:t xml:space="preserve"> y ciencia de datos incluyen la capacidad de administrar la configuración de ambientes, servicios de aplicaciones y bases de datos en un entorno empresarial. Esta competencia es clave para asegurar la operatividad y la continuidad de los sistemas que apoyan los procesos de negocio, lo cual es fundamental en el desarrollo de soluciones de BI efectivas.</w:t>
            </w:r>
          </w:p>
          <w:p w14:paraId="33620128" w14:textId="77777777" w:rsidR="00951ED4" w:rsidRPr="00951ED4" w:rsidRDefault="00951ED4" w:rsidP="00951ED4">
            <w:pPr>
              <w:tabs>
                <w:tab w:val="left" w:pos="454"/>
              </w:tabs>
              <w:jc w:val="both"/>
              <w:rPr>
                <w:rFonts w:eastAsiaTheme="majorEastAsia"/>
                <w:color w:val="767171" w:themeColor="background2" w:themeShade="80"/>
                <w:sz w:val="24"/>
                <w:szCs w:val="24"/>
              </w:rPr>
            </w:pPr>
          </w:p>
          <w:p w14:paraId="51D32D47" w14:textId="77777777" w:rsidR="00951ED4" w:rsidRPr="00951ED4" w:rsidRDefault="00951ED4" w:rsidP="00951ED4">
            <w:pPr>
              <w:tabs>
                <w:tab w:val="left" w:pos="454"/>
              </w:tabs>
              <w:jc w:val="both"/>
              <w:rPr>
                <w:rFonts w:eastAsiaTheme="majorEastAsia"/>
                <w:color w:val="767171" w:themeColor="background2" w:themeShade="80"/>
                <w:sz w:val="24"/>
                <w:szCs w:val="24"/>
              </w:rPr>
            </w:pPr>
            <w:r w:rsidRPr="00951ED4">
              <w:rPr>
                <w:rFonts w:eastAsiaTheme="majorEastAsia"/>
                <w:color w:val="767171" w:themeColor="background2" w:themeShade="80"/>
                <w:sz w:val="24"/>
                <w:szCs w:val="24"/>
              </w:rPr>
              <w:t>Otra competencia relevante es la habilidad para desarrollar la transformación de grandes volúmenes de datos, lo que me permite obtener información valiosa y conocimiento que apoyen la toma de decisiones dentro de la organización. Además, la capacidad de ofrecer propuestas de soluciones informáticas y gestionar proyectos tecnológicos también son esenciales, ya que me permiten abordar los desafíos de una manera integral y alineada con los objetivos del negocio.</w:t>
            </w:r>
          </w:p>
          <w:p w14:paraId="2D7CDD27" w14:textId="77777777" w:rsidR="00951ED4" w:rsidRPr="00951ED4" w:rsidRDefault="00951ED4" w:rsidP="00951ED4">
            <w:pPr>
              <w:tabs>
                <w:tab w:val="left" w:pos="454"/>
              </w:tabs>
              <w:jc w:val="both"/>
              <w:rPr>
                <w:rFonts w:eastAsiaTheme="majorEastAsia"/>
                <w:color w:val="767171" w:themeColor="background2" w:themeShade="80"/>
                <w:sz w:val="24"/>
                <w:szCs w:val="24"/>
              </w:rPr>
            </w:pPr>
          </w:p>
          <w:p w14:paraId="7C9D4156" w14:textId="2A3CEB46" w:rsidR="06340B72" w:rsidRDefault="00951ED4" w:rsidP="00951ED4">
            <w:pPr>
              <w:tabs>
                <w:tab w:val="left" w:pos="454"/>
              </w:tabs>
              <w:jc w:val="both"/>
              <w:rPr>
                <w:rFonts w:eastAsiaTheme="majorEastAsia"/>
                <w:color w:val="767171" w:themeColor="background2" w:themeShade="80"/>
                <w:sz w:val="24"/>
                <w:szCs w:val="24"/>
              </w:rPr>
            </w:pPr>
            <w:r w:rsidRPr="00951ED4">
              <w:rPr>
                <w:rFonts w:eastAsiaTheme="majorEastAsia"/>
                <w:color w:val="767171" w:themeColor="background2" w:themeShade="80"/>
                <w:sz w:val="24"/>
                <w:szCs w:val="24"/>
              </w:rPr>
              <w:t xml:space="preserve">Sin embargo, reconozco que una de las competencias que necesito fortalecer es la de administrar la configuración de ambientes en contextos de producción reales. Aunque tengo una base sólida en esta área, siento que me falta experiencia práctica en escenarios empresariales de mayor escala. Por ello, planeo participar en </w:t>
            </w:r>
            <w:proofErr w:type="spellStart"/>
            <w:r w:rsidRPr="00951ED4">
              <w:rPr>
                <w:rFonts w:eastAsiaTheme="majorEastAsia"/>
                <w:color w:val="767171" w:themeColor="background2" w:themeShade="80"/>
                <w:sz w:val="24"/>
                <w:szCs w:val="24"/>
              </w:rPr>
              <w:t>bootcamps</w:t>
            </w:r>
            <w:proofErr w:type="spellEnd"/>
            <w:r w:rsidRPr="00951ED4">
              <w:rPr>
                <w:rFonts w:eastAsiaTheme="majorEastAsia"/>
                <w:color w:val="767171" w:themeColor="background2" w:themeShade="80"/>
                <w:sz w:val="24"/>
                <w:szCs w:val="24"/>
              </w:rPr>
              <w:t xml:space="preserve"> y proyectos adicionales que me permitan adquirir la experiencia que necesito para consolidar esta competencia y aplicarla con mayor confianza en mi futuro profesional.</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39F5C32" w:rsidR="002C4FB7" w:rsidRDefault="00951ED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5 años me gustaría haber adquirido experiencia suficiente para desenvolverme como líder de proyectos TI acerca de Inteligencia de Negocios, donde pueda administrar equipos de trabajo para lograr los objetivos de proyectos, brindando oportunidades y compartiendo experiencia también a jóvenes talentos interesados en trabajar en el área.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77B684E6" w:rsidR="002C4FB7" w:rsidRDefault="00951ED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w:t>
            </w:r>
            <w:proofErr w:type="spellStart"/>
            <w:r>
              <w:rPr>
                <w:rFonts w:eastAsiaTheme="majorEastAsia"/>
                <w:color w:val="767171" w:themeColor="background2" w:themeShade="80"/>
                <w:sz w:val="24"/>
                <w:szCs w:val="24"/>
              </w:rPr>
              <w:t>apt</w:t>
            </w:r>
            <w:proofErr w:type="spellEnd"/>
            <w:r>
              <w:rPr>
                <w:rFonts w:eastAsiaTheme="majorEastAsia"/>
                <w:color w:val="767171" w:themeColor="background2" w:themeShade="80"/>
                <w:sz w:val="24"/>
                <w:szCs w:val="24"/>
              </w:rPr>
              <w:t xml:space="preserve"> mas relacionado con mis intereses profesionales actuales probablemente sea el Sistema para Estudio Contable Meneses Marinao, con los ajustes correspondientes, </w:t>
            </w:r>
            <w:r w:rsidR="00F7431D">
              <w:rPr>
                <w:rFonts w:eastAsiaTheme="majorEastAsia"/>
                <w:color w:val="767171" w:themeColor="background2" w:themeShade="80"/>
                <w:sz w:val="24"/>
                <w:szCs w:val="24"/>
              </w:rPr>
              <w:t>se podría dar un sentido mas orientado a la inteligencia de negocios, tanto para el cliente como para el usuario final (Empresas que llevan su contabilidad en este estudio contable)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6E6AC0" w14:textId="77777777" w:rsidR="003F72ED" w:rsidRDefault="003F72ED" w:rsidP="00DF38AE">
      <w:pPr>
        <w:spacing w:after="0" w:line="240" w:lineRule="auto"/>
      </w:pPr>
      <w:r>
        <w:separator/>
      </w:r>
    </w:p>
  </w:endnote>
  <w:endnote w:type="continuationSeparator" w:id="0">
    <w:p w14:paraId="371ADA35" w14:textId="77777777" w:rsidR="003F72ED" w:rsidRDefault="003F72E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D0AFF" w14:textId="77777777" w:rsidR="003F72ED" w:rsidRDefault="003F72ED" w:rsidP="00DF38AE">
      <w:pPr>
        <w:spacing w:after="0" w:line="240" w:lineRule="auto"/>
      </w:pPr>
      <w:r>
        <w:separator/>
      </w:r>
    </w:p>
  </w:footnote>
  <w:footnote w:type="continuationSeparator" w:id="0">
    <w:p w14:paraId="2AF6AB0D" w14:textId="77777777" w:rsidR="003F72ED" w:rsidRDefault="003F72E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18460011">
    <w:abstractNumId w:val="3"/>
  </w:num>
  <w:num w:numId="2" w16cid:durableId="203857">
    <w:abstractNumId w:val="8"/>
  </w:num>
  <w:num w:numId="3" w16cid:durableId="503517537">
    <w:abstractNumId w:val="12"/>
  </w:num>
  <w:num w:numId="4" w16cid:durableId="617372020">
    <w:abstractNumId w:val="28"/>
  </w:num>
  <w:num w:numId="5" w16cid:durableId="2083142010">
    <w:abstractNumId w:val="30"/>
  </w:num>
  <w:num w:numId="6" w16cid:durableId="1756515468">
    <w:abstractNumId w:val="4"/>
  </w:num>
  <w:num w:numId="7" w16cid:durableId="615020485">
    <w:abstractNumId w:val="11"/>
  </w:num>
  <w:num w:numId="8" w16cid:durableId="1178695119">
    <w:abstractNumId w:val="19"/>
  </w:num>
  <w:num w:numId="9" w16cid:durableId="514999094">
    <w:abstractNumId w:val="15"/>
  </w:num>
  <w:num w:numId="10" w16cid:durableId="1865509563">
    <w:abstractNumId w:val="9"/>
  </w:num>
  <w:num w:numId="11" w16cid:durableId="890504289">
    <w:abstractNumId w:val="24"/>
  </w:num>
  <w:num w:numId="12" w16cid:durableId="1223250611">
    <w:abstractNumId w:val="35"/>
  </w:num>
  <w:num w:numId="13" w16cid:durableId="558708718">
    <w:abstractNumId w:val="29"/>
  </w:num>
  <w:num w:numId="14" w16cid:durableId="953363364">
    <w:abstractNumId w:val="1"/>
  </w:num>
  <w:num w:numId="15" w16cid:durableId="459495482">
    <w:abstractNumId w:val="36"/>
  </w:num>
  <w:num w:numId="16" w16cid:durableId="2102213996">
    <w:abstractNumId w:val="21"/>
  </w:num>
  <w:num w:numId="17" w16cid:durableId="441192393">
    <w:abstractNumId w:val="17"/>
  </w:num>
  <w:num w:numId="18" w16cid:durableId="1270818041">
    <w:abstractNumId w:val="31"/>
  </w:num>
  <w:num w:numId="19" w16cid:durableId="1317803809">
    <w:abstractNumId w:val="10"/>
  </w:num>
  <w:num w:numId="20" w16cid:durableId="1902449290">
    <w:abstractNumId w:val="39"/>
  </w:num>
  <w:num w:numId="21" w16cid:durableId="967785014">
    <w:abstractNumId w:val="34"/>
  </w:num>
  <w:num w:numId="22" w16cid:durableId="1327511284">
    <w:abstractNumId w:val="13"/>
  </w:num>
  <w:num w:numId="23" w16cid:durableId="458887160">
    <w:abstractNumId w:val="14"/>
  </w:num>
  <w:num w:numId="24" w16cid:durableId="670959757">
    <w:abstractNumId w:val="5"/>
  </w:num>
  <w:num w:numId="25" w16cid:durableId="1372725727">
    <w:abstractNumId w:val="16"/>
  </w:num>
  <w:num w:numId="26" w16cid:durableId="822966382">
    <w:abstractNumId w:val="20"/>
  </w:num>
  <w:num w:numId="27" w16cid:durableId="1864122791">
    <w:abstractNumId w:val="23"/>
  </w:num>
  <w:num w:numId="28" w16cid:durableId="342053016">
    <w:abstractNumId w:val="0"/>
  </w:num>
  <w:num w:numId="29" w16cid:durableId="1380976416">
    <w:abstractNumId w:val="18"/>
  </w:num>
  <w:num w:numId="30" w16cid:durableId="62946705">
    <w:abstractNumId w:val="22"/>
  </w:num>
  <w:num w:numId="31" w16cid:durableId="264583686">
    <w:abstractNumId w:val="2"/>
  </w:num>
  <w:num w:numId="32" w16cid:durableId="668143073">
    <w:abstractNumId w:val="7"/>
  </w:num>
  <w:num w:numId="33" w16cid:durableId="709648079">
    <w:abstractNumId w:val="32"/>
  </w:num>
  <w:num w:numId="34" w16cid:durableId="891427595">
    <w:abstractNumId w:val="38"/>
  </w:num>
  <w:num w:numId="35" w16cid:durableId="1081833453">
    <w:abstractNumId w:val="6"/>
  </w:num>
  <w:num w:numId="36" w16cid:durableId="1937519925">
    <w:abstractNumId w:val="25"/>
  </w:num>
  <w:num w:numId="37" w16cid:durableId="1085689159">
    <w:abstractNumId w:val="37"/>
  </w:num>
  <w:num w:numId="38" w16cid:durableId="1179154170">
    <w:abstractNumId w:val="27"/>
  </w:num>
  <w:num w:numId="39" w16cid:durableId="662973381">
    <w:abstractNumId w:val="26"/>
  </w:num>
  <w:num w:numId="40" w16cid:durableId="91050329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2D69"/>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2ED"/>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6AA7"/>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A00"/>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223F"/>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976E7"/>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1ED4"/>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1CCA"/>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491E"/>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2F95"/>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431D"/>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ADCA895C-BCB4-4034-8400-F78764B00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1148</Words>
  <Characters>6320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Alfredo Marinao</cp:lastModifiedBy>
  <cp:revision>2</cp:revision>
  <cp:lastPrinted>2019-12-16T20:10:00Z</cp:lastPrinted>
  <dcterms:created xsi:type="dcterms:W3CDTF">2024-09-09T02:49:00Z</dcterms:created>
  <dcterms:modified xsi:type="dcterms:W3CDTF">2024-09-09T02:49:00Z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