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594936" w14:textId="77777777" w:rsidR="008E3FCA" w:rsidRPr="00C571F8" w:rsidRDefault="008E3FCA" w:rsidP="008E3FCA">
      <w:pPr>
        <w:pStyle w:val="NormalWeb"/>
        <w:spacing w:before="0" w:beforeAutospacing="0" w:after="0" w:afterAutospacing="0" w:line="480" w:lineRule="auto"/>
        <w:jc w:val="center"/>
        <w:rPr>
          <w:sz w:val="40"/>
          <w:szCs w:val="40"/>
        </w:rPr>
      </w:pPr>
      <w:r w:rsidRPr="00C571F8">
        <w:rPr>
          <w:b/>
          <w:bCs/>
          <w:color w:val="000000"/>
          <w:sz w:val="40"/>
          <w:szCs w:val="40"/>
        </w:rPr>
        <w:t>McMaster University Bachelor of Technology</w:t>
      </w:r>
    </w:p>
    <w:p w14:paraId="635A649F" w14:textId="77777777" w:rsidR="008E3FCA" w:rsidRDefault="008E3FCA" w:rsidP="008E3FCA">
      <w:pPr>
        <w:spacing w:after="240" w:line="240" w:lineRule="auto"/>
        <w:rPr>
          <w:rFonts w:ascii="Times New Roman" w:eastAsia="Times New Roman" w:hAnsi="Times New Roman" w:cs="Times New Roman"/>
          <w:lang w:eastAsia="en-CA"/>
        </w:rPr>
      </w:pPr>
      <w:r w:rsidRPr="00C571F8">
        <w:rPr>
          <w:rFonts w:ascii="Times New Roman" w:eastAsia="Times New Roman" w:hAnsi="Times New Roman" w:cs="Times New Roman"/>
          <w:lang w:eastAsia="en-CA"/>
        </w:rPr>
        <w:br/>
      </w:r>
      <w:r w:rsidRPr="00C571F8">
        <w:rPr>
          <w:rFonts w:ascii="Times New Roman" w:eastAsia="Times New Roman" w:hAnsi="Times New Roman" w:cs="Times New Roman"/>
          <w:lang w:eastAsia="en-CA"/>
        </w:rPr>
        <w:br/>
      </w:r>
      <w:r w:rsidRPr="00C571F8">
        <w:rPr>
          <w:rFonts w:ascii="Times New Roman" w:eastAsia="Times New Roman" w:hAnsi="Times New Roman" w:cs="Times New Roman"/>
          <w:lang w:eastAsia="en-CA"/>
        </w:rPr>
        <w:br/>
      </w:r>
    </w:p>
    <w:p w14:paraId="1DD316F5" w14:textId="77777777" w:rsidR="008E3FCA" w:rsidRDefault="008E3FCA" w:rsidP="008E3FCA">
      <w:pPr>
        <w:spacing w:after="240" w:line="240" w:lineRule="auto"/>
        <w:rPr>
          <w:rFonts w:ascii="Times New Roman" w:eastAsia="Times New Roman" w:hAnsi="Times New Roman" w:cs="Times New Roman"/>
          <w:lang w:eastAsia="en-CA"/>
        </w:rPr>
      </w:pPr>
    </w:p>
    <w:p w14:paraId="46247DC2" w14:textId="77777777" w:rsidR="008E3FCA" w:rsidRDefault="008E3FCA" w:rsidP="008E3FCA">
      <w:pPr>
        <w:spacing w:after="240" w:line="240" w:lineRule="auto"/>
        <w:rPr>
          <w:rFonts w:ascii="Times New Roman" w:eastAsia="Times New Roman" w:hAnsi="Times New Roman" w:cs="Times New Roman"/>
          <w:lang w:eastAsia="en-CA"/>
        </w:rPr>
      </w:pPr>
    </w:p>
    <w:p w14:paraId="00F963A2" w14:textId="77777777" w:rsidR="008E3FCA" w:rsidRPr="00C571F8" w:rsidRDefault="008E3FCA" w:rsidP="008E3FCA">
      <w:pPr>
        <w:spacing w:after="240" w:line="240" w:lineRule="auto"/>
        <w:rPr>
          <w:rFonts w:ascii="Times New Roman" w:eastAsia="Times New Roman" w:hAnsi="Times New Roman" w:cs="Times New Roman"/>
          <w:lang w:eastAsia="en-CA"/>
        </w:rPr>
      </w:pPr>
      <w:r w:rsidRPr="00C571F8">
        <w:rPr>
          <w:rFonts w:ascii="Times New Roman" w:eastAsia="Times New Roman" w:hAnsi="Times New Roman" w:cs="Times New Roman"/>
          <w:lang w:eastAsia="en-CA"/>
        </w:rPr>
        <w:br/>
      </w:r>
      <w:r w:rsidRPr="00C571F8">
        <w:rPr>
          <w:rFonts w:ascii="Times New Roman" w:eastAsia="Times New Roman" w:hAnsi="Times New Roman" w:cs="Times New Roman"/>
          <w:lang w:eastAsia="en-CA"/>
        </w:rPr>
        <w:br/>
      </w:r>
    </w:p>
    <w:p w14:paraId="52C11010" w14:textId="250AAFDE" w:rsidR="008E3FCA" w:rsidRDefault="008E3FCA" w:rsidP="008E3FCA">
      <w:pPr>
        <w:jc w:val="center"/>
        <w:rPr>
          <w:rFonts w:ascii="Times New Roman" w:eastAsia="Times New Roman" w:hAnsi="Times New Roman" w:cs="Times New Roman"/>
          <w:b/>
          <w:bCs/>
          <w:color w:val="000000"/>
          <w:sz w:val="36"/>
          <w:szCs w:val="36"/>
          <w:lang w:eastAsia="en-CA"/>
        </w:rPr>
      </w:pPr>
      <w:r>
        <w:rPr>
          <w:rFonts w:ascii="Times New Roman" w:eastAsia="Times New Roman" w:hAnsi="Times New Roman" w:cs="Times New Roman"/>
          <w:b/>
          <w:bCs/>
          <w:color w:val="000000"/>
          <w:sz w:val="36"/>
          <w:szCs w:val="36"/>
          <w:lang w:eastAsia="en-CA"/>
        </w:rPr>
        <w:t>Course Project:</w:t>
      </w:r>
    </w:p>
    <w:p w14:paraId="7A6FDD65" w14:textId="2609A7D3" w:rsidR="008E3FCA" w:rsidRPr="00C571F8" w:rsidRDefault="008E3FCA" w:rsidP="008E3FCA">
      <w:pPr>
        <w:jc w:val="center"/>
        <w:rPr>
          <w:rFonts w:ascii="Times New Roman" w:eastAsia="Times New Roman" w:hAnsi="Times New Roman" w:cs="Times New Roman"/>
          <w:b/>
          <w:bCs/>
          <w:color w:val="000000"/>
          <w:sz w:val="36"/>
          <w:szCs w:val="36"/>
          <w:lang w:eastAsia="en-CA"/>
        </w:rPr>
      </w:pPr>
      <w:r w:rsidRPr="008E3FCA">
        <w:rPr>
          <w:rFonts w:ascii="Times New Roman" w:eastAsia="Times New Roman" w:hAnsi="Times New Roman" w:cs="Times New Roman"/>
          <w:color w:val="000000"/>
          <w:sz w:val="36"/>
          <w:szCs w:val="36"/>
          <w:lang w:eastAsia="en-CA"/>
        </w:rPr>
        <w:t>Comparison of Classification Algorithms on Credit Card Fraud Detection</w:t>
      </w:r>
    </w:p>
    <w:p w14:paraId="308D5797" w14:textId="6CF13AF7" w:rsidR="008E3FCA" w:rsidRPr="00865C3C" w:rsidRDefault="008E3FCA" w:rsidP="008E3FCA">
      <w:pPr>
        <w:spacing w:after="0" w:line="480" w:lineRule="auto"/>
        <w:jc w:val="center"/>
        <w:rPr>
          <w:rFonts w:ascii="Times New Roman" w:eastAsia="Times New Roman" w:hAnsi="Times New Roman" w:cs="Times New Roman"/>
          <w:b/>
          <w:bCs/>
          <w:color w:val="000000"/>
          <w:sz w:val="32"/>
          <w:szCs w:val="32"/>
          <w:lang w:eastAsia="en-CA"/>
        </w:rPr>
      </w:pPr>
      <w:r>
        <w:rPr>
          <w:rFonts w:ascii="Times New Roman" w:eastAsia="Times New Roman" w:hAnsi="Times New Roman" w:cs="Times New Roman"/>
          <w:b/>
          <w:bCs/>
          <w:color w:val="000000"/>
          <w:sz w:val="32"/>
          <w:szCs w:val="32"/>
          <w:lang w:eastAsia="en-CA"/>
        </w:rPr>
        <w:t>SFWRTECH 4DM3</w:t>
      </w:r>
    </w:p>
    <w:p w14:paraId="39661073" w14:textId="4DCCC9B1" w:rsidR="008E3FCA" w:rsidRPr="00C571F8" w:rsidRDefault="008E3FCA" w:rsidP="008E3FCA">
      <w:pPr>
        <w:spacing w:after="0" w:line="480" w:lineRule="auto"/>
        <w:jc w:val="center"/>
        <w:rPr>
          <w:rFonts w:ascii="Times New Roman" w:eastAsia="Times New Roman" w:hAnsi="Times New Roman" w:cs="Times New Roman"/>
          <w:b/>
          <w:bCs/>
          <w:color w:val="000000"/>
          <w:sz w:val="32"/>
          <w:szCs w:val="32"/>
          <w:lang w:eastAsia="en-CA"/>
        </w:rPr>
      </w:pPr>
      <w:r>
        <w:rPr>
          <w:rFonts w:ascii="Times New Roman" w:eastAsia="Times New Roman" w:hAnsi="Times New Roman" w:cs="Times New Roman"/>
          <w:b/>
          <w:bCs/>
          <w:color w:val="000000"/>
          <w:sz w:val="32"/>
          <w:szCs w:val="32"/>
          <w:lang w:eastAsia="en-CA"/>
        </w:rPr>
        <w:t>Data Mining</w:t>
      </w:r>
      <w:r w:rsidRPr="00865C3C">
        <w:rPr>
          <w:rFonts w:ascii="Times New Roman" w:eastAsia="Times New Roman" w:hAnsi="Times New Roman" w:cs="Times New Roman"/>
          <w:b/>
          <w:bCs/>
          <w:color w:val="000000"/>
          <w:sz w:val="32"/>
          <w:szCs w:val="32"/>
          <w:lang w:eastAsia="en-CA"/>
        </w:rPr>
        <w:t> </w:t>
      </w:r>
    </w:p>
    <w:p w14:paraId="1B91E864" w14:textId="77777777" w:rsidR="008E3FCA" w:rsidRPr="00C571F8" w:rsidRDefault="008E3FCA" w:rsidP="008E3FCA">
      <w:pPr>
        <w:spacing w:after="0" w:line="480" w:lineRule="auto"/>
        <w:jc w:val="center"/>
        <w:rPr>
          <w:rFonts w:ascii="Times New Roman" w:eastAsia="Times New Roman" w:hAnsi="Times New Roman" w:cs="Times New Roman"/>
          <w:sz w:val="32"/>
          <w:szCs w:val="32"/>
          <w:lang w:eastAsia="en-CA"/>
        </w:rPr>
      </w:pPr>
    </w:p>
    <w:p w14:paraId="7EABBF2F" w14:textId="03992D63" w:rsidR="008E3FCA" w:rsidRDefault="008E3FCA" w:rsidP="008E3FCA">
      <w:pPr>
        <w:spacing w:after="240" w:line="240" w:lineRule="auto"/>
        <w:rPr>
          <w:rFonts w:ascii="Times New Roman" w:eastAsia="Times New Roman" w:hAnsi="Times New Roman" w:cs="Times New Roman"/>
          <w:lang w:eastAsia="en-CA"/>
        </w:rPr>
      </w:pPr>
      <w:r w:rsidRPr="00C571F8">
        <w:rPr>
          <w:rFonts w:ascii="Times New Roman" w:eastAsia="Times New Roman" w:hAnsi="Times New Roman" w:cs="Times New Roman"/>
          <w:lang w:eastAsia="en-CA"/>
        </w:rPr>
        <w:br/>
      </w:r>
    </w:p>
    <w:p w14:paraId="1DD27758" w14:textId="77777777" w:rsidR="008E3FCA" w:rsidRDefault="008E3FCA" w:rsidP="008E3FCA">
      <w:pPr>
        <w:spacing w:after="240" w:line="240" w:lineRule="auto"/>
        <w:rPr>
          <w:rFonts w:ascii="Times New Roman" w:eastAsia="Times New Roman" w:hAnsi="Times New Roman" w:cs="Times New Roman"/>
          <w:lang w:eastAsia="en-CA"/>
        </w:rPr>
      </w:pPr>
    </w:p>
    <w:p w14:paraId="2E393BD1" w14:textId="77777777" w:rsidR="008E3FCA" w:rsidRPr="00C571F8" w:rsidRDefault="008E3FCA" w:rsidP="008E3FCA">
      <w:pPr>
        <w:spacing w:after="240" w:line="240" w:lineRule="auto"/>
        <w:rPr>
          <w:rFonts w:ascii="Times New Roman" w:eastAsia="Times New Roman" w:hAnsi="Times New Roman" w:cs="Times New Roman"/>
          <w:lang w:eastAsia="en-CA"/>
        </w:rPr>
      </w:pPr>
      <w:r w:rsidRPr="00C571F8">
        <w:rPr>
          <w:rFonts w:ascii="Times New Roman" w:eastAsia="Times New Roman" w:hAnsi="Times New Roman" w:cs="Times New Roman"/>
          <w:lang w:eastAsia="en-CA"/>
        </w:rPr>
        <w:br/>
      </w:r>
      <w:r w:rsidRPr="00C571F8">
        <w:rPr>
          <w:rFonts w:ascii="Times New Roman" w:eastAsia="Times New Roman" w:hAnsi="Times New Roman" w:cs="Times New Roman"/>
          <w:lang w:eastAsia="en-CA"/>
        </w:rPr>
        <w:br/>
      </w:r>
    </w:p>
    <w:p w14:paraId="64B89A63" w14:textId="77777777" w:rsidR="008E3FCA" w:rsidRDefault="008E3FCA" w:rsidP="008E3FCA">
      <w:pPr>
        <w:spacing w:after="0" w:line="480" w:lineRule="auto"/>
        <w:jc w:val="center"/>
        <w:rPr>
          <w:rFonts w:ascii="Times New Roman" w:eastAsia="Times New Roman" w:hAnsi="Times New Roman" w:cs="Times New Roman"/>
          <w:b/>
          <w:bCs/>
          <w:color w:val="000000"/>
          <w:lang w:eastAsia="en-CA"/>
        </w:rPr>
      </w:pPr>
      <w:r w:rsidRPr="00C571F8">
        <w:rPr>
          <w:rFonts w:ascii="Times New Roman" w:eastAsia="Times New Roman" w:hAnsi="Times New Roman" w:cs="Times New Roman"/>
          <w:b/>
          <w:bCs/>
          <w:color w:val="000000"/>
          <w:lang w:eastAsia="en-CA"/>
        </w:rPr>
        <w:t xml:space="preserve">Submitted by: </w:t>
      </w:r>
    </w:p>
    <w:p w14:paraId="0F771988" w14:textId="0C191C48" w:rsidR="008E3FCA" w:rsidRPr="008E3FCA" w:rsidRDefault="008E3FCA" w:rsidP="008E3FCA">
      <w:pPr>
        <w:spacing w:after="0" w:line="276" w:lineRule="auto"/>
        <w:jc w:val="center"/>
        <w:rPr>
          <w:rFonts w:ascii="Times New Roman" w:eastAsia="Times New Roman" w:hAnsi="Times New Roman" w:cs="Times New Roman"/>
          <w:b/>
          <w:bCs/>
          <w:color w:val="000000"/>
          <w:lang w:eastAsia="en-CA"/>
        </w:rPr>
      </w:pPr>
      <w:proofErr w:type="spellStart"/>
      <w:r w:rsidRPr="008E3FCA">
        <w:rPr>
          <w:rFonts w:ascii="Times New Roman" w:eastAsia="Times New Roman" w:hAnsi="Times New Roman" w:cs="Times New Roman"/>
          <w:b/>
          <w:bCs/>
          <w:color w:val="000000"/>
          <w:lang w:eastAsia="en-CA"/>
        </w:rPr>
        <w:t>Tashy</w:t>
      </w:r>
      <w:proofErr w:type="spellEnd"/>
      <w:r w:rsidRPr="008E3FCA">
        <w:rPr>
          <w:rFonts w:ascii="Times New Roman" w:eastAsia="Times New Roman" w:hAnsi="Times New Roman" w:cs="Times New Roman"/>
          <w:b/>
          <w:bCs/>
          <w:color w:val="000000"/>
          <w:lang w:eastAsia="en-CA"/>
        </w:rPr>
        <w:t xml:space="preserve"> Jamal</w:t>
      </w:r>
      <w:r w:rsidRPr="008E3FCA">
        <w:rPr>
          <w:rFonts w:ascii="Times New Roman" w:eastAsia="Times New Roman" w:hAnsi="Times New Roman" w:cs="Times New Roman"/>
          <w:b/>
          <w:bCs/>
          <w:color w:val="000000"/>
          <w:lang w:eastAsia="en-CA"/>
        </w:rPr>
        <w:tab/>
      </w:r>
      <w:r w:rsidRPr="008E3FCA">
        <w:rPr>
          <w:rFonts w:ascii="Times New Roman" w:eastAsia="Times New Roman" w:hAnsi="Times New Roman" w:cs="Times New Roman"/>
          <w:b/>
          <w:bCs/>
          <w:color w:val="000000"/>
          <w:lang w:eastAsia="en-CA"/>
        </w:rPr>
        <w:t xml:space="preserve">(ID: </w:t>
      </w:r>
      <w:r w:rsidRPr="008E3FCA">
        <w:rPr>
          <w:rFonts w:ascii="Times New Roman" w:eastAsia="Times New Roman" w:hAnsi="Times New Roman" w:cs="Times New Roman"/>
          <w:b/>
          <w:bCs/>
          <w:color w:val="000000"/>
          <w:lang w:eastAsia="en-CA"/>
        </w:rPr>
        <w:t>400200002</w:t>
      </w:r>
      <w:r w:rsidRPr="008E3FCA">
        <w:rPr>
          <w:rFonts w:ascii="Times New Roman" w:eastAsia="Times New Roman" w:hAnsi="Times New Roman" w:cs="Times New Roman"/>
          <w:b/>
          <w:bCs/>
          <w:color w:val="000000"/>
          <w:lang w:eastAsia="en-CA"/>
        </w:rPr>
        <w:t>)</w:t>
      </w:r>
    </w:p>
    <w:p w14:paraId="1907C386" w14:textId="77777777" w:rsidR="008E3FCA" w:rsidRPr="00C571F8" w:rsidRDefault="008E3FCA" w:rsidP="008E3FCA">
      <w:pPr>
        <w:spacing w:after="0" w:line="480" w:lineRule="auto"/>
        <w:jc w:val="center"/>
        <w:rPr>
          <w:rFonts w:ascii="Times New Roman" w:eastAsia="Times New Roman" w:hAnsi="Times New Roman" w:cs="Times New Roman"/>
          <w:lang w:eastAsia="en-CA"/>
        </w:rPr>
      </w:pPr>
      <w:r w:rsidRPr="00C571F8">
        <w:rPr>
          <w:rFonts w:ascii="Times New Roman" w:eastAsia="Times New Roman" w:hAnsi="Times New Roman" w:cs="Times New Roman"/>
          <w:b/>
          <w:bCs/>
          <w:color w:val="000000"/>
          <w:lang w:eastAsia="en-CA"/>
        </w:rPr>
        <w:t>Suvash Sharma (ID: 400610662)</w:t>
      </w:r>
    </w:p>
    <w:p w14:paraId="59E4B34F" w14:textId="746FB283" w:rsidR="008E3FCA" w:rsidRPr="00C571F8" w:rsidRDefault="008E3FCA" w:rsidP="008E3FCA">
      <w:pPr>
        <w:spacing w:after="240" w:line="240" w:lineRule="auto"/>
        <w:jc w:val="center"/>
        <w:rPr>
          <w:rFonts w:ascii="Times New Roman" w:eastAsia="Times New Roman" w:hAnsi="Times New Roman" w:cs="Times New Roman"/>
          <w:lang w:eastAsia="en-CA"/>
        </w:rPr>
      </w:pPr>
      <w:r>
        <w:rPr>
          <w:rFonts w:ascii="Times New Roman" w:eastAsia="Times New Roman" w:hAnsi="Times New Roman" w:cs="Times New Roman"/>
          <w:b/>
          <w:bCs/>
          <w:color w:val="000000"/>
          <w:lang w:eastAsia="en-CA"/>
        </w:rPr>
        <w:t xml:space="preserve">Date: </w:t>
      </w:r>
      <w:r>
        <w:rPr>
          <w:rFonts w:ascii="Times New Roman" w:eastAsia="Times New Roman" w:hAnsi="Times New Roman" w:cs="Times New Roman"/>
          <w:b/>
          <w:bCs/>
          <w:color w:val="000000"/>
          <w:lang w:eastAsia="en-CA"/>
        </w:rPr>
        <w:t>April 15</w:t>
      </w:r>
      <w:r>
        <w:rPr>
          <w:rFonts w:ascii="Times New Roman" w:eastAsia="Times New Roman" w:hAnsi="Times New Roman" w:cs="Times New Roman"/>
          <w:b/>
          <w:bCs/>
          <w:color w:val="000000"/>
          <w:lang w:eastAsia="en-CA"/>
        </w:rPr>
        <w:t>, 2026</w:t>
      </w:r>
    </w:p>
    <w:p w14:paraId="47F021F9" w14:textId="4B54C886" w:rsidR="00030DF3" w:rsidRDefault="00030DF3" w:rsidP="00FC0638">
      <w:pPr>
        <w:pStyle w:val="Heading1"/>
        <w:numPr>
          <w:ilvl w:val="0"/>
          <w:numId w:val="5"/>
        </w:numPr>
      </w:pPr>
      <w:r>
        <w:lastRenderedPageBreak/>
        <w:t>Dataset Description</w:t>
      </w:r>
    </w:p>
    <w:p w14:paraId="1E3E3AC0" w14:textId="4A6E32BD" w:rsidR="00030DF3" w:rsidRPr="00030DF3" w:rsidRDefault="00030DF3" w:rsidP="00030DF3">
      <w:pPr>
        <w:spacing w:before="100" w:beforeAutospacing="1" w:after="100" w:afterAutospacing="1" w:line="240" w:lineRule="auto"/>
        <w:rPr>
          <w:rFonts w:eastAsia="Times New Roman" w:cs="Arial"/>
          <w:color w:val="000000"/>
          <w:kern w:val="0"/>
          <w14:ligatures w14:val="none"/>
        </w:rPr>
      </w:pPr>
      <w:r w:rsidRPr="00030DF3">
        <w:rPr>
          <w:rFonts w:eastAsia="Times New Roman" w:cs="Arial"/>
          <w:color w:val="000000"/>
          <w:kern w:val="0"/>
          <w14:ligatures w14:val="none"/>
        </w:rPr>
        <w:t>This project uses the </w:t>
      </w:r>
      <w:r>
        <w:rPr>
          <w:rFonts w:eastAsia="Times New Roman" w:cs="Arial"/>
          <w:color w:val="000000"/>
          <w:kern w:val="0"/>
          <w14:ligatures w14:val="none"/>
        </w:rPr>
        <w:t xml:space="preserve">Kaggle </w:t>
      </w:r>
      <w:r w:rsidRPr="00030DF3">
        <w:rPr>
          <w:rFonts w:eastAsia="Times New Roman" w:cs="Arial"/>
          <w:color w:val="000000"/>
          <w:kern w:val="0"/>
          <w14:ligatures w14:val="none"/>
        </w:rPr>
        <w:t>Credit Card Fraud Detection dataset, which contains transactions made by European cardholders. The dataset consists of 284,807 samples and 30 numerical features, with a binary target variable indicating whether a transaction is fraudulent (Class = 1) or legitimate (Class = 0).</w:t>
      </w:r>
      <w:r w:rsidR="0036140E">
        <w:rPr>
          <w:rFonts w:eastAsia="Times New Roman" w:cs="Arial"/>
          <w:color w:val="000000"/>
          <w:kern w:val="0"/>
          <w14:ligatures w14:val="none"/>
        </w:rPr>
        <w:t xml:space="preserve"> The goal of the project is to compare the performance of different classifiers and determine which algorithm is the most efficient one.</w:t>
      </w:r>
    </w:p>
    <w:p w14:paraId="54608D2C" w14:textId="50D985FD" w:rsidR="00030DF3" w:rsidRPr="00030DF3" w:rsidRDefault="0036140E" w:rsidP="00030DF3">
      <w:pPr>
        <w:spacing w:before="100" w:beforeAutospacing="1" w:after="100" w:afterAutospacing="1" w:line="240" w:lineRule="auto"/>
        <w:rPr>
          <w:rFonts w:eastAsia="Times New Roman" w:cs="Arial"/>
          <w:color w:val="000000"/>
          <w:kern w:val="0"/>
          <w14:ligatures w14:val="none"/>
        </w:rPr>
      </w:pPr>
      <w:r>
        <w:rPr>
          <w:rFonts w:eastAsia="Times New Roman" w:cs="Arial"/>
          <w:color w:val="000000"/>
          <w:kern w:val="0"/>
          <w14:ligatures w14:val="none"/>
        </w:rPr>
        <w:t xml:space="preserve">The creditcard.csv dataset is downloaded from </w:t>
      </w:r>
      <w:proofErr w:type="spellStart"/>
      <w:r>
        <w:rPr>
          <w:rFonts w:eastAsia="Times New Roman" w:cs="Arial"/>
          <w:color w:val="000000"/>
          <w:kern w:val="0"/>
          <w14:ligatures w14:val="none"/>
        </w:rPr>
        <w:t>Kaggle</w:t>
      </w:r>
      <w:proofErr w:type="spellEnd"/>
      <w:r>
        <w:rPr>
          <w:rFonts w:eastAsia="Times New Roman" w:cs="Arial"/>
          <w:color w:val="000000"/>
          <w:kern w:val="0"/>
          <w14:ligatures w14:val="none"/>
        </w:rPr>
        <w:t xml:space="preserve"> and stored in </w:t>
      </w:r>
      <w:r w:rsidR="00A6480E">
        <w:rPr>
          <w:rFonts w:eastAsia="Times New Roman" w:cs="Arial"/>
          <w:color w:val="000000"/>
          <w:kern w:val="0"/>
          <w14:ligatures w14:val="none"/>
        </w:rPr>
        <w:t xml:space="preserve">a Pandas </w:t>
      </w:r>
      <w:proofErr w:type="spellStart"/>
      <w:r w:rsidR="00A6480E">
        <w:rPr>
          <w:rFonts w:eastAsia="Times New Roman" w:cs="Arial"/>
          <w:color w:val="000000"/>
          <w:kern w:val="0"/>
          <w14:ligatures w14:val="none"/>
        </w:rPr>
        <w:t>Dataframe</w:t>
      </w:r>
      <w:proofErr w:type="spellEnd"/>
      <w:r w:rsidR="00A6480E">
        <w:rPr>
          <w:rFonts w:eastAsia="Times New Roman" w:cs="Arial"/>
          <w:color w:val="000000"/>
          <w:kern w:val="0"/>
          <w14:ligatures w14:val="none"/>
        </w:rPr>
        <w:t xml:space="preserve"> called </w:t>
      </w:r>
      <w:proofErr w:type="spellStart"/>
      <w:proofErr w:type="gramStart"/>
      <w:r>
        <w:rPr>
          <w:rFonts w:eastAsia="Times New Roman" w:cs="Arial"/>
          <w:color w:val="000000"/>
          <w:kern w:val="0"/>
          <w14:ligatures w14:val="none"/>
        </w:rPr>
        <w:t>df</w:t>
      </w:r>
      <w:proofErr w:type="spellEnd"/>
      <w:proofErr w:type="gramEnd"/>
      <w:r>
        <w:rPr>
          <w:rFonts w:eastAsia="Times New Roman" w:cs="Arial"/>
          <w:color w:val="000000"/>
          <w:kern w:val="0"/>
          <w14:ligatures w14:val="none"/>
        </w:rPr>
        <w:t xml:space="preserve"> using </w:t>
      </w:r>
      <w:proofErr w:type="spellStart"/>
      <w:r>
        <w:rPr>
          <w:rFonts w:eastAsia="Times New Roman" w:cs="Arial"/>
          <w:color w:val="000000"/>
          <w:kern w:val="0"/>
          <w14:ligatures w14:val="none"/>
        </w:rPr>
        <w:t>read_csv</w:t>
      </w:r>
      <w:proofErr w:type="spellEnd"/>
      <w:r>
        <w:rPr>
          <w:rFonts w:eastAsia="Times New Roman" w:cs="Arial"/>
          <w:color w:val="000000"/>
          <w:kern w:val="0"/>
          <w14:ligatures w14:val="none"/>
        </w:rPr>
        <w:t xml:space="preserve"> function of Pandas. The count of the dataset based on class 1 and 0 showed that t</w:t>
      </w:r>
      <w:r w:rsidR="00030DF3" w:rsidRPr="00030DF3">
        <w:rPr>
          <w:rFonts w:eastAsia="Times New Roman" w:cs="Arial"/>
          <w:color w:val="000000"/>
          <w:kern w:val="0"/>
          <w14:ligatures w14:val="none"/>
        </w:rPr>
        <w:t>he dataset is highly imbalanced:</w:t>
      </w:r>
    </w:p>
    <w:p w14:paraId="1714BE62" w14:textId="77777777" w:rsidR="00030DF3" w:rsidRPr="00030DF3" w:rsidRDefault="00030DF3" w:rsidP="00030DF3">
      <w:pPr>
        <w:numPr>
          <w:ilvl w:val="0"/>
          <w:numId w:val="1"/>
        </w:numPr>
        <w:spacing w:before="100" w:beforeAutospacing="1" w:after="100" w:afterAutospacing="1" w:line="240" w:lineRule="auto"/>
        <w:rPr>
          <w:rFonts w:eastAsia="Times New Roman" w:cs="Arial"/>
          <w:color w:val="000000"/>
          <w:kern w:val="0"/>
          <w14:ligatures w14:val="none"/>
        </w:rPr>
      </w:pPr>
      <w:r w:rsidRPr="00030DF3">
        <w:rPr>
          <w:rFonts w:eastAsia="Times New Roman" w:cs="Arial"/>
          <w:color w:val="000000"/>
          <w:kern w:val="0"/>
          <w14:ligatures w14:val="none"/>
        </w:rPr>
        <w:t>Non-fraud: 284,315 (~99.83%)</w:t>
      </w:r>
    </w:p>
    <w:p w14:paraId="11D87093" w14:textId="77777777" w:rsidR="00030DF3" w:rsidRPr="00030DF3" w:rsidRDefault="00030DF3" w:rsidP="00030DF3">
      <w:pPr>
        <w:numPr>
          <w:ilvl w:val="0"/>
          <w:numId w:val="1"/>
        </w:numPr>
        <w:spacing w:before="100" w:beforeAutospacing="1" w:after="100" w:afterAutospacing="1" w:line="240" w:lineRule="auto"/>
        <w:rPr>
          <w:rFonts w:eastAsia="Times New Roman" w:cs="Arial"/>
          <w:color w:val="000000"/>
          <w:kern w:val="0"/>
          <w14:ligatures w14:val="none"/>
        </w:rPr>
      </w:pPr>
      <w:r w:rsidRPr="00030DF3">
        <w:rPr>
          <w:rFonts w:eastAsia="Times New Roman" w:cs="Arial"/>
          <w:color w:val="000000"/>
          <w:kern w:val="0"/>
          <w14:ligatures w14:val="none"/>
        </w:rPr>
        <w:t>Fraud: 492 (~0.17%)</w:t>
      </w:r>
    </w:p>
    <w:p w14:paraId="37636901" w14:textId="77777777" w:rsidR="00030DF3" w:rsidRPr="00030DF3" w:rsidRDefault="00030DF3" w:rsidP="00030DF3">
      <w:pPr>
        <w:spacing w:before="100" w:beforeAutospacing="1" w:after="100" w:afterAutospacing="1" w:line="240" w:lineRule="auto"/>
        <w:rPr>
          <w:rFonts w:eastAsia="Times New Roman" w:cs="Arial"/>
          <w:color w:val="000000"/>
          <w:kern w:val="0"/>
          <w14:ligatures w14:val="none"/>
        </w:rPr>
      </w:pPr>
      <w:r w:rsidRPr="00030DF3">
        <w:rPr>
          <w:rFonts w:eastAsia="Times New Roman" w:cs="Arial"/>
          <w:color w:val="000000"/>
          <w:kern w:val="0"/>
          <w14:ligatures w14:val="none"/>
        </w:rPr>
        <w:t>Due to computational constraints and the high cost of training certain models (particularly SVM), a subset of the training data was used:</w:t>
      </w:r>
    </w:p>
    <w:p w14:paraId="7BC02EA4" w14:textId="77777777" w:rsidR="00030DF3" w:rsidRPr="00030DF3" w:rsidRDefault="00030DF3" w:rsidP="00030DF3">
      <w:pPr>
        <w:numPr>
          <w:ilvl w:val="0"/>
          <w:numId w:val="2"/>
        </w:numPr>
        <w:spacing w:before="100" w:beforeAutospacing="1" w:after="100" w:afterAutospacing="1" w:line="240" w:lineRule="auto"/>
        <w:rPr>
          <w:rFonts w:eastAsia="Times New Roman" w:cs="Arial"/>
          <w:color w:val="000000"/>
          <w:kern w:val="0"/>
          <w14:ligatures w14:val="none"/>
        </w:rPr>
      </w:pPr>
      <w:r w:rsidRPr="00030DF3">
        <w:rPr>
          <w:rFonts w:eastAsia="Times New Roman" w:cs="Arial"/>
          <w:color w:val="000000"/>
          <w:kern w:val="0"/>
          <w14:ligatures w14:val="none"/>
        </w:rPr>
        <w:t>Training subset: 5,369 samples (5,000 non-fraud + 369 fraud)</w:t>
      </w:r>
    </w:p>
    <w:p w14:paraId="16CA3D45" w14:textId="77777777" w:rsidR="00030DF3" w:rsidRPr="00030DF3" w:rsidRDefault="00030DF3" w:rsidP="00030DF3">
      <w:pPr>
        <w:numPr>
          <w:ilvl w:val="0"/>
          <w:numId w:val="2"/>
        </w:numPr>
        <w:spacing w:before="100" w:beforeAutospacing="1" w:after="100" w:afterAutospacing="1" w:line="240" w:lineRule="auto"/>
        <w:rPr>
          <w:rFonts w:eastAsia="Times New Roman" w:cs="Arial"/>
          <w:color w:val="000000"/>
          <w:kern w:val="0"/>
          <w14:ligatures w14:val="none"/>
        </w:rPr>
      </w:pPr>
      <w:r w:rsidRPr="00030DF3">
        <w:rPr>
          <w:rFonts w:eastAsia="Times New Roman" w:cs="Arial"/>
          <w:color w:val="000000"/>
          <w:kern w:val="0"/>
          <w14:ligatures w14:val="none"/>
        </w:rPr>
        <w:t>Test set: 71,202 samples (25% of original dataset)</w:t>
      </w:r>
    </w:p>
    <w:p w14:paraId="4CF6723F" w14:textId="78B4907B" w:rsidR="00030DF3" w:rsidRDefault="00FC0638" w:rsidP="00FC0638">
      <w:pPr>
        <w:pStyle w:val="Heading1"/>
        <w:ind w:firstLine="360"/>
      </w:pPr>
      <w:r>
        <w:t xml:space="preserve">2. </w:t>
      </w:r>
      <w:r w:rsidR="00030DF3">
        <w:t>Methodology</w:t>
      </w:r>
    </w:p>
    <w:p w14:paraId="7DBCD184" w14:textId="322C4976" w:rsidR="00FC0638" w:rsidRPr="00FC0638" w:rsidRDefault="00FC0638" w:rsidP="00FC0638">
      <w:pPr>
        <w:pStyle w:val="Heading2"/>
        <w:ind w:firstLine="720"/>
        <w:rPr>
          <w:rFonts w:eastAsia="Times New Roman"/>
        </w:rPr>
      </w:pPr>
      <w:r>
        <w:rPr>
          <w:rFonts w:eastAsia="Times New Roman"/>
        </w:rPr>
        <w:t xml:space="preserve">2.1 </w:t>
      </w:r>
      <w:r w:rsidRPr="00FC0638">
        <w:rPr>
          <w:rFonts w:eastAsia="Times New Roman"/>
        </w:rPr>
        <w:t>Data Preparation</w:t>
      </w:r>
      <w:r>
        <w:rPr>
          <w:rFonts w:eastAsia="Times New Roman"/>
        </w:rPr>
        <w:t>:</w:t>
      </w:r>
    </w:p>
    <w:p w14:paraId="43F61D37" w14:textId="031380BD" w:rsidR="00A6480E" w:rsidRDefault="00A6480E" w:rsidP="00FC0638">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The dataset is split into input features (x) and target label (y)</w:t>
      </w:r>
      <w:r w:rsidR="009B50D8">
        <w:rPr>
          <w:rFonts w:eastAsia="Times New Roman" w:cs="Times New Roman"/>
          <w:color w:val="000000"/>
          <w:kern w:val="0"/>
          <w14:ligatures w14:val="none"/>
        </w:rPr>
        <w:t>. X contains transaction attributes used to predict if the transaction is fraud or not, while y stores the labels.</w:t>
      </w:r>
    </w:p>
    <w:p w14:paraId="63F33D5C" w14:textId="77777777" w:rsidR="00FC0638" w:rsidRPr="00FC0638" w:rsidRDefault="00FC0638" w:rsidP="00FC0638">
      <w:pPr>
        <w:numPr>
          <w:ilvl w:val="0"/>
          <w:numId w:val="3"/>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A 75/25 train-test split was used</w:t>
      </w:r>
    </w:p>
    <w:p w14:paraId="0585E451" w14:textId="50E112B2" w:rsidR="00FC0638" w:rsidRPr="00FC0638" w:rsidRDefault="0036140E" w:rsidP="00FC0638">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Because of the unbalanced nature of the dataset, s</w:t>
      </w:r>
      <w:r w:rsidR="00FC0638" w:rsidRPr="00FC0638">
        <w:rPr>
          <w:rFonts w:eastAsia="Times New Roman" w:cs="Times New Roman"/>
          <w:color w:val="000000"/>
          <w:kern w:val="0"/>
          <w14:ligatures w14:val="none"/>
        </w:rPr>
        <w:t xml:space="preserve">tratified sampling </w:t>
      </w:r>
      <w:r w:rsidR="007755DF">
        <w:rPr>
          <w:rFonts w:eastAsia="Times New Roman" w:cs="Times New Roman"/>
          <w:color w:val="000000"/>
          <w:kern w:val="0"/>
          <w14:ligatures w14:val="none"/>
        </w:rPr>
        <w:t>was used to preserve the</w:t>
      </w:r>
      <w:r w:rsidR="00FC0638" w:rsidRPr="00FC0638">
        <w:rPr>
          <w:rFonts w:eastAsia="Times New Roman" w:cs="Times New Roman"/>
          <w:color w:val="000000"/>
          <w:kern w:val="0"/>
          <w14:ligatures w14:val="none"/>
        </w:rPr>
        <w:t xml:space="preserve"> </w:t>
      </w:r>
      <w:r w:rsidR="007755DF">
        <w:rPr>
          <w:rFonts w:eastAsia="Times New Roman" w:cs="Times New Roman"/>
          <w:color w:val="000000"/>
          <w:kern w:val="0"/>
          <w14:ligatures w14:val="none"/>
        </w:rPr>
        <w:t>class proportions</w:t>
      </w:r>
    </w:p>
    <w:p w14:paraId="129E798C" w14:textId="012C28C2" w:rsidR="00030DF3" w:rsidRDefault="00FC0638" w:rsidP="00030DF3">
      <w:pPr>
        <w:numPr>
          <w:ilvl w:val="0"/>
          <w:numId w:val="3"/>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Features were standardized using </w:t>
      </w:r>
      <w:proofErr w:type="spellStart"/>
      <w:r w:rsidRPr="00FC0638">
        <w:rPr>
          <w:rFonts w:eastAsia="Times New Roman" w:cs="Times New Roman"/>
          <w:color w:val="000000"/>
          <w:kern w:val="0"/>
          <w14:ligatures w14:val="none"/>
        </w:rPr>
        <w:t>StandardScaler</w:t>
      </w:r>
      <w:proofErr w:type="spellEnd"/>
      <w:r w:rsidR="007755DF">
        <w:rPr>
          <w:rFonts w:eastAsia="Times New Roman" w:cs="Times New Roman"/>
          <w:color w:val="000000"/>
          <w:kern w:val="0"/>
          <w14:ligatures w14:val="none"/>
        </w:rPr>
        <w:t xml:space="preserve"> such that they are on the same scale. This is important because features with larger magnitudes can dominate the model and skew the result if they are not scaled.</w:t>
      </w:r>
    </w:p>
    <w:p w14:paraId="1E3E8803" w14:textId="0BE43DAF" w:rsidR="009B50D8" w:rsidRDefault="009B50D8" w:rsidP="00030DF3">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Next we have set the USE_SUBSET flag to True, which creates a smaller training subset to speed up KNN and SVM training</w:t>
      </w:r>
    </w:p>
    <w:p w14:paraId="4E1F2662" w14:textId="1E111A7C" w:rsidR="009B50D8" w:rsidRDefault="009B50D8" w:rsidP="00030DF3">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The code combines </w:t>
      </w:r>
      <w:proofErr w:type="spellStart"/>
      <w:r>
        <w:rPr>
          <w:rFonts w:eastAsia="Times New Roman" w:cs="Times New Roman"/>
          <w:color w:val="000000"/>
          <w:kern w:val="0"/>
          <w14:ligatures w14:val="none"/>
        </w:rPr>
        <w:t>X_train</w:t>
      </w:r>
      <w:proofErr w:type="spellEnd"/>
      <w:r>
        <w:rPr>
          <w:rFonts w:eastAsia="Times New Roman" w:cs="Times New Roman"/>
          <w:color w:val="000000"/>
          <w:kern w:val="0"/>
          <w14:ligatures w14:val="none"/>
        </w:rPr>
        <w:t xml:space="preserve"> and </w:t>
      </w:r>
      <w:proofErr w:type="spellStart"/>
      <w:r>
        <w:rPr>
          <w:rFonts w:eastAsia="Times New Roman" w:cs="Times New Roman"/>
          <w:color w:val="000000"/>
          <w:kern w:val="0"/>
          <w14:ligatures w14:val="none"/>
        </w:rPr>
        <w:t>y_train</w:t>
      </w:r>
      <w:proofErr w:type="spellEnd"/>
      <w:r>
        <w:rPr>
          <w:rFonts w:eastAsia="Times New Roman" w:cs="Times New Roman"/>
          <w:color w:val="000000"/>
          <w:kern w:val="0"/>
          <w14:ligatures w14:val="none"/>
        </w:rPr>
        <w:t xml:space="preserve"> data </w:t>
      </w:r>
      <w:r w:rsidR="00EA59D2">
        <w:rPr>
          <w:rFonts w:eastAsia="Times New Roman" w:cs="Times New Roman"/>
          <w:color w:val="000000"/>
          <w:kern w:val="0"/>
          <w14:ligatures w14:val="none"/>
        </w:rPr>
        <w:t xml:space="preserve">and splits into </w:t>
      </w:r>
      <w:proofErr w:type="spellStart"/>
      <w:r w:rsidR="00EA59D2">
        <w:rPr>
          <w:rFonts w:eastAsia="Times New Roman" w:cs="Times New Roman"/>
          <w:color w:val="000000"/>
          <w:kern w:val="0"/>
          <w14:ligatures w14:val="none"/>
        </w:rPr>
        <w:t>fraud_train</w:t>
      </w:r>
      <w:proofErr w:type="spellEnd"/>
      <w:r w:rsidR="00EA59D2">
        <w:rPr>
          <w:rFonts w:eastAsia="Times New Roman" w:cs="Times New Roman"/>
          <w:color w:val="000000"/>
          <w:kern w:val="0"/>
          <w14:ligatures w14:val="none"/>
        </w:rPr>
        <w:t xml:space="preserve"> and </w:t>
      </w:r>
      <w:proofErr w:type="spellStart"/>
      <w:r w:rsidR="00EA59D2">
        <w:rPr>
          <w:rFonts w:eastAsia="Times New Roman" w:cs="Times New Roman"/>
          <w:color w:val="000000"/>
          <w:kern w:val="0"/>
          <w14:ligatures w14:val="none"/>
        </w:rPr>
        <w:t>nonfraud_train</w:t>
      </w:r>
      <w:proofErr w:type="spellEnd"/>
      <w:r w:rsidR="00EA59D2">
        <w:rPr>
          <w:rFonts w:eastAsia="Times New Roman" w:cs="Times New Roman"/>
          <w:color w:val="000000"/>
          <w:kern w:val="0"/>
          <w14:ligatures w14:val="none"/>
        </w:rPr>
        <w:t xml:space="preserve"> </w:t>
      </w:r>
      <w:proofErr w:type="spellStart"/>
      <w:r w:rsidR="00EA59D2">
        <w:rPr>
          <w:rFonts w:eastAsia="Times New Roman" w:cs="Times New Roman"/>
          <w:color w:val="000000"/>
          <w:kern w:val="0"/>
          <w14:ligatures w14:val="none"/>
        </w:rPr>
        <w:t>groupd</w:t>
      </w:r>
      <w:proofErr w:type="spellEnd"/>
      <w:r w:rsidR="00EA59D2">
        <w:rPr>
          <w:rFonts w:eastAsia="Times New Roman" w:cs="Times New Roman"/>
          <w:color w:val="000000"/>
          <w:kern w:val="0"/>
          <w14:ligatures w14:val="none"/>
        </w:rPr>
        <w:t>.</w:t>
      </w:r>
    </w:p>
    <w:p w14:paraId="1131C4B7" w14:textId="729FEF00" w:rsidR="00EA59D2" w:rsidRDefault="00EA59D2" w:rsidP="00030DF3">
      <w:pPr>
        <w:numPr>
          <w:ilvl w:val="0"/>
          <w:numId w:val="3"/>
        </w:numPr>
        <w:spacing w:before="100" w:beforeAutospacing="1" w:after="100" w:afterAutospacing="1" w:line="240" w:lineRule="auto"/>
        <w:rPr>
          <w:rFonts w:eastAsia="Times New Roman" w:cs="Times New Roman"/>
          <w:color w:val="000000"/>
          <w:kern w:val="0"/>
          <w14:ligatures w14:val="none"/>
        </w:rPr>
      </w:pPr>
      <w:proofErr w:type="spellStart"/>
      <w:proofErr w:type="gramStart"/>
      <w:r>
        <w:rPr>
          <w:rFonts w:eastAsia="Times New Roman" w:cs="Times New Roman"/>
          <w:color w:val="000000"/>
          <w:kern w:val="0"/>
          <w14:ligatures w14:val="none"/>
        </w:rPr>
        <w:t>fraud_train</w:t>
      </w:r>
      <w:proofErr w:type="spellEnd"/>
      <w:proofErr w:type="gramEnd"/>
      <w:r>
        <w:rPr>
          <w:rFonts w:eastAsia="Times New Roman" w:cs="Times New Roman"/>
          <w:color w:val="000000"/>
          <w:kern w:val="0"/>
          <w14:ligatures w14:val="none"/>
        </w:rPr>
        <w:t xml:space="preserve"> consists all </w:t>
      </w:r>
      <w:proofErr w:type="spellStart"/>
      <w:r>
        <w:rPr>
          <w:rFonts w:eastAsia="Times New Roman" w:cs="Times New Roman"/>
          <w:color w:val="000000"/>
          <w:kern w:val="0"/>
          <w14:ligatures w14:val="none"/>
        </w:rPr>
        <w:t>faud</w:t>
      </w:r>
      <w:proofErr w:type="spellEnd"/>
      <w:r>
        <w:rPr>
          <w:rFonts w:eastAsia="Times New Roman" w:cs="Times New Roman"/>
          <w:color w:val="000000"/>
          <w:kern w:val="0"/>
          <w14:ligatures w14:val="none"/>
        </w:rPr>
        <w:t xml:space="preserve"> samples in the training set and </w:t>
      </w:r>
      <w:proofErr w:type="spellStart"/>
      <w:r>
        <w:rPr>
          <w:rFonts w:eastAsia="Times New Roman" w:cs="Times New Roman"/>
          <w:color w:val="000000"/>
          <w:kern w:val="0"/>
          <w14:ligatures w14:val="none"/>
        </w:rPr>
        <w:t>nonfraud_train</w:t>
      </w:r>
      <w:proofErr w:type="spellEnd"/>
      <w:r>
        <w:rPr>
          <w:rFonts w:eastAsia="Times New Roman" w:cs="Times New Roman"/>
          <w:color w:val="000000"/>
          <w:kern w:val="0"/>
          <w14:ligatures w14:val="none"/>
        </w:rPr>
        <w:t xml:space="preserve"> contains all the non-fraud samples in the training set. </w:t>
      </w:r>
    </w:p>
    <w:p w14:paraId="7CA0BA9F" w14:textId="2210E3FD" w:rsidR="00EA59D2" w:rsidRDefault="00EA59D2" w:rsidP="00030DF3">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From </w:t>
      </w:r>
      <w:proofErr w:type="spellStart"/>
      <w:r>
        <w:rPr>
          <w:rFonts w:eastAsia="Times New Roman" w:cs="Times New Roman"/>
          <w:color w:val="000000"/>
          <w:kern w:val="0"/>
          <w14:ligatures w14:val="none"/>
        </w:rPr>
        <w:t>nonfraud</w:t>
      </w:r>
      <w:proofErr w:type="spellEnd"/>
      <w:r>
        <w:rPr>
          <w:rFonts w:eastAsia="Times New Roman" w:cs="Times New Roman"/>
          <w:color w:val="000000"/>
          <w:kern w:val="0"/>
          <w14:ligatures w14:val="none"/>
        </w:rPr>
        <w:t xml:space="preserve"> category only 5000, data samples are taken which significantly reduces the computation time.</w:t>
      </w:r>
    </w:p>
    <w:p w14:paraId="7D072B63" w14:textId="15061621" w:rsidR="00EA59D2" w:rsidRDefault="00EA59D2" w:rsidP="00030DF3">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lastRenderedPageBreak/>
        <w:t>Once the fraud and non-fraud records are sampled, the code combines them together to form the train test dataset.</w:t>
      </w:r>
    </w:p>
    <w:p w14:paraId="258BBE24" w14:textId="4833190A" w:rsidR="00EA59D2" w:rsidRDefault="00EA59D2" w:rsidP="00030DF3">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The dataset is then randomly shuffled such that the model will not see all fraud cases first and non-fraud cases later.</w:t>
      </w:r>
    </w:p>
    <w:p w14:paraId="6B547E0E" w14:textId="6504D6B7" w:rsidR="00EA59D2" w:rsidRPr="0043651F" w:rsidRDefault="00EA59D2" w:rsidP="00030DF3">
      <w:pPr>
        <w:numPr>
          <w:ilvl w:val="0"/>
          <w:numId w:val="3"/>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Now the features and label is again separated in the down sampled dataset for training purposes</w:t>
      </w:r>
    </w:p>
    <w:p w14:paraId="576BDB47" w14:textId="4BA86C2A" w:rsidR="00FC0638" w:rsidRDefault="00FC0638" w:rsidP="00FC0638">
      <w:pPr>
        <w:pStyle w:val="Heading2"/>
        <w:ind w:firstLine="720"/>
      </w:pPr>
      <w:r>
        <w:t>2.2 Classifiers Used</w:t>
      </w:r>
    </w:p>
    <w:p w14:paraId="0FF0C401" w14:textId="74A9059A" w:rsidR="00FC0638" w:rsidRPr="00FC0638" w:rsidRDefault="00FC0638" w:rsidP="00FC0638">
      <w:p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The t</w:t>
      </w:r>
      <w:r w:rsidRPr="00FC0638">
        <w:rPr>
          <w:rFonts w:eastAsia="Times New Roman" w:cs="Times New Roman"/>
          <w:color w:val="000000"/>
          <w:kern w:val="0"/>
          <w14:ligatures w14:val="none"/>
        </w:rPr>
        <w:t xml:space="preserve">hree classification algorithms </w:t>
      </w:r>
      <w:r>
        <w:rPr>
          <w:rFonts w:eastAsia="Times New Roman" w:cs="Times New Roman"/>
          <w:color w:val="000000"/>
          <w:kern w:val="0"/>
          <w14:ligatures w14:val="none"/>
        </w:rPr>
        <w:t>that we chose were</w:t>
      </w:r>
      <w:r w:rsidRPr="00FC0638">
        <w:rPr>
          <w:rFonts w:eastAsia="Times New Roman" w:cs="Times New Roman"/>
          <w:color w:val="000000"/>
          <w:kern w:val="0"/>
          <w14:ligatures w14:val="none"/>
        </w:rPr>
        <w:t>:</w:t>
      </w:r>
    </w:p>
    <w:p w14:paraId="229C09DF" w14:textId="77777777" w:rsidR="00FC0638" w:rsidRPr="00FC0638" w:rsidRDefault="00FC0638" w:rsidP="00FC0638">
      <w:pPr>
        <w:numPr>
          <w:ilvl w:val="0"/>
          <w:numId w:val="4"/>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b/>
          <w:bCs/>
          <w:color w:val="000000"/>
          <w:kern w:val="0"/>
          <w14:ligatures w14:val="none"/>
        </w:rPr>
        <w:t>Logistic Regression</w:t>
      </w:r>
    </w:p>
    <w:p w14:paraId="573369A1" w14:textId="095BA00F" w:rsidR="00FC0638" w:rsidRDefault="00FC0638" w:rsidP="00FC0638">
      <w:pPr>
        <w:numPr>
          <w:ilvl w:val="1"/>
          <w:numId w:val="4"/>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Linear model for binary classification</w:t>
      </w:r>
      <w:r w:rsidR="007755DF">
        <w:rPr>
          <w:rFonts w:eastAsia="Times New Roman" w:cs="Times New Roman"/>
          <w:color w:val="000000"/>
          <w:kern w:val="0"/>
          <w14:ligatures w14:val="none"/>
        </w:rPr>
        <w:t>. It is a linear classification algorithm that models the probability of a data point belonging to a particular class. It is efficient and works well when the relationship between features and the target is approximately linear</w:t>
      </w:r>
      <w:r w:rsidR="00EA59D2">
        <w:rPr>
          <w:rFonts w:eastAsia="Times New Roman" w:cs="Times New Roman"/>
          <w:color w:val="000000"/>
          <w:kern w:val="0"/>
          <w14:ligatures w14:val="none"/>
        </w:rPr>
        <w:t xml:space="preserve">. This model is simple, efficient and </w:t>
      </w:r>
      <w:r w:rsidR="005A0F7C">
        <w:rPr>
          <w:rFonts w:eastAsia="Times New Roman" w:cs="Times New Roman"/>
          <w:color w:val="000000"/>
          <w:kern w:val="0"/>
          <w14:ligatures w14:val="none"/>
        </w:rPr>
        <w:t>easy to interpret and we can use it as a baseline because it shows how well a linear decision boundary performs on the dataset.</w:t>
      </w:r>
    </w:p>
    <w:p w14:paraId="107BD499" w14:textId="77777777" w:rsidR="005A0F7C" w:rsidRPr="005A0F7C" w:rsidRDefault="005A0F7C" w:rsidP="005A0F7C">
      <w:pPr>
        <w:pStyle w:val="NoSpacing"/>
        <w:ind w:left="2160"/>
      </w:pPr>
      <w:proofErr w:type="spellStart"/>
      <w:r w:rsidRPr="005A0F7C">
        <w:t>log_reg_pipeline</w:t>
      </w:r>
      <w:proofErr w:type="spellEnd"/>
      <w:r w:rsidRPr="005A0F7C">
        <w:t xml:space="preserve"> = </w:t>
      </w:r>
      <w:proofErr w:type="gramStart"/>
      <w:r w:rsidRPr="005A0F7C">
        <w:t>Pipeline([</w:t>
      </w:r>
      <w:proofErr w:type="gramEnd"/>
    </w:p>
    <w:p w14:paraId="79979E03" w14:textId="77777777" w:rsidR="005A0F7C" w:rsidRPr="005A0F7C" w:rsidRDefault="005A0F7C" w:rsidP="005A0F7C">
      <w:pPr>
        <w:pStyle w:val="NoSpacing"/>
        <w:ind w:left="2160"/>
      </w:pPr>
      <w:r w:rsidRPr="005A0F7C">
        <w:t xml:space="preserve">    ("scaler", </w:t>
      </w:r>
      <w:proofErr w:type="spellStart"/>
      <w:proofErr w:type="gramStart"/>
      <w:r w:rsidRPr="005A0F7C">
        <w:t>StandardScaler</w:t>
      </w:r>
      <w:proofErr w:type="spellEnd"/>
      <w:r w:rsidRPr="005A0F7C">
        <w:t>(</w:t>
      </w:r>
      <w:proofErr w:type="gramEnd"/>
      <w:r w:rsidRPr="005A0F7C">
        <w:t>)),</w:t>
      </w:r>
    </w:p>
    <w:p w14:paraId="4895CE47" w14:textId="77777777" w:rsidR="005A0F7C" w:rsidRPr="005A0F7C" w:rsidRDefault="005A0F7C" w:rsidP="005A0F7C">
      <w:pPr>
        <w:pStyle w:val="NoSpacing"/>
        <w:ind w:left="2160"/>
      </w:pPr>
      <w:r w:rsidRPr="005A0F7C">
        <w:t xml:space="preserve">    ("model", </w:t>
      </w:r>
      <w:proofErr w:type="spellStart"/>
      <w:proofErr w:type="gramStart"/>
      <w:r w:rsidRPr="005A0F7C">
        <w:t>LogisticRegression</w:t>
      </w:r>
      <w:proofErr w:type="spellEnd"/>
      <w:r w:rsidRPr="005A0F7C">
        <w:t>(</w:t>
      </w:r>
      <w:proofErr w:type="spellStart"/>
      <w:proofErr w:type="gramEnd"/>
      <w:r w:rsidRPr="005A0F7C">
        <w:t>max_iter</w:t>
      </w:r>
      <w:proofErr w:type="spellEnd"/>
      <w:r w:rsidRPr="005A0F7C">
        <w:t xml:space="preserve">=1000, </w:t>
      </w:r>
      <w:proofErr w:type="spellStart"/>
      <w:r w:rsidRPr="005A0F7C">
        <w:t>random_state</w:t>
      </w:r>
      <w:proofErr w:type="spellEnd"/>
      <w:r w:rsidRPr="005A0F7C">
        <w:t>=42))</w:t>
      </w:r>
    </w:p>
    <w:p w14:paraId="1B180FB5" w14:textId="359C36B0" w:rsidR="005A0F7C" w:rsidRPr="005A0F7C" w:rsidRDefault="005A0F7C" w:rsidP="005A0F7C">
      <w:pPr>
        <w:pStyle w:val="NoSpacing"/>
        <w:ind w:left="2160"/>
      </w:pPr>
      <w:r w:rsidRPr="005A0F7C">
        <w:t>])</w:t>
      </w:r>
    </w:p>
    <w:p w14:paraId="6A68397A" w14:textId="77777777" w:rsidR="00FC0638" w:rsidRPr="00FC0638" w:rsidRDefault="00FC0638" w:rsidP="00FC0638">
      <w:pPr>
        <w:numPr>
          <w:ilvl w:val="0"/>
          <w:numId w:val="4"/>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b/>
          <w:bCs/>
          <w:color w:val="000000"/>
          <w:kern w:val="0"/>
          <w14:ligatures w14:val="none"/>
        </w:rPr>
        <w:t>K-Nearest Neighbors (KNN)</w:t>
      </w:r>
    </w:p>
    <w:p w14:paraId="3B71DE0E" w14:textId="35E311F2" w:rsidR="00FC0638" w:rsidRDefault="005A0F7C" w:rsidP="00FC0638">
      <w:pPr>
        <w:numPr>
          <w:ilvl w:val="1"/>
          <w:numId w:val="4"/>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It is a d</w:t>
      </w:r>
      <w:r w:rsidR="00FC0638" w:rsidRPr="00FC0638">
        <w:rPr>
          <w:rFonts w:eastAsia="Times New Roman" w:cs="Times New Roman"/>
          <w:color w:val="000000"/>
          <w:kern w:val="0"/>
          <w14:ligatures w14:val="none"/>
        </w:rPr>
        <w:t>istance-based classifier using majority voting</w:t>
      </w:r>
      <w:r>
        <w:rPr>
          <w:rFonts w:eastAsia="Times New Roman" w:cs="Times New Roman"/>
          <w:color w:val="000000"/>
          <w:kern w:val="0"/>
          <w14:ligatures w14:val="none"/>
        </w:rPr>
        <w:t xml:space="preserve">. The key parameter in KNN is number of neighbors, k which controls how many nearby points participates in the decision. K is a hyper parameter so cross validation is used to test several values of K and select the one with the best ROC-AUC </w:t>
      </w:r>
      <w:proofErr w:type="spellStart"/>
      <w:r>
        <w:rPr>
          <w:rFonts w:eastAsia="Times New Roman" w:cs="Times New Roman"/>
          <w:color w:val="000000"/>
          <w:kern w:val="0"/>
          <w14:ligatures w14:val="none"/>
        </w:rPr>
        <w:t>socre</w:t>
      </w:r>
      <w:proofErr w:type="spellEnd"/>
      <w:r>
        <w:rPr>
          <w:rFonts w:eastAsia="Times New Roman" w:cs="Times New Roman"/>
          <w:color w:val="000000"/>
          <w:kern w:val="0"/>
          <w14:ligatures w14:val="none"/>
        </w:rPr>
        <w:t>. KNN is useful as it captures the local patterns in the data but it can be computationally expensive during testing because every test points must be compared with many training points.</w:t>
      </w:r>
    </w:p>
    <w:p w14:paraId="0074E17F" w14:textId="77777777" w:rsidR="005A0F7C" w:rsidRPr="005A0F7C" w:rsidRDefault="005A0F7C" w:rsidP="005A0F7C">
      <w:pPr>
        <w:pStyle w:val="NoSpacing"/>
        <w:ind w:left="2160"/>
      </w:pPr>
      <w:proofErr w:type="spellStart"/>
      <w:r w:rsidRPr="005A0F7C">
        <w:t>knn_pipeline</w:t>
      </w:r>
      <w:proofErr w:type="spellEnd"/>
      <w:r w:rsidRPr="005A0F7C">
        <w:t xml:space="preserve"> = </w:t>
      </w:r>
      <w:proofErr w:type="gramStart"/>
      <w:r w:rsidRPr="005A0F7C">
        <w:t>Pipeline([</w:t>
      </w:r>
      <w:proofErr w:type="gramEnd"/>
    </w:p>
    <w:p w14:paraId="1EFB655C" w14:textId="77777777" w:rsidR="005A0F7C" w:rsidRPr="005A0F7C" w:rsidRDefault="005A0F7C" w:rsidP="005A0F7C">
      <w:pPr>
        <w:pStyle w:val="NoSpacing"/>
        <w:ind w:left="2160"/>
      </w:pPr>
      <w:r w:rsidRPr="005A0F7C">
        <w:t xml:space="preserve">    ("scaler", </w:t>
      </w:r>
      <w:proofErr w:type="spellStart"/>
      <w:proofErr w:type="gramStart"/>
      <w:r w:rsidRPr="005A0F7C">
        <w:t>StandardScaler</w:t>
      </w:r>
      <w:proofErr w:type="spellEnd"/>
      <w:r w:rsidRPr="005A0F7C">
        <w:t>(</w:t>
      </w:r>
      <w:proofErr w:type="gramEnd"/>
      <w:r w:rsidRPr="005A0F7C">
        <w:t>)),</w:t>
      </w:r>
    </w:p>
    <w:p w14:paraId="2D6C31F2" w14:textId="77777777" w:rsidR="005A0F7C" w:rsidRPr="005A0F7C" w:rsidRDefault="005A0F7C" w:rsidP="005A0F7C">
      <w:pPr>
        <w:pStyle w:val="NoSpacing"/>
        <w:ind w:left="2160"/>
      </w:pPr>
      <w:r w:rsidRPr="005A0F7C">
        <w:t xml:space="preserve">    ("model", </w:t>
      </w:r>
      <w:proofErr w:type="spellStart"/>
      <w:proofErr w:type="gramStart"/>
      <w:r w:rsidRPr="005A0F7C">
        <w:t>KNeighborsClassifier</w:t>
      </w:r>
      <w:proofErr w:type="spellEnd"/>
      <w:r w:rsidRPr="005A0F7C">
        <w:t>(</w:t>
      </w:r>
      <w:proofErr w:type="gramEnd"/>
      <w:r w:rsidRPr="005A0F7C">
        <w:t>))</w:t>
      </w:r>
    </w:p>
    <w:p w14:paraId="44EAC831" w14:textId="2AC4E6BF" w:rsidR="005A0F7C" w:rsidRPr="00FC0638" w:rsidRDefault="005A0F7C" w:rsidP="005A0F7C">
      <w:pPr>
        <w:pStyle w:val="NoSpacing"/>
        <w:ind w:left="2160"/>
      </w:pPr>
      <w:r w:rsidRPr="005A0F7C">
        <w:t>])</w:t>
      </w:r>
    </w:p>
    <w:p w14:paraId="1A6085AC" w14:textId="77777777" w:rsidR="00FC0638" w:rsidRPr="00FC0638" w:rsidRDefault="00FC0638" w:rsidP="00FC0638">
      <w:pPr>
        <w:numPr>
          <w:ilvl w:val="0"/>
          <w:numId w:val="4"/>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b/>
          <w:bCs/>
          <w:color w:val="000000"/>
          <w:kern w:val="0"/>
          <w14:ligatures w14:val="none"/>
        </w:rPr>
        <w:t>Support Vector Machine (SVM) with RBF kernel</w:t>
      </w:r>
    </w:p>
    <w:p w14:paraId="03F4CF03" w14:textId="72419248" w:rsidR="00FC0638" w:rsidRDefault="005A0F7C" w:rsidP="00FC0638">
      <w:pPr>
        <w:numPr>
          <w:ilvl w:val="1"/>
          <w:numId w:val="4"/>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SVM is a n</w:t>
      </w:r>
      <w:r w:rsidR="00FC0638" w:rsidRPr="00FC0638">
        <w:rPr>
          <w:rFonts w:eastAsia="Times New Roman" w:cs="Times New Roman"/>
          <w:color w:val="000000"/>
          <w:kern w:val="0"/>
          <w14:ligatures w14:val="none"/>
        </w:rPr>
        <w:t>onlinear classifier using kernel transformation</w:t>
      </w:r>
      <w:r>
        <w:rPr>
          <w:rFonts w:eastAsia="Times New Roman" w:cs="Times New Roman"/>
          <w:color w:val="000000"/>
          <w:kern w:val="0"/>
          <w14:ligatures w14:val="none"/>
        </w:rPr>
        <w:t>. SVM attempts to find optimal boundary between the two classes and the RBF kernel allows it to model more complex and curved decision boundaries rather than only straight line. SVM is well suited for problems where the classes are not linearly separable. The code performs cross-validation to choose the best values of</w:t>
      </w:r>
      <w:r w:rsidR="00645A09">
        <w:rPr>
          <w:rFonts w:eastAsia="Times New Roman" w:cs="Times New Roman"/>
          <w:color w:val="000000"/>
          <w:kern w:val="0"/>
          <w14:ligatures w14:val="none"/>
        </w:rPr>
        <w:t xml:space="preserve"> c and gamma parameters. C controls the trade-off between </w:t>
      </w:r>
      <w:r w:rsidR="00645A09">
        <w:rPr>
          <w:rFonts w:eastAsia="Times New Roman" w:cs="Times New Roman"/>
          <w:color w:val="000000"/>
          <w:kern w:val="0"/>
          <w14:ligatures w14:val="none"/>
        </w:rPr>
        <w:lastRenderedPageBreak/>
        <w:t>margin size and classification error and gamma controls the influence of individual training points in the RBF Kernel.</w:t>
      </w:r>
    </w:p>
    <w:p w14:paraId="56AD1CC3" w14:textId="77777777" w:rsidR="005A0F7C" w:rsidRPr="005A0F7C" w:rsidRDefault="005A0F7C" w:rsidP="005A0F7C">
      <w:pPr>
        <w:pStyle w:val="NoSpacing"/>
        <w:ind w:left="2160"/>
      </w:pPr>
      <w:proofErr w:type="spellStart"/>
      <w:r w:rsidRPr="005A0F7C">
        <w:t>svm_pipeline</w:t>
      </w:r>
      <w:proofErr w:type="spellEnd"/>
      <w:r w:rsidRPr="005A0F7C">
        <w:t xml:space="preserve"> = </w:t>
      </w:r>
      <w:proofErr w:type="gramStart"/>
      <w:r w:rsidRPr="005A0F7C">
        <w:t>Pipeline([</w:t>
      </w:r>
      <w:proofErr w:type="gramEnd"/>
    </w:p>
    <w:p w14:paraId="4A354C3E" w14:textId="77777777" w:rsidR="005A0F7C" w:rsidRPr="005A0F7C" w:rsidRDefault="005A0F7C" w:rsidP="005A0F7C">
      <w:pPr>
        <w:pStyle w:val="NoSpacing"/>
        <w:ind w:left="2160"/>
      </w:pPr>
      <w:r w:rsidRPr="005A0F7C">
        <w:t xml:space="preserve">    ("scaler", </w:t>
      </w:r>
      <w:proofErr w:type="spellStart"/>
      <w:proofErr w:type="gramStart"/>
      <w:r w:rsidRPr="005A0F7C">
        <w:t>StandardScaler</w:t>
      </w:r>
      <w:proofErr w:type="spellEnd"/>
      <w:r w:rsidRPr="005A0F7C">
        <w:t>(</w:t>
      </w:r>
      <w:proofErr w:type="gramEnd"/>
      <w:r w:rsidRPr="005A0F7C">
        <w:t>)),</w:t>
      </w:r>
    </w:p>
    <w:p w14:paraId="79BAB379" w14:textId="77777777" w:rsidR="005A0F7C" w:rsidRPr="005A0F7C" w:rsidRDefault="005A0F7C" w:rsidP="005A0F7C">
      <w:pPr>
        <w:pStyle w:val="NoSpacing"/>
        <w:ind w:left="2160"/>
      </w:pPr>
      <w:r w:rsidRPr="005A0F7C">
        <w:t xml:space="preserve">    ("model", </w:t>
      </w:r>
      <w:proofErr w:type="gramStart"/>
      <w:r w:rsidRPr="005A0F7C">
        <w:t>SVC(</w:t>
      </w:r>
      <w:proofErr w:type="gramEnd"/>
      <w:r w:rsidRPr="005A0F7C">
        <w:t>kernel="</w:t>
      </w:r>
      <w:proofErr w:type="spellStart"/>
      <w:r w:rsidRPr="005A0F7C">
        <w:t>rbf</w:t>
      </w:r>
      <w:proofErr w:type="spellEnd"/>
      <w:r w:rsidRPr="005A0F7C">
        <w:t xml:space="preserve">", probability=True, </w:t>
      </w:r>
      <w:proofErr w:type="spellStart"/>
      <w:r w:rsidRPr="005A0F7C">
        <w:t>random_state</w:t>
      </w:r>
      <w:proofErr w:type="spellEnd"/>
      <w:r w:rsidRPr="005A0F7C">
        <w:t>=42))</w:t>
      </w:r>
    </w:p>
    <w:p w14:paraId="49BAD53E" w14:textId="0A8417B4" w:rsidR="005A0F7C" w:rsidRDefault="005A0F7C" w:rsidP="005A0F7C">
      <w:pPr>
        <w:pStyle w:val="NoSpacing"/>
        <w:ind w:left="2160"/>
      </w:pPr>
      <w:r w:rsidRPr="005A0F7C">
        <w:t>])</w:t>
      </w:r>
    </w:p>
    <w:p w14:paraId="1948671B" w14:textId="43C2E911" w:rsidR="00FC0638" w:rsidRDefault="00FC0638" w:rsidP="00FC0638">
      <w:pPr>
        <w:pStyle w:val="Heading2"/>
        <w:ind w:firstLine="720"/>
        <w:rPr>
          <w:rFonts w:eastAsia="Times New Roman"/>
        </w:rPr>
      </w:pPr>
      <w:r>
        <w:rPr>
          <w:rFonts w:eastAsia="Times New Roman"/>
        </w:rPr>
        <w:t>2.3 Cross Validation</w:t>
      </w:r>
    </w:p>
    <w:p w14:paraId="6AE8D292" w14:textId="0E32E683" w:rsidR="00FC0638" w:rsidRPr="00FC0638" w:rsidRDefault="00FC0638" w:rsidP="00FC0638">
      <w:p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 xml:space="preserve">Cross-validation was used </w:t>
      </w:r>
      <w:r w:rsidR="00645A09">
        <w:rPr>
          <w:rFonts w:eastAsia="Times New Roman" w:cs="Times New Roman"/>
          <w:color w:val="000000"/>
          <w:kern w:val="0"/>
          <w14:ligatures w14:val="none"/>
        </w:rPr>
        <w:t>for parameter tuning for KNN and SVM</w:t>
      </w:r>
      <w:r w:rsidRPr="00FC0638">
        <w:rPr>
          <w:rFonts w:eastAsia="Times New Roman" w:cs="Times New Roman"/>
          <w:color w:val="000000"/>
          <w:kern w:val="0"/>
          <w14:ligatures w14:val="none"/>
        </w:rPr>
        <w:t>.</w:t>
      </w:r>
      <w:r w:rsidR="00645A09">
        <w:rPr>
          <w:rFonts w:eastAsia="Times New Roman" w:cs="Times New Roman"/>
          <w:color w:val="000000"/>
          <w:kern w:val="0"/>
          <w14:ligatures w14:val="none"/>
        </w:rPr>
        <w:t xml:space="preserve"> The purpose of cross-validation is to find out how well a model generalizes to unseen data and to avoid overfitting during the parameter selection process</w:t>
      </w:r>
    </w:p>
    <w:p w14:paraId="00E3149E" w14:textId="77777777" w:rsidR="00FC0638" w:rsidRPr="00FC0638" w:rsidRDefault="00FC0638" w:rsidP="00FC0638">
      <w:pPr>
        <w:numPr>
          <w:ilvl w:val="0"/>
          <w:numId w:val="6"/>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KNN parameter:</w:t>
      </w:r>
    </w:p>
    <w:p w14:paraId="229AA254" w14:textId="77777777" w:rsidR="00FC0638" w:rsidRPr="00FC0638" w:rsidRDefault="00FC0638" w:rsidP="00FC0638">
      <w:pPr>
        <w:numPr>
          <w:ilvl w:val="1"/>
          <w:numId w:val="6"/>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Number of neighbors (K)</w:t>
      </w:r>
    </w:p>
    <w:p w14:paraId="21523B73" w14:textId="77777777" w:rsidR="00FC0638" w:rsidRPr="00FC0638" w:rsidRDefault="00FC0638" w:rsidP="00FC0638">
      <w:pPr>
        <w:numPr>
          <w:ilvl w:val="1"/>
          <w:numId w:val="6"/>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Best value: K = 11</w:t>
      </w:r>
    </w:p>
    <w:p w14:paraId="6ABF5BF7" w14:textId="77777777" w:rsidR="00FC0638" w:rsidRPr="00FC0638" w:rsidRDefault="00FC0638" w:rsidP="00FC0638">
      <w:pPr>
        <w:numPr>
          <w:ilvl w:val="1"/>
          <w:numId w:val="6"/>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CV ROC-AUC: 0.9542</w:t>
      </w:r>
    </w:p>
    <w:p w14:paraId="4A38093B" w14:textId="77777777" w:rsidR="00FC0638" w:rsidRPr="00FC0638" w:rsidRDefault="00FC0638" w:rsidP="00FC0638">
      <w:pPr>
        <w:numPr>
          <w:ilvl w:val="0"/>
          <w:numId w:val="6"/>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SVM parameters:</w:t>
      </w:r>
    </w:p>
    <w:p w14:paraId="62C6ED48" w14:textId="77777777" w:rsidR="00FC0638" w:rsidRPr="00FC0638" w:rsidRDefault="00FC0638" w:rsidP="00FC0638">
      <w:pPr>
        <w:numPr>
          <w:ilvl w:val="1"/>
          <w:numId w:val="6"/>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C and gamma</w:t>
      </w:r>
    </w:p>
    <w:p w14:paraId="0489BCA0" w14:textId="77777777" w:rsidR="00FC0638" w:rsidRPr="00FC0638" w:rsidRDefault="00FC0638" w:rsidP="00FC0638">
      <w:pPr>
        <w:numPr>
          <w:ilvl w:val="1"/>
          <w:numId w:val="6"/>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Best values: C = 10, gamma = 0.01</w:t>
      </w:r>
    </w:p>
    <w:p w14:paraId="3315F4F5" w14:textId="77777777" w:rsidR="00FC0638" w:rsidRPr="00FC0638" w:rsidRDefault="00FC0638" w:rsidP="00FC0638">
      <w:pPr>
        <w:numPr>
          <w:ilvl w:val="1"/>
          <w:numId w:val="6"/>
        </w:num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CV ROC-AUC: 0.9836</w:t>
      </w:r>
    </w:p>
    <w:p w14:paraId="6C6322A2" w14:textId="77777777" w:rsidR="00FC0638" w:rsidRPr="00FC0638" w:rsidRDefault="00FC0638" w:rsidP="00FC0638">
      <w:pPr>
        <w:spacing w:before="100" w:beforeAutospacing="1" w:after="100" w:afterAutospacing="1" w:line="240" w:lineRule="auto"/>
        <w:rPr>
          <w:rFonts w:eastAsia="Times New Roman" w:cs="Times New Roman"/>
          <w:color w:val="000000"/>
          <w:kern w:val="0"/>
          <w14:ligatures w14:val="none"/>
        </w:rPr>
      </w:pPr>
      <w:r w:rsidRPr="00FC0638">
        <w:rPr>
          <w:rFonts w:eastAsia="Times New Roman" w:cs="Times New Roman"/>
          <w:color w:val="000000"/>
          <w:kern w:val="0"/>
          <w14:ligatures w14:val="none"/>
        </w:rPr>
        <w:t>A 5-fold stratified cross-validation approach was used.</w:t>
      </w:r>
    </w:p>
    <w:p w14:paraId="6DA83F8A" w14:textId="77777777" w:rsidR="00FC0638" w:rsidRDefault="00FC0638" w:rsidP="00FC0638"/>
    <w:p w14:paraId="5780260F" w14:textId="77777777" w:rsidR="00FC0638" w:rsidRDefault="00FC0638" w:rsidP="00FC0638"/>
    <w:p w14:paraId="59B613DE" w14:textId="48386F7D" w:rsidR="00FC0638" w:rsidRDefault="00FC0638" w:rsidP="00FC0638">
      <w:pPr>
        <w:pStyle w:val="Heading2"/>
        <w:rPr>
          <w:sz w:val="40"/>
          <w:szCs w:val="40"/>
        </w:rPr>
      </w:pPr>
      <w:r w:rsidRPr="00FC0638">
        <w:rPr>
          <w:sz w:val="40"/>
          <w:szCs w:val="40"/>
        </w:rPr>
        <w:lastRenderedPageBreak/>
        <w:t xml:space="preserve">3.  Results </w:t>
      </w:r>
    </w:p>
    <w:p w14:paraId="46F88DA4" w14:textId="2E58E91E" w:rsidR="0031522F" w:rsidRDefault="0031522F" w:rsidP="0031522F">
      <w:bookmarkStart w:id="0" w:name="_GoBack"/>
      <w:r>
        <w:rPr>
          <w:noProof/>
          <w:lang w:eastAsia="en-CA" w:bidi="ne-NP"/>
        </w:rPr>
        <w:drawing>
          <wp:inline distT="0" distB="0" distL="0" distR="0" wp14:anchorId="23F3E636" wp14:editId="7C823610">
            <wp:extent cx="5556250" cy="4167188"/>
            <wp:effectExtent l="0" t="0" r="6350" b="5080"/>
            <wp:docPr id="1571697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97181" name="Picture 1571697181"/>
                    <pic:cNvPicPr/>
                  </pic:nvPicPr>
                  <pic:blipFill>
                    <a:blip r:embed="rId5">
                      <a:extLst>
                        <a:ext uri="{28A0092B-C50C-407E-A947-70E740481C1C}">
                          <a14:useLocalDpi xmlns:a14="http://schemas.microsoft.com/office/drawing/2010/main" val="0"/>
                        </a:ext>
                      </a:extLst>
                    </a:blip>
                    <a:stretch>
                      <a:fillRect/>
                    </a:stretch>
                  </pic:blipFill>
                  <pic:spPr>
                    <a:xfrm>
                      <a:off x="0" y="0"/>
                      <a:ext cx="5556250" cy="4167188"/>
                    </a:xfrm>
                    <a:prstGeom prst="rect">
                      <a:avLst/>
                    </a:prstGeom>
                  </pic:spPr>
                </pic:pic>
              </a:graphicData>
            </a:graphic>
          </wp:inline>
        </w:drawing>
      </w:r>
      <w:bookmarkEnd w:id="0"/>
    </w:p>
    <w:p w14:paraId="51C1F2E0" w14:textId="5D08116B" w:rsidR="00645A09" w:rsidRPr="0031522F" w:rsidRDefault="00645A09" w:rsidP="0031522F">
      <w:r>
        <w:t>The ROC curve illustrates the performance of the three classifiers we used; Logistic Regression, KNN and SVM in classifying fraudulent and non-fraudulent transactions. All the curves lie above the diagonal line, which tells t</w:t>
      </w:r>
      <w:r w:rsidR="000347A7">
        <w:t xml:space="preserve">hat all </w:t>
      </w:r>
      <w:r>
        <w:t xml:space="preserve">the models </w:t>
      </w:r>
      <w:r w:rsidR="000347A7">
        <w:t>showed good performance. However, from the AUC values we can see the SVM model performs the best as it has the highest AUC value (0.9784). Logistic Regression performed close to SVM, which indicates that the data were almost linearly separable. KNN also performed well but to the degree of SVM and Logistic Regression.</w:t>
      </w:r>
    </w:p>
    <w:p w14:paraId="7A9C985A" w14:textId="77777777" w:rsidR="0031522F" w:rsidRDefault="0031522F" w:rsidP="007F74BA">
      <w:pPr>
        <w:pStyle w:val="Heading2"/>
        <w:ind w:firstLine="720"/>
      </w:pPr>
    </w:p>
    <w:p w14:paraId="7ADE8386" w14:textId="648DAF33" w:rsidR="00FC0638" w:rsidRDefault="007F74BA" w:rsidP="007F74BA">
      <w:pPr>
        <w:pStyle w:val="Heading2"/>
        <w:ind w:firstLine="720"/>
      </w:pPr>
      <w:r>
        <w:t>3.1 Computational Time</w:t>
      </w:r>
    </w:p>
    <w:tbl>
      <w:tblPr>
        <w:tblStyle w:val="TableGrid"/>
        <w:tblW w:w="0" w:type="auto"/>
        <w:tblLook w:val="04A0" w:firstRow="1" w:lastRow="0" w:firstColumn="1" w:lastColumn="0" w:noHBand="0" w:noVBand="1"/>
      </w:tblPr>
      <w:tblGrid>
        <w:gridCol w:w="3116"/>
        <w:gridCol w:w="3117"/>
        <w:gridCol w:w="3117"/>
      </w:tblGrid>
      <w:tr w:rsidR="007F74BA" w14:paraId="2D4EE776" w14:textId="77777777" w:rsidTr="007F74BA">
        <w:tc>
          <w:tcPr>
            <w:tcW w:w="3116" w:type="dxa"/>
          </w:tcPr>
          <w:p w14:paraId="249455E7" w14:textId="6CE50557" w:rsidR="007F74BA" w:rsidRPr="007F74BA" w:rsidRDefault="007F74BA" w:rsidP="007F74BA">
            <w:pPr>
              <w:rPr>
                <w:b/>
                <w:bCs/>
              </w:rPr>
            </w:pPr>
            <w:r w:rsidRPr="007F74BA">
              <w:rPr>
                <w:b/>
                <w:bCs/>
              </w:rPr>
              <w:t>Algorithm</w:t>
            </w:r>
          </w:p>
        </w:tc>
        <w:tc>
          <w:tcPr>
            <w:tcW w:w="3117" w:type="dxa"/>
          </w:tcPr>
          <w:p w14:paraId="69B03684" w14:textId="5425E42A" w:rsidR="007F74BA" w:rsidRPr="007F74BA" w:rsidRDefault="007F74BA" w:rsidP="007F74BA">
            <w:pPr>
              <w:rPr>
                <w:b/>
                <w:bCs/>
              </w:rPr>
            </w:pPr>
            <w:r w:rsidRPr="007F74BA">
              <w:rPr>
                <w:b/>
                <w:bCs/>
              </w:rPr>
              <w:t>Training Time (s)</w:t>
            </w:r>
          </w:p>
        </w:tc>
        <w:tc>
          <w:tcPr>
            <w:tcW w:w="3117" w:type="dxa"/>
          </w:tcPr>
          <w:p w14:paraId="28284E41" w14:textId="63088B2A" w:rsidR="007F74BA" w:rsidRPr="007F74BA" w:rsidRDefault="007F74BA" w:rsidP="007F74BA">
            <w:pPr>
              <w:rPr>
                <w:b/>
                <w:bCs/>
              </w:rPr>
            </w:pPr>
            <w:r w:rsidRPr="007F74BA">
              <w:rPr>
                <w:b/>
                <w:bCs/>
              </w:rPr>
              <w:t>Testing Time (s)</w:t>
            </w:r>
          </w:p>
        </w:tc>
      </w:tr>
      <w:tr w:rsidR="007F74BA" w14:paraId="158A88E2" w14:textId="77777777" w:rsidTr="007F74BA">
        <w:tc>
          <w:tcPr>
            <w:tcW w:w="3116" w:type="dxa"/>
          </w:tcPr>
          <w:p w14:paraId="47125729" w14:textId="2D8F322E" w:rsidR="007F74BA" w:rsidRDefault="007F74BA" w:rsidP="007F74BA">
            <w:r>
              <w:t>Logistic Regression</w:t>
            </w:r>
          </w:p>
        </w:tc>
        <w:tc>
          <w:tcPr>
            <w:tcW w:w="3117" w:type="dxa"/>
          </w:tcPr>
          <w:p w14:paraId="25A689B3" w14:textId="342E2589" w:rsidR="007F74BA" w:rsidRDefault="007F74BA" w:rsidP="007F74BA">
            <w:r>
              <w:t>0.0174</w:t>
            </w:r>
          </w:p>
        </w:tc>
        <w:tc>
          <w:tcPr>
            <w:tcW w:w="3117" w:type="dxa"/>
          </w:tcPr>
          <w:p w14:paraId="00FD6EA6" w14:textId="0041A8B4" w:rsidR="007F74BA" w:rsidRDefault="007F74BA" w:rsidP="007F74BA">
            <w:r>
              <w:t>0.0306</w:t>
            </w:r>
          </w:p>
        </w:tc>
      </w:tr>
      <w:tr w:rsidR="007F74BA" w14:paraId="208B38D6" w14:textId="77777777" w:rsidTr="007F74BA">
        <w:tc>
          <w:tcPr>
            <w:tcW w:w="3116" w:type="dxa"/>
          </w:tcPr>
          <w:p w14:paraId="7EB210E1" w14:textId="740E6B31" w:rsidR="007F74BA" w:rsidRDefault="007F74BA" w:rsidP="007F74BA">
            <w:r>
              <w:t>KNN</w:t>
            </w:r>
          </w:p>
        </w:tc>
        <w:tc>
          <w:tcPr>
            <w:tcW w:w="3117" w:type="dxa"/>
          </w:tcPr>
          <w:p w14:paraId="103E77B9" w14:textId="3AA44F79" w:rsidR="007F74BA" w:rsidRDefault="007F74BA" w:rsidP="007F74BA">
            <w:r>
              <w:t>0.0020</w:t>
            </w:r>
          </w:p>
        </w:tc>
        <w:tc>
          <w:tcPr>
            <w:tcW w:w="3117" w:type="dxa"/>
          </w:tcPr>
          <w:p w14:paraId="4783A62F" w14:textId="1F224119" w:rsidR="007F74BA" w:rsidRDefault="007F74BA" w:rsidP="007F74BA">
            <w:r>
              <w:t>0.5170</w:t>
            </w:r>
          </w:p>
        </w:tc>
      </w:tr>
      <w:tr w:rsidR="007F74BA" w14:paraId="01577BE4" w14:textId="77777777" w:rsidTr="007F74BA">
        <w:tc>
          <w:tcPr>
            <w:tcW w:w="3116" w:type="dxa"/>
          </w:tcPr>
          <w:p w14:paraId="18102277" w14:textId="1C1D25E6" w:rsidR="007F74BA" w:rsidRDefault="007F74BA" w:rsidP="007F74BA">
            <w:r>
              <w:t>SVM (RBF)</w:t>
            </w:r>
          </w:p>
        </w:tc>
        <w:tc>
          <w:tcPr>
            <w:tcW w:w="3117" w:type="dxa"/>
          </w:tcPr>
          <w:p w14:paraId="3E06F5F7" w14:textId="69F3B099" w:rsidR="007F74BA" w:rsidRDefault="007F74BA" w:rsidP="007F74BA">
            <w:r>
              <w:t>0.2497</w:t>
            </w:r>
          </w:p>
        </w:tc>
        <w:tc>
          <w:tcPr>
            <w:tcW w:w="3117" w:type="dxa"/>
          </w:tcPr>
          <w:p w14:paraId="2C16CA31" w14:textId="14375C21" w:rsidR="007F74BA" w:rsidRDefault="007F74BA" w:rsidP="007F74BA">
            <w:r>
              <w:t>1.5759</w:t>
            </w:r>
          </w:p>
        </w:tc>
      </w:tr>
    </w:tbl>
    <w:p w14:paraId="653EDEA0" w14:textId="77777777" w:rsidR="007F74BA" w:rsidRPr="007F74BA" w:rsidRDefault="007F74BA" w:rsidP="007F74BA"/>
    <w:p w14:paraId="31837824" w14:textId="0B88F44D" w:rsidR="000347A7" w:rsidRDefault="000347A7" w:rsidP="000347A7">
      <w:r>
        <w:lastRenderedPageBreak/>
        <w:t>The time comparison table shows that KNN has the lowest training time, in fact this is true because KNN simply stores the data during training. Logistic Regression has low training time because it is a linear model with simple optimization. SVM has the highest training time because it performs complex optimization.</w:t>
      </w:r>
    </w:p>
    <w:p w14:paraId="038D71A9" w14:textId="0A1C70A1" w:rsidR="00FC0638" w:rsidRDefault="007F74BA" w:rsidP="007F74BA">
      <w:pPr>
        <w:pStyle w:val="Heading2"/>
        <w:ind w:firstLine="720"/>
      </w:pPr>
      <w:r>
        <w:t>3.2 Computational Complexity (Approximate)</w:t>
      </w:r>
    </w:p>
    <w:tbl>
      <w:tblPr>
        <w:tblStyle w:val="TableGrid"/>
        <w:tblW w:w="0" w:type="auto"/>
        <w:tblLook w:val="04A0" w:firstRow="1" w:lastRow="0" w:firstColumn="1" w:lastColumn="0" w:noHBand="0" w:noVBand="1"/>
      </w:tblPr>
      <w:tblGrid>
        <w:gridCol w:w="3116"/>
        <w:gridCol w:w="3117"/>
        <w:gridCol w:w="3117"/>
      </w:tblGrid>
      <w:tr w:rsidR="007F74BA" w14:paraId="32C68865" w14:textId="77777777" w:rsidTr="007F74BA">
        <w:tc>
          <w:tcPr>
            <w:tcW w:w="3116" w:type="dxa"/>
          </w:tcPr>
          <w:p w14:paraId="20C082ED" w14:textId="5F52346F" w:rsidR="007F74BA" w:rsidRDefault="007F74BA" w:rsidP="007F74BA">
            <w:r w:rsidRPr="007F74BA">
              <w:rPr>
                <w:b/>
                <w:bCs/>
              </w:rPr>
              <w:t>Algorithm</w:t>
            </w:r>
          </w:p>
        </w:tc>
        <w:tc>
          <w:tcPr>
            <w:tcW w:w="3117" w:type="dxa"/>
          </w:tcPr>
          <w:p w14:paraId="146B7F37" w14:textId="7084AFE0" w:rsidR="007F74BA" w:rsidRDefault="007F74BA" w:rsidP="007F74BA">
            <w:r w:rsidRPr="007F74BA">
              <w:rPr>
                <w:b/>
                <w:bCs/>
              </w:rPr>
              <w:t xml:space="preserve">Training </w:t>
            </w:r>
            <w:r>
              <w:rPr>
                <w:b/>
                <w:bCs/>
              </w:rPr>
              <w:t>Complexity</w:t>
            </w:r>
          </w:p>
        </w:tc>
        <w:tc>
          <w:tcPr>
            <w:tcW w:w="3117" w:type="dxa"/>
          </w:tcPr>
          <w:p w14:paraId="7AFC0E89" w14:textId="68EC0B80" w:rsidR="007F74BA" w:rsidRDefault="007F74BA" w:rsidP="007F74BA">
            <w:r w:rsidRPr="007F74BA">
              <w:rPr>
                <w:b/>
                <w:bCs/>
              </w:rPr>
              <w:t xml:space="preserve">Testing </w:t>
            </w:r>
            <w:r>
              <w:rPr>
                <w:b/>
                <w:bCs/>
              </w:rPr>
              <w:t>Complexity</w:t>
            </w:r>
          </w:p>
        </w:tc>
      </w:tr>
      <w:tr w:rsidR="007F74BA" w14:paraId="20047BEB" w14:textId="77777777" w:rsidTr="007F74BA">
        <w:tc>
          <w:tcPr>
            <w:tcW w:w="3116" w:type="dxa"/>
          </w:tcPr>
          <w:p w14:paraId="056B5074" w14:textId="53B23C7C" w:rsidR="007F74BA" w:rsidRDefault="007F74BA" w:rsidP="007F74BA">
            <w:r>
              <w:t>Logistic Regression</w:t>
            </w:r>
          </w:p>
        </w:tc>
        <w:tc>
          <w:tcPr>
            <w:tcW w:w="3117" w:type="dxa"/>
          </w:tcPr>
          <w:p w14:paraId="00FA29BE" w14:textId="3155C3DA" w:rsidR="007F74BA" w:rsidRPr="007F74BA" w:rsidRDefault="007F74BA" w:rsidP="007F74BA">
            <w:r w:rsidRPr="007F74BA">
              <w:rPr>
                <w:color w:val="000000"/>
                <w:sz w:val="27"/>
                <w:szCs w:val="27"/>
              </w:rPr>
              <w:t>O(</w:t>
            </w:r>
            <w:proofErr w:type="spellStart"/>
            <w:r w:rsidRPr="007F74BA">
              <w:rPr>
                <w:color w:val="000000"/>
                <w:sz w:val="27"/>
                <w:szCs w:val="27"/>
              </w:rPr>
              <w:t>n·d</w:t>
            </w:r>
            <w:proofErr w:type="spellEnd"/>
            <w:r w:rsidRPr="007F74BA">
              <w:rPr>
                <w:color w:val="000000"/>
                <w:sz w:val="27"/>
                <w:szCs w:val="27"/>
              </w:rPr>
              <w:t>)</w:t>
            </w:r>
          </w:p>
        </w:tc>
        <w:tc>
          <w:tcPr>
            <w:tcW w:w="3117" w:type="dxa"/>
          </w:tcPr>
          <w:p w14:paraId="182008F6" w14:textId="03A83750" w:rsidR="007F74BA" w:rsidRDefault="007F74BA" w:rsidP="007F74BA">
            <w:r>
              <w:t>O(d)</w:t>
            </w:r>
          </w:p>
        </w:tc>
      </w:tr>
      <w:tr w:rsidR="007F74BA" w14:paraId="219FE43C" w14:textId="77777777" w:rsidTr="007F74BA">
        <w:tc>
          <w:tcPr>
            <w:tcW w:w="3116" w:type="dxa"/>
          </w:tcPr>
          <w:p w14:paraId="6712AE56" w14:textId="77C75329" w:rsidR="007F74BA" w:rsidRDefault="007F74BA" w:rsidP="007F74BA">
            <w:r>
              <w:t>KNN</w:t>
            </w:r>
          </w:p>
        </w:tc>
        <w:tc>
          <w:tcPr>
            <w:tcW w:w="3117" w:type="dxa"/>
          </w:tcPr>
          <w:p w14:paraId="52B71822" w14:textId="1E6BEBD3" w:rsidR="007F74BA" w:rsidRDefault="007F74BA" w:rsidP="007F74BA">
            <w:r>
              <w:t>O(1)</w:t>
            </w:r>
          </w:p>
        </w:tc>
        <w:tc>
          <w:tcPr>
            <w:tcW w:w="3117" w:type="dxa"/>
          </w:tcPr>
          <w:p w14:paraId="5525AE63" w14:textId="5FE0DA5D" w:rsidR="007F74BA" w:rsidRDefault="007F74BA" w:rsidP="007F74BA">
            <w:r w:rsidRPr="007F74BA">
              <w:rPr>
                <w:color w:val="000000"/>
                <w:sz w:val="27"/>
                <w:szCs w:val="27"/>
              </w:rPr>
              <w:t>O(</w:t>
            </w:r>
            <w:proofErr w:type="spellStart"/>
            <w:r w:rsidRPr="007F74BA">
              <w:rPr>
                <w:color w:val="000000"/>
                <w:sz w:val="27"/>
                <w:szCs w:val="27"/>
              </w:rPr>
              <w:t>n·d</w:t>
            </w:r>
            <w:proofErr w:type="spellEnd"/>
            <w:r w:rsidRPr="007F74BA">
              <w:rPr>
                <w:color w:val="000000"/>
                <w:sz w:val="27"/>
                <w:szCs w:val="27"/>
              </w:rPr>
              <w:t>)</w:t>
            </w:r>
          </w:p>
        </w:tc>
      </w:tr>
      <w:tr w:rsidR="007F74BA" w14:paraId="4EE32321" w14:textId="77777777" w:rsidTr="007F74BA">
        <w:tc>
          <w:tcPr>
            <w:tcW w:w="3116" w:type="dxa"/>
          </w:tcPr>
          <w:p w14:paraId="0E03843A" w14:textId="34CE3E3C" w:rsidR="007F74BA" w:rsidRDefault="007F74BA" w:rsidP="007F74BA">
            <w:r>
              <w:t>SVM (RBF)</w:t>
            </w:r>
          </w:p>
        </w:tc>
        <w:tc>
          <w:tcPr>
            <w:tcW w:w="3117" w:type="dxa"/>
          </w:tcPr>
          <w:p w14:paraId="37F461EA" w14:textId="6D2EC82C" w:rsidR="007F74BA" w:rsidRPr="007F74BA" w:rsidRDefault="007F74BA" w:rsidP="007F74BA">
            <w:r w:rsidRPr="007F74BA">
              <w:rPr>
                <w:color w:val="000000"/>
                <w:sz w:val="27"/>
                <w:szCs w:val="27"/>
              </w:rPr>
              <w:t>O(n²–n³)</w:t>
            </w:r>
          </w:p>
        </w:tc>
        <w:tc>
          <w:tcPr>
            <w:tcW w:w="3117" w:type="dxa"/>
          </w:tcPr>
          <w:p w14:paraId="355D145E" w14:textId="0F371CAC" w:rsidR="007F74BA" w:rsidRDefault="007F74BA" w:rsidP="007F74BA">
            <w:r>
              <w:t>O(#support vectors)</w:t>
            </w:r>
          </w:p>
        </w:tc>
      </w:tr>
    </w:tbl>
    <w:p w14:paraId="3A323837" w14:textId="77777777" w:rsidR="00964F0F" w:rsidRDefault="00964F0F" w:rsidP="007F74BA">
      <w:pPr>
        <w:pStyle w:val="Heading2"/>
        <w:ind w:firstLine="720"/>
      </w:pPr>
    </w:p>
    <w:p w14:paraId="2E112A46" w14:textId="2BB7A6DA" w:rsidR="007F74BA" w:rsidRDefault="007F74BA" w:rsidP="007F74BA">
      <w:pPr>
        <w:pStyle w:val="Heading2"/>
        <w:ind w:firstLine="720"/>
      </w:pPr>
      <w:r>
        <w:t>3.3 Confusion Matrices</w:t>
      </w:r>
    </w:p>
    <w:p w14:paraId="03E8F363" w14:textId="4DCEC62B" w:rsidR="007F74BA" w:rsidRPr="007F74BA" w:rsidRDefault="007F74BA" w:rsidP="007F74BA">
      <w:r>
        <w:t>Logistic Regression:</w:t>
      </w:r>
    </w:p>
    <w:p w14:paraId="6F089608" w14:textId="77777777" w:rsidR="0031522F" w:rsidRDefault="0031522F" w:rsidP="007F74BA">
      <w:r>
        <w:rPr>
          <w:noProof/>
          <w:lang w:eastAsia="en-CA" w:bidi="ne-NP"/>
        </w:rPr>
        <w:drawing>
          <wp:inline distT="0" distB="0" distL="0" distR="0" wp14:anchorId="06366AA7" wp14:editId="0FA33973">
            <wp:extent cx="4302579" cy="3226935"/>
            <wp:effectExtent l="0" t="0" r="3175" b="0"/>
            <wp:docPr id="1861496572" name="Picture 5" descr="A chart with a yellow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96572" name="Picture 5" descr="A chart with a yellow and purple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80578" cy="3285434"/>
                    </a:xfrm>
                    <a:prstGeom prst="rect">
                      <a:avLst/>
                    </a:prstGeom>
                  </pic:spPr>
                </pic:pic>
              </a:graphicData>
            </a:graphic>
          </wp:inline>
        </w:drawing>
      </w:r>
    </w:p>
    <w:p w14:paraId="33A35E36" w14:textId="2304AD9C" w:rsidR="00964F0F" w:rsidRDefault="00964F0F" w:rsidP="007F74BA">
      <w:r>
        <w:t xml:space="preserve">The confusion matrix for logistic regression shows that the True Negative (TN) =70895, which is very good while it flagged 184 transactions as fraud which in fact were not fraud. </w:t>
      </w:r>
      <w:r w:rsidR="00855687">
        <w:t>Likewise</w:t>
      </w:r>
      <w:r>
        <w:t xml:space="preserve"> </w:t>
      </w:r>
      <w:r w:rsidR="00855687">
        <w:t xml:space="preserve">(FN) </w:t>
      </w:r>
      <w:r>
        <w:t xml:space="preserve">18 transactions were wrongly classified </w:t>
      </w:r>
      <w:r w:rsidR="00855687">
        <w:t>as not fraudulent which in fact were fraudulent. Similarly, (TP) 105 fraudulent transactions were correctly detected.</w:t>
      </w:r>
    </w:p>
    <w:p w14:paraId="176000B2" w14:textId="77777777" w:rsidR="0031522F" w:rsidRDefault="0031522F" w:rsidP="007F74BA"/>
    <w:p w14:paraId="34117AB2" w14:textId="77777777" w:rsidR="00964F0F" w:rsidRDefault="00964F0F" w:rsidP="007F74BA"/>
    <w:p w14:paraId="1D9CC8B2" w14:textId="77777777" w:rsidR="00964F0F" w:rsidRDefault="00964F0F" w:rsidP="007F74BA"/>
    <w:p w14:paraId="141429CC" w14:textId="4083D847" w:rsidR="0031522F" w:rsidRDefault="0031522F" w:rsidP="007F74BA">
      <w:r>
        <w:lastRenderedPageBreak/>
        <w:t>KNN:</w:t>
      </w:r>
    </w:p>
    <w:p w14:paraId="0D16BEB3" w14:textId="77777777" w:rsidR="0031522F" w:rsidRDefault="0031522F" w:rsidP="007F74BA">
      <w:r>
        <w:rPr>
          <w:noProof/>
          <w:lang w:eastAsia="en-CA" w:bidi="ne-NP"/>
        </w:rPr>
        <w:drawing>
          <wp:inline distT="0" distB="0" distL="0" distR="0" wp14:anchorId="15C687EB" wp14:editId="646F140D">
            <wp:extent cx="4299854" cy="3224892"/>
            <wp:effectExtent l="0" t="0" r="5715" b="1270"/>
            <wp:docPr id="1048465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65109" name="Picture 1048465109"/>
                    <pic:cNvPicPr/>
                  </pic:nvPicPr>
                  <pic:blipFill>
                    <a:blip r:embed="rId7">
                      <a:extLst>
                        <a:ext uri="{28A0092B-C50C-407E-A947-70E740481C1C}">
                          <a14:useLocalDpi xmlns:a14="http://schemas.microsoft.com/office/drawing/2010/main" val="0"/>
                        </a:ext>
                      </a:extLst>
                    </a:blip>
                    <a:stretch>
                      <a:fillRect/>
                    </a:stretch>
                  </pic:blipFill>
                  <pic:spPr>
                    <a:xfrm>
                      <a:off x="0" y="0"/>
                      <a:ext cx="4383885" cy="3287915"/>
                    </a:xfrm>
                    <a:prstGeom prst="rect">
                      <a:avLst/>
                    </a:prstGeom>
                  </pic:spPr>
                </pic:pic>
              </a:graphicData>
            </a:graphic>
          </wp:inline>
        </w:drawing>
      </w:r>
    </w:p>
    <w:p w14:paraId="57BE5A26" w14:textId="5C53595D" w:rsidR="00855687" w:rsidRDefault="00855687" w:rsidP="007F74BA">
      <w:r w:rsidRPr="00855687">
        <w:t>The confusion matrix for K-Nearest Neighbors shows that the True Negative (TN) = 71024, which is very good while it flagged 55 transactions as fraud which in fact were not fraud. Likewise, (FN) 31 transactions were wrongly classified as not fraudulent which in fact were fraudulent. Similarly, (TP) 92 fraudulent transactions were correctly detected.</w:t>
      </w:r>
    </w:p>
    <w:p w14:paraId="1C0E6151" w14:textId="77777777" w:rsidR="0031522F" w:rsidRDefault="0031522F" w:rsidP="007F74BA"/>
    <w:p w14:paraId="2822481B" w14:textId="7C1A2DD1" w:rsidR="0031522F" w:rsidRDefault="0031522F" w:rsidP="007F74BA">
      <w:r>
        <w:t>SVM (RBF):</w:t>
      </w:r>
    </w:p>
    <w:p w14:paraId="456C9838" w14:textId="5A5D8DB6" w:rsidR="007F74BA" w:rsidRDefault="0031522F" w:rsidP="007F74BA">
      <w:r>
        <w:rPr>
          <w:noProof/>
          <w:lang w:eastAsia="en-CA" w:bidi="ne-NP"/>
        </w:rPr>
        <w:drawing>
          <wp:inline distT="0" distB="0" distL="0" distR="0" wp14:anchorId="17C3E8BA" wp14:editId="30675982">
            <wp:extent cx="3314700" cy="2486025"/>
            <wp:effectExtent l="0" t="0" r="0" b="9525"/>
            <wp:docPr id="1703643897" name="Picture 7" descr="A chart with a yellow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43897" name="Picture 7" descr="A chart with a yellow and purple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71392" cy="2528544"/>
                    </a:xfrm>
                    <a:prstGeom prst="rect">
                      <a:avLst/>
                    </a:prstGeom>
                  </pic:spPr>
                </pic:pic>
              </a:graphicData>
            </a:graphic>
          </wp:inline>
        </w:drawing>
      </w:r>
    </w:p>
    <w:p w14:paraId="07E193D1" w14:textId="0D0320FD" w:rsidR="00855687" w:rsidRDefault="00855687" w:rsidP="007F74BA">
      <w:r w:rsidRPr="00855687">
        <w:lastRenderedPageBreak/>
        <w:t>The confusion matrix for Support Vector Machine (RBF) shows that the True Negative (TN) = 70927, which is very good while it flagged 152 transactions as fraud which in fact were not fraud. Likewise, (FN) 21 transactions were wrongly classified as not fraudulent which in fact were fraudulent. Similarly, (TP) 102 fraudulent transactions were correctly detected.</w:t>
      </w:r>
    </w:p>
    <w:p w14:paraId="4C1543AE" w14:textId="77777777" w:rsidR="00855687" w:rsidRDefault="00855687" w:rsidP="007F74BA"/>
    <w:p w14:paraId="66D245C5" w14:textId="53448111" w:rsidR="00855687" w:rsidRDefault="00855687" w:rsidP="007F74BA">
      <w:r w:rsidRPr="00855687">
        <w:t>The confusion matrices show that all three models perform very well in identifying non-fraudulent transactions, with high true negative values. However, they differ in their ability to detect fraud and avoid errors. Logistic Regression achieves the best fraud detection performance, with the highest true positives (105) and the lowest false negatives (18), but it also produces the highest number of false positives (184), making it more aggressive. KNN, on the other hand, is the most conservative model, producing the lowest false positives (55), but it misses the most fraud cases (31), making it less reliable for fraud detection. The SVM model provides a balanced performance, with strong fraud detection (102 true positives) and a moderate number of false positives (152), making it a good compromise between the two. Overall, while Logistic Regression is best at detecting fraud, SVM offers the most balanced and practical solution, whereas KNN is less suitable due to its higher number of missed fraud cases.</w:t>
      </w:r>
    </w:p>
    <w:p w14:paraId="620C2C9D" w14:textId="77777777" w:rsidR="0031522F" w:rsidRDefault="0031522F" w:rsidP="007F74BA"/>
    <w:p w14:paraId="2ABB2305" w14:textId="3C216F39" w:rsidR="0031522F" w:rsidRDefault="0031522F" w:rsidP="0031522F">
      <w:pPr>
        <w:pStyle w:val="Heading2"/>
        <w:ind w:firstLine="720"/>
      </w:pPr>
      <w:r>
        <w:t>3.4 ROC-AUC Scores</w:t>
      </w:r>
    </w:p>
    <w:tbl>
      <w:tblPr>
        <w:tblStyle w:val="TableGrid"/>
        <w:tblW w:w="0" w:type="auto"/>
        <w:tblLook w:val="04A0" w:firstRow="1" w:lastRow="0" w:firstColumn="1" w:lastColumn="0" w:noHBand="0" w:noVBand="1"/>
      </w:tblPr>
      <w:tblGrid>
        <w:gridCol w:w="4675"/>
        <w:gridCol w:w="4675"/>
      </w:tblGrid>
      <w:tr w:rsidR="0031522F" w14:paraId="0840EF2D" w14:textId="77777777" w:rsidTr="0031522F">
        <w:tc>
          <w:tcPr>
            <w:tcW w:w="4675" w:type="dxa"/>
          </w:tcPr>
          <w:p w14:paraId="01020BA5" w14:textId="7979BF6D" w:rsidR="0031522F" w:rsidRPr="0031522F" w:rsidRDefault="0031522F" w:rsidP="0031522F">
            <w:pPr>
              <w:rPr>
                <w:b/>
                <w:bCs/>
              </w:rPr>
            </w:pPr>
            <w:r>
              <w:rPr>
                <w:b/>
                <w:bCs/>
              </w:rPr>
              <w:t>Algorithm</w:t>
            </w:r>
          </w:p>
        </w:tc>
        <w:tc>
          <w:tcPr>
            <w:tcW w:w="4675" w:type="dxa"/>
          </w:tcPr>
          <w:p w14:paraId="468570B0" w14:textId="685E941B" w:rsidR="0031522F" w:rsidRPr="0031522F" w:rsidRDefault="0031522F" w:rsidP="0031522F">
            <w:pPr>
              <w:rPr>
                <w:b/>
                <w:bCs/>
              </w:rPr>
            </w:pPr>
            <w:r>
              <w:rPr>
                <w:b/>
                <w:bCs/>
              </w:rPr>
              <w:t>ROC-AUC</w:t>
            </w:r>
          </w:p>
        </w:tc>
      </w:tr>
      <w:tr w:rsidR="0031522F" w14:paraId="0EA61C5C" w14:textId="77777777" w:rsidTr="0031522F">
        <w:tc>
          <w:tcPr>
            <w:tcW w:w="4675" w:type="dxa"/>
          </w:tcPr>
          <w:p w14:paraId="3E244B1E" w14:textId="73082299" w:rsidR="0031522F" w:rsidRDefault="0031522F" w:rsidP="0031522F">
            <w:r>
              <w:t>Logistic Regression</w:t>
            </w:r>
          </w:p>
        </w:tc>
        <w:tc>
          <w:tcPr>
            <w:tcW w:w="4675" w:type="dxa"/>
          </w:tcPr>
          <w:p w14:paraId="11629977" w14:textId="74CF3069" w:rsidR="0031522F" w:rsidRDefault="0031522F" w:rsidP="0031522F">
            <w:r>
              <w:t>0.9722</w:t>
            </w:r>
          </w:p>
        </w:tc>
      </w:tr>
      <w:tr w:rsidR="0031522F" w14:paraId="2372947D" w14:textId="77777777" w:rsidTr="0031522F">
        <w:tc>
          <w:tcPr>
            <w:tcW w:w="4675" w:type="dxa"/>
          </w:tcPr>
          <w:p w14:paraId="159ABCC2" w14:textId="741653CE" w:rsidR="0031522F" w:rsidRDefault="0031522F" w:rsidP="0031522F">
            <w:r>
              <w:t>KNN</w:t>
            </w:r>
          </w:p>
        </w:tc>
        <w:tc>
          <w:tcPr>
            <w:tcW w:w="4675" w:type="dxa"/>
          </w:tcPr>
          <w:p w14:paraId="6C480EF4" w14:textId="050ACEBC" w:rsidR="0031522F" w:rsidRDefault="0031522F" w:rsidP="0031522F">
            <w:r>
              <w:t>0.9469</w:t>
            </w:r>
          </w:p>
        </w:tc>
      </w:tr>
      <w:tr w:rsidR="0031522F" w14:paraId="15C27C25" w14:textId="77777777" w:rsidTr="0031522F">
        <w:tc>
          <w:tcPr>
            <w:tcW w:w="4675" w:type="dxa"/>
          </w:tcPr>
          <w:p w14:paraId="7DB73DD2" w14:textId="42AB2C79" w:rsidR="0031522F" w:rsidRDefault="0031522F" w:rsidP="0031522F">
            <w:r>
              <w:t>SVM (RBF)</w:t>
            </w:r>
          </w:p>
        </w:tc>
        <w:tc>
          <w:tcPr>
            <w:tcW w:w="4675" w:type="dxa"/>
          </w:tcPr>
          <w:p w14:paraId="79CBAD40" w14:textId="0AA9B088" w:rsidR="0031522F" w:rsidRDefault="0031522F" w:rsidP="0031522F">
            <w:r>
              <w:t>0.9784</w:t>
            </w:r>
          </w:p>
        </w:tc>
      </w:tr>
    </w:tbl>
    <w:p w14:paraId="517FCF3C" w14:textId="77777777" w:rsidR="0031522F" w:rsidRDefault="0031522F" w:rsidP="0031522F"/>
    <w:p w14:paraId="55C07EFD" w14:textId="77777777" w:rsidR="0031522F" w:rsidRDefault="0031522F" w:rsidP="0031522F"/>
    <w:p w14:paraId="78C97B83" w14:textId="6EC2FD12" w:rsidR="0031522F" w:rsidRDefault="0031522F" w:rsidP="0031522F">
      <w:pPr>
        <w:pStyle w:val="Heading1"/>
        <w:numPr>
          <w:ilvl w:val="0"/>
          <w:numId w:val="4"/>
        </w:numPr>
      </w:pPr>
      <w:r>
        <w:t>Analysis</w:t>
      </w:r>
    </w:p>
    <w:p w14:paraId="4003CFF6" w14:textId="77777777" w:rsidR="0031522F" w:rsidRPr="0031522F" w:rsidRDefault="0031522F" w:rsidP="0031522F">
      <w:pPr>
        <w:spacing w:before="100" w:beforeAutospacing="1" w:after="100" w:afterAutospacing="1" w:line="240" w:lineRule="auto"/>
        <w:rPr>
          <w:rFonts w:eastAsia="Times New Roman" w:cs="Times New Roman"/>
          <w:color w:val="000000"/>
          <w:kern w:val="0"/>
          <w14:ligatures w14:val="none"/>
        </w:rPr>
      </w:pPr>
      <w:r w:rsidRPr="0031522F">
        <w:rPr>
          <w:rFonts w:eastAsia="Times New Roman" w:cs="Times New Roman"/>
          <w:color w:val="000000"/>
          <w:kern w:val="0"/>
          <w14:ligatures w14:val="none"/>
        </w:rPr>
        <w:t>All three classifiers performed significantly better than random classification, as indicated by ROC curves well above the diagonal baseline.</w:t>
      </w:r>
    </w:p>
    <w:p w14:paraId="6D4DD4ED" w14:textId="77777777" w:rsidR="0031522F" w:rsidRPr="0031522F" w:rsidRDefault="0031522F" w:rsidP="0031522F">
      <w:pPr>
        <w:numPr>
          <w:ilvl w:val="0"/>
          <w:numId w:val="7"/>
        </w:numPr>
        <w:spacing w:before="100" w:beforeAutospacing="1" w:after="100" w:afterAutospacing="1" w:line="240" w:lineRule="auto"/>
        <w:rPr>
          <w:rFonts w:eastAsia="Times New Roman" w:cs="Times New Roman"/>
          <w:color w:val="000000"/>
          <w:kern w:val="0"/>
          <w14:ligatures w14:val="none"/>
        </w:rPr>
      </w:pPr>
      <w:r w:rsidRPr="0031522F">
        <w:rPr>
          <w:rFonts w:eastAsia="Times New Roman" w:cs="Times New Roman"/>
          <w:color w:val="000000"/>
          <w:kern w:val="0"/>
          <w14:ligatures w14:val="none"/>
        </w:rPr>
        <w:t>SVM (RBF) achieved the highest ROC-AUC (0.9784), indicating the best ability to distinguish between fraud and non-fraud transactions.</w:t>
      </w:r>
    </w:p>
    <w:p w14:paraId="5DEE69A7" w14:textId="22AB1C83" w:rsidR="0031522F" w:rsidRPr="0031522F" w:rsidRDefault="0031522F" w:rsidP="0031522F">
      <w:pPr>
        <w:numPr>
          <w:ilvl w:val="0"/>
          <w:numId w:val="7"/>
        </w:numPr>
        <w:spacing w:before="100" w:beforeAutospacing="1" w:after="100" w:afterAutospacing="1" w:line="240" w:lineRule="auto"/>
        <w:rPr>
          <w:rFonts w:eastAsia="Times New Roman" w:cs="Times New Roman"/>
          <w:color w:val="000000"/>
          <w:kern w:val="0"/>
          <w14:ligatures w14:val="none"/>
        </w:rPr>
      </w:pPr>
      <w:r w:rsidRPr="0031522F">
        <w:rPr>
          <w:rFonts w:eastAsia="Times New Roman" w:cs="Times New Roman"/>
          <w:color w:val="000000"/>
          <w:kern w:val="0"/>
          <w14:ligatures w14:val="none"/>
        </w:rPr>
        <w:t xml:space="preserve">Logistic Regression performed similarly (0.9722), suggesting that a linear model is </w:t>
      </w:r>
      <w:r>
        <w:rPr>
          <w:rFonts w:eastAsia="Times New Roman" w:cs="Times New Roman"/>
          <w:color w:val="000000"/>
          <w:kern w:val="0"/>
          <w14:ligatures w14:val="none"/>
        </w:rPr>
        <w:t>almost</w:t>
      </w:r>
      <w:r w:rsidRPr="0031522F">
        <w:rPr>
          <w:rFonts w:eastAsia="Times New Roman" w:cs="Times New Roman"/>
          <w:color w:val="000000"/>
          <w:kern w:val="0"/>
          <w14:ligatures w14:val="none"/>
        </w:rPr>
        <w:t xml:space="preserve"> sufficient for </w:t>
      </w:r>
      <w:r>
        <w:rPr>
          <w:rFonts w:eastAsia="Times New Roman" w:cs="Times New Roman"/>
          <w:color w:val="000000"/>
          <w:kern w:val="0"/>
          <w14:ligatures w14:val="none"/>
        </w:rPr>
        <w:t>the</w:t>
      </w:r>
      <w:r w:rsidRPr="0031522F">
        <w:rPr>
          <w:rFonts w:eastAsia="Times New Roman" w:cs="Times New Roman"/>
          <w:color w:val="000000"/>
          <w:kern w:val="0"/>
          <w14:ligatures w14:val="none"/>
        </w:rPr>
        <w:t xml:space="preserve"> dataset.</w:t>
      </w:r>
    </w:p>
    <w:p w14:paraId="1E58188B" w14:textId="18920F03" w:rsidR="0031522F" w:rsidRPr="0031522F" w:rsidRDefault="0031522F" w:rsidP="0031522F">
      <w:pPr>
        <w:numPr>
          <w:ilvl w:val="0"/>
          <w:numId w:val="7"/>
        </w:numPr>
        <w:spacing w:before="100" w:beforeAutospacing="1" w:after="100" w:afterAutospacing="1" w:line="240" w:lineRule="auto"/>
        <w:rPr>
          <w:rFonts w:eastAsia="Times New Roman" w:cs="Times New Roman"/>
          <w:color w:val="000000"/>
          <w:kern w:val="0"/>
          <w14:ligatures w14:val="none"/>
        </w:rPr>
      </w:pPr>
      <w:r w:rsidRPr="0031522F">
        <w:rPr>
          <w:rFonts w:eastAsia="Times New Roman" w:cs="Times New Roman"/>
          <w:color w:val="000000"/>
          <w:kern w:val="0"/>
          <w14:ligatures w14:val="none"/>
        </w:rPr>
        <w:t xml:space="preserve">KNN had the lowest performance (0.9469), </w:t>
      </w:r>
      <w:r>
        <w:rPr>
          <w:rFonts w:eastAsia="Times New Roman" w:cs="Times New Roman"/>
          <w:color w:val="000000"/>
          <w:kern w:val="0"/>
          <w14:ligatures w14:val="none"/>
        </w:rPr>
        <w:t>I assume it is</w:t>
      </w:r>
      <w:r w:rsidRPr="0031522F">
        <w:rPr>
          <w:rFonts w:eastAsia="Times New Roman" w:cs="Times New Roman"/>
          <w:color w:val="000000"/>
          <w:kern w:val="0"/>
          <w14:ligatures w14:val="none"/>
        </w:rPr>
        <w:t xml:space="preserve"> due to sensitivity to high dimensionality and class imbalance.</w:t>
      </w:r>
    </w:p>
    <w:p w14:paraId="34B23D0D" w14:textId="77777777" w:rsidR="0031522F" w:rsidRPr="0031522F" w:rsidRDefault="0031522F" w:rsidP="0031522F">
      <w:pPr>
        <w:spacing w:before="100" w:beforeAutospacing="1" w:after="100" w:afterAutospacing="1" w:line="240" w:lineRule="auto"/>
        <w:rPr>
          <w:rFonts w:eastAsia="Times New Roman" w:cs="Times New Roman"/>
          <w:color w:val="000000"/>
          <w:kern w:val="0"/>
          <w14:ligatures w14:val="none"/>
        </w:rPr>
      </w:pPr>
      <w:r w:rsidRPr="0031522F">
        <w:rPr>
          <w:rFonts w:eastAsia="Times New Roman" w:cs="Times New Roman"/>
          <w:color w:val="000000"/>
          <w:kern w:val="0"/>
          <w14:ligatures w14:val="none"/>
        </w:rPr>
        <w:lastRenderedPageBreak/>
        <w:t>In terms of computational efficiency:</w:t>
      </w:r>
    </w:p>
    <w:p w14:paraId="34DCEA2C" w14:textId="77777777" w:rsidR="0031522F" w:rsidRPr="0031522F" w:rsidRDefault="0031522F" w:rsidP="0031522F">
      <w:pPr>
        <w:numPr>
          <w:ilvl w:val="0"/>
          <w:numId w:val="8"/>
        </w:numPr>
        <w:spacing w:before="100" w:beforeAutospacing="1" w:after="100" w:afterAutospacing="1" w:line="240" w:lineRule="auto"/>
        <w:rPr>
          <w:rFonts w:eastAsia="Times New Roman" w:cs="Times New Roman"/>
          <w:color w:val="000000"/>
          <w:kern w:val="0"/>
          <w14:ligatures w14:val="none"/>
        </w:rPr>
      </w:pPr>
      <w:r w:rsidRPr="0031522F">
        <w:rPr>
          <w:rFonts w:eastAsia="Times New Roman" w:cs="Times New Roman"/>
          <w:color w:val="000000"/>
          <w:kern w:val="0"/>
          <w14:ligatures w14:val="none"/>
        </w:rPr>
        <w:t>Logistic Regression was the fastest overall</w:t>
      </w:r>
    </w:p>
    <w:p w14:paraId="1A107AA5" w14:textId="17E6B584" w:rsidR="0031522F" w:rsidRPr="0031522F" w:rsidRDefault="0031522F" w:rsidP="0031522F">
      <w:pPr>
        <w:numPr>
          <w:ilvl w:val="0"/>
          <w:numId w:val="8"/>
        </w:numPr>
        <w:spacing w:before="100" w:beforeAutospacing="1" w:after="100" w:afterAutospacing="1" w:line="240" w:lineRule="auto"/>
        <w:rPr>
          <w:rFonts w:eastAsia="Times New Roman" w:cs="Times New Roman"/>
          <w:color w:val="000000"/>
          <w:kern w:val="0"/>
          <w14:ligatures w14:val="none"/>
        </w:rPr>
      </w:pPr>
      <w:r w:rsidRPr="0031522F">
        <w:rPr>
          <w:rFonts w:eastAsia="Times New Roman" w:cs="Times New Roman"/>
          <w:color w:val="000000"/>
          <w:kern w:val="0"/>
          <w14:ligatures w14:val="none"/>
        </w:rPr>
        <w:t>KNN had fast training but slow testing due to distance calculations</w:t>
      </w:r>
      <w:r w:rsidR="0043651F">
        <w:rPr>
          <w:rFonts w:eastAsia="Times New Roman" w:cs="Times New Roman"/>
          <w:color w:val="000000"/>
          <w:kern w:val="0"/>
          <w14:ligatures w14:val="none"/>
        </w:rPr>
        <w:t>.</w:t>
      </w:r>
    </w:p>
    <w:p w14:paraId="053DCB8F" w14:textId="77777777" w:rsidR="0031522F" w:rsidRPr="0031522F" w:rsidRDefault="0031522F" w:rsidP="0031522F">
      <w:pPr>
        <w:numPr>
          <w:ilvl w:val="0"/>
          <w:numId w:val="8"/>
        </w:numPr>
        <w:spacing w:before="100" w:beforeAutospacing="1" w:after="100" w:afterAutospacing="1" w:line="240" w:lineRule="auto"/>
        <w:rPr>
          <w:rFonts w:eastAsia="Times New Roman" w:cs="Times New Roman"/>
          <w:color w:val="000000"/>
          <w:kern w:val="0"/>
          <w14:ligatures w14:val="none"/>
        </w:rPr>
      </w:pPr>
      <w:r w:rsidRPr="0031522F">
        <w:rPr>
          <w:rFonts w:eastAsia="Times New Roman" w:cs="Times New Roman"/>
          <w:color w:val="000000"/>
          <w:kern w:val="0"/>
          <w14:ligatures w14:val="none"/>
        </w:rPr>
        <w:t>SVM had the slowest testing time due to kernel computations</w:t>
      </w:r>
    </w:p>
    <w:p w14:paraId="1265314C" w14:textId="77777777" w:rsidR="0031522F" w:rsidRPr="0031522F" w:rsidRDefault="0031522F" w:rsidP="0031522F"/>
    <w:sectPr w:rsidR="0031522F" w:rsidRPr="00315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C46D9"/>
    <w:multiLevelType w:val="multilevel"/>
    <w:tmpl w:val="789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53DA9"/>
    <w:multiLevelType w:val="multilevel"/>
    <w:tmpl w:val="707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60379"/>
    <w:multiLevelType w:val="multilevel"/>
    <w:tmpl w:val="B9B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266FB"/>
    <w:multiLevelType w:val="multilevel"/>
    <w:tmpl w:val="0AE4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C2506"/>
    <w:multiLevelType w:val="multilevel"/>
    <w:tmpl w:val="25A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26585"/>
    <w:multiLevelType w:val="multilevel"/>
    <w:tmpl w:val="8E66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D6C88"/>
    <w:multiLevelType w:val="hybridMultilevel"/>
    <w:tmpl w:val="15FA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DB6B36"/>
    <w:multiLevelType w:val="multilevel"/>
    <w:tmpl w:val="6F2A1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2"/>
  </w:num>
  <w:num w:numId="4">
    <w:abstractNumId w:val="7"/>
  </w:num>
  <w:num w:numId="5">
    <w:abstractNumId w:val="6"/>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DF3"/>
    <w:rsid w:val="00030DF3"/>
    <w:rsid w:val="000347A7"/>
    <w:rsid w:val="0031522F"/>
    <w:rsid w:val="0036140E"/>
    <w:rsid w:val="0043651F"/>
    <w:rsid w:val="005A0F7C"/>
    <w:rsid w:val="00645A09"/>
    <w:rsid w:val="0066360A"/>
    <w:rsid w:val="007755DF"/>
    <w:rsid w:val="007C51BB"/>
    <w:rsid w:val="007F74BA"/>
    <w:rsid w:val="0084243B"/>
    <w:rsid w:val="00855687"/>
    <w:rsid w:val="008C25B8"/>
    <w:rsid w:val="008E3FCA"/>
    <w:rsid w:val="00964F0F"/>
    <w:rsid w:val="009B50D8"/>
    <w:rsid w:val="00A6480E"/>
    <w:rsid w:val="00CD2BFA"/>
    <w:rsid w:val="00E61CAC"/>
    <w:rsid w:val="00EA59D2"/>
    <w:rsid w:val="00FC0638"/>
  </w:rsids>
  <m:mathPr>
    <m:mathFont m:val="Cambria Math"/>
    <m:brkBin m:val="before"/>
    <m:brkBinSub m:val="--"/>
    <m:smallFrac m:val="0"/>
    <m:dispDef/>
    <m:lMargin m:val="0"/>
    <m:rMargin m:val="0"/>
    <m:defJc m:val="centerGroup"/>
    <m:wrapIndent m:val="1440"/>
    <m:intLim m:val="subSup"/>
    <m:naryLim m:val="undOvr"/>
  </m:mathPr>
  <w:themeFontLang w:val="en-CA"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E5FB0"/>
  <w15:chartTrackingRefBased/>
  <w15:docId w15:val="{795C64F5-8670-D840-B422-48BC2959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FCA"/>
  </w:style>
  <w:style w:type="paragraph" w:styleId="Heading1">
    <w:name w:val="heading 1"/>
    <w:basedOn w:val="Normal"/>
    <w:next w:val="Normal"/>
    <w:link w:val="Heading1Char"/>
    <w:uiPriority w:val="9"/>
    <w:qFormat/>
    <w:rsid w:val="0003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0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DF3"/>
    <w:rPr>
      <w:rFonts w:eastAsiaTheme="majorEastAsia" w:cstheme="majorBidi"/>
      <w:color w:val="272727" w:themeColor="text1" w:themeTint="D8"/>
    </w:rPr>
  </w:style>
  <w:style w:type="paragraph" w:styleId="Title">
    <w:name w:val="Title"/>
    <w:basedOn w:val="Normal"/>
    <w:next w:val="Normal"/>
    <w:link w:val="TitleChar"/>
    <w:uiPriority w:val="10"/>
    <w:qFormat/>
    <w:rsid w:val="0003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DF3"/>
    <w:pPr>
      <w:spacing w:before="160"/>
      <w:jc w:val="center"/>
    </w:pPr>
    <w:rPr>
      <w:i/>
      <w:iCs/>
      <w:color w:val="404040" w:themeColor="text1" w:themeTint="BF"/>
    </w:rPr>
  </w:style>
  <w:style w:type="character" w:customStyle="1" w:styleId="QuoteChar">
    <w:name w:val="Quote Char"/>
    <w:basedOn w:val="DefaultParagraphFont"/>
    <w:link w:val="Quote"/>
    <w:uiPriority w:val="29"/>
    <w:rsid w:val="00030DF3"/>
    <w:rPr>
      <w:i/>
      <w:iCs/>
      <w:color w:val="404040" w:themeColor="text1" w:themeTint="BF"/>
    </w:rPr>
  </w:style>
  <w:style w:type="paragraph" w:styleId="ListParagraph">
    <w:name w:val="List Paragraph"/>
    <w:basedOn w:val="Normal"/>
    <w:uiPriority w:val="34"/>
    <w:qFormat/>
    <w:rsid w:val="00030DF3"/>
    <w:pPr>
      <w:ind w:left="720"/>
      <w:contextualSpacing/>
    </w:pPr>
  </w:style>
  <w:style w:type="character" w:styleId="IntenseEmphasis">
    <w:name w:val="Intense Emphasis"/>
    <w:basedOn w:val="DefaultParagraphFont"/>
    <w:uiPriority w:val="21"/>
    <w:qFormat/>
    <w:rsid w:val="00030DF3"/>
    <w:rPr>
      <w:i/>
      <w:iCs/>
      <w:color w:val="0F4761" w:themeColor="accent1" w:themeShade="BF"/>
    </w:rPr>
  </w:style>
  <w:style w:type="paragraph" w:styleId="IntenseQuote">
    <w:name w:val="Intense Quote"/>
    <w:basedOn w:val="Normal"/>
    <w:next w:val="Normal"/>
    <w:link w:val="IntenseQuoteChar"/>
    <w:uiPriority w:val="30"/>
    <w:qFormat/>
    <w:rsid w:val="0003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DF3"/>
    <w:rPr>
      <w:i/>
      <w:iCs/>
      <w:color w:val="0F4761" w:themeColor="accent1" w:themeShade="BF"/>
    </w:rPr>
  </w:style>
  <w:style w:type="character" w:styleId="IntenseReference">
    <w:name w:val="Intense Reference"/>
    <w:basedOn w:val="DefaultParagraphFont"/>
    <w:uiPriority w:val="32"/>
    <w:qFormat/>
    <w:rsid w:val="00030DF3"/>
    <w:rPr>
      <w:b/>
      <w:bCs/>
      <w:smallCaps/>
      <w:color w:val="0F4761" w:themeColor="accent1" w:themeShade="BF"/>
      <w:spacing w:val="5"/>
    </w:rPr>
  </w:style>
  <w:style w:type="paragraph" w:styleId="NormalWeb">
    <w:name w:val="Normal (Web)"/>
    <w:basedOn w:val="Normal"/>
    <w:uiPriority w:val="99"/>
    <w:unhideWhenUsed/>
    <w:rsid w:val="00030D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30DF3"/>
  </w:style>
  <w:style w:type="character" w:styleId="Strong">
    <w:name w:val="Strong"/>
    <w:basedOn w:val="DefaultParagraphFont"/>
    <w:uiPriority w:val="22"/>
    <w:qFormat/>
    <w:rsid w:val="00030DF3"/>
    <w:rPr>
      <w:b/>
      <w:bCs/>
    </w:rPr>
  </w:style>
  <w:style w:type="paragraph" w:styleId="NoSpacing">
    <w:name w:val="No Spacing"/>
    <w:uiPriority w:val="1"/>
    <w:qFormat/>
    <w:rsid w:val="00FC0638"/>
    <w:pPr>
      <w:spacing w:after="0" w:line="240" w:lineRule="auto"/>
    </w:pPr>
  </w:style>
  <w:style w:type="table" w:styleId="TableGrid">
    <w:name w:val="Table Grid"/>
    <w:basedOn w:val="TableNormal"/>
    <w:uiPriority w:val="39"/>
    <w:rsid w:val="007F7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Tashy Jamal</dc:creator>
  <cp:keywords/>
  <dc:description/>
  <cp:lastModifiedBy>Microsoft account</cp:lastModifiedBy>
  <cp:revision>3</cp:revision>
  <dcterms:created xsi:type="dcterms:W3CDTF">2026-04-16T01:54:00Z</dcterms:created>
  <dcterms:modified xsi:type="dcterms:W3CDTF">2026-04-16T02:04:00Z</dcterms:modified>
</cp:coreProperties>
</file>