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line="36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המחלקה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להנדסת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תוכנה</w:t>
      </w:r>
    </w:p>
    <w:p w:rsidR="00000000" w:rsidDel="00000000" w:rsidP="00000000" w:rsidRDefault="00000000" w:rsidRPr="00000000" w14:paraId="00000004">
      <w:pPr>
        <w:bidi w:val="1"/>
        <w:spacing w:line="36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פרויקט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גמר</w:t>
      </w:r>
      <w:r w:rsidDel="00000000" w:rsidR="00000000" w:rsidRPr="00000000">
        <w:rPr>
          <w:b w:val="1"/>
          <w:rtl w:val="1"/>
        </w:rPr>
        <w:t xml:space="preserve"> – </w:t>
      </w: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תשפ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ד</w:t>
      </w:r>
    </w:p>
    <w:p w:rsidR="00000000" w:rsidDel="00000000" w:rsidP="00000000" w:rsidRDefault="00000000" w:rsidRPr="00000000" w14:paraId="00000005">
      <w:pPr>
        <w:bidi w:val="1"/>
        <w:spacing w:line="36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אלגוריתמי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תזמון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עבור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חישוב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מקבילי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בסביבה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הטרוגנית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006">
      <w:pPr>
        <w:bidi w:val="1"/>
        <w:spacing w:line="36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Task Scheduling For Parallel Computation In Heterogeneous Systems</w:t>
      </w:r>
    </w:p>
    <w:p w:rsidR="00000000" w:rsidDel="00000000" w:rsidP="00000000" w:rsidRDefault="00000000" w:rsidRPr="00000000" w14:paraId="00000007">
      <w:pPr>
        <w:bidi w:val="1"/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מאת</w:t>
      </w:r>
    </w:p>
    <w:p w:rsidR="00000000" w:rsidDel="00000000" w:rsidP="00000000" w:rsidRDefault="00000000" w:rsidRPr="00000000" w14:paraId="00000009">
      <w:pPr>
        <w:bidi w:val="1"/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אליה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אטלן</w:t>
      </w:r>
    </w:p>
    <w:p w:rsidR="00000000" w:rsidDel="00000000" w:rsidP="00000000" w:rsidRDefault="00000000" w:rsidRPr="00000000" w14:paraId="0000000A">
      <w:pPr>
        <w:bidi w:val="1"/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318757200</w:t>
      </w:r>
    </w:p>
    <w:p w:rsidR="00000000" w:rsidDel="00000000" w:rsidP="00000000" w:rsidRDefault="00000000" w:rsidRPr="00000000" w14:paraId="0000000B">
      <w:pPr>
        <w:bidi w:val="1"/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אביב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זבולוני</w:t>
      </w:r>
    </w:p>
    <w:p w:rsidR="00000000" w:rsidDel="00000000" w:rsidP="00000000" w:rsidRDefault="00000000" w:rsidRPr="00000000" w14:paraId="0000000C">
      <w:pPr>
        <w:bidi w:val="1"/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211313333</w:t>
        <w:br w:type="textWrapping"/>
      </w:r>
    </w:p>
    <w:p w:rsidR="00000000" w:rsidDel="00000000" w:rsidP="00000000" w:rsidRDefault="00000000" w:rsidRPr="00000000" w14:paraId="0000000D">
      <w:pPr>
        <w:bidi w:val="1"/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3657600</wp:posOffset>
            </wp:positionH>
            <wp:positionV relativeFrom="paragraph">
              <wp:posOffset>171450</wp:posOffset>
            </wp:positionV>
            <wp:extent cx="1446083" cy="583507"/>
            <wp:effectExtent b="0" l="0" r="0" t="0"/>
            <wp:wrapNone/>
            <wp:docPr id="171137785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6083" cy="5835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bidi w:val="1"/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מנחה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אקדמי</w:t>
      </w:r>
      <w:r w:rsidDel="00000000" w:rsidR="00000000" w:rsidRPr="00000000">
        <w:rPr>
          <w:b w:val="1"/>
          <w:sz w:val="28"/>
          <w:szCs w:val="28"/>
          <w:rtl w:val="1"/>
        </w:rPr>
        <w:t xml:space="preserve">/</w:t>
      </w:r>
      <w:r w:rsidDel="00000000" w:rsidR="00000000" w:rsidRPr="00000000">
        <w:rPr>
          <w:b w:val="1"/>
          <w:sz w:val="28"/>
          <w:szCs w:val="28"/>
          <w:rtl w:val="1"/>
        </w:rPr>
        <w:t xml:space="preserve">ת</w:t>
      </w:r>
      <w:r w:rsidDel="00000000" w:rsidR="00000000" w:rsidRPr="00000000">
        <w:rPr>
          <w:b w:val="1"/>
          <w:sz w:val="28"/>
          <w:szCs w:val="28"/>
          <w:rtl w:val="1"/>
        </w:rPr>
        <w:t xml:space="preserve">: </w:t>
      </w:r>
      <w:r w:rsidDel="00000000" w:rsidR="00000000" w:rsidRPr="00000000">
        <w:rPr>
          <w:b w:val="1"/>
          <w:sz w:val="28"/>
          <w:szCs w:val="28"/>
          <w:rtl w:val="1"/>
        </w:rPr>
        <w:t xml:space="preserve">ד</w:t>
      </w:r>
      <w:r w:rsidDel="00000000" w:rsidR="00000000" w:rsidRPr="00000000">
        <w:rPr>
          <w:b w:val="1"/>
          <w:sz w:val="28"/>
          <w:szCs w:val="28"/>
          <w:rtl w:val="1"/>
        </w:rPr>
        <w:t xml:space="preserve">"</w:t>
      </w:r>
      <w:r w:rsidDel="00000000" w:rsidR="00000000" w:rsidRPr="00000000">
        <w:rPr>
          <w:b w:val="1"/>
          <w:sz w:val="28"/>
          <w:szCs w:val="28"/>
          <w:rtl w:val="1"/>
        </w:rPr>
        <w:t xml:space="preserve">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צור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לוריא</w:t>
      </w:r>
      <w:r w:rsidDel="00000000" w:rsidR="00000000" w:rsidRPr="00000000">
        <w:rPr>
          <w:b w:val="1"/>
          <w:sz w:val="28"/>
          <w:szCs w:val="28"/>
          <w:rtl w:val="1"/>
        </w:rPr>
        <w:tab/>
      </w:r>
      <w:r w:rsidDel="00000000" w:rsidR="00000000" w:rsidRPr="00000000">
        <w:rPr>
          <w:b w:val="1"/>
          <w:sz w:val="28"/>
          <w:szCs w:val="28"/>
          <w:rtl w:val="1"/>
        </w:rPr>
        <w:t xml:space="preserve">אישור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  <w:tab/>
        <w:tab/>
        <w:t xml:space="preserve">                  </w:t>
      </w:r>
      <w:r w:rsidDel="00000000" w:rsidR="00000000" w:rsidRPr="00000000">
        <w:rPr>
          <w:b w:val="1"/>
          <w:sz w:val="28"/>
          <w:szCs w:val="28"/>
          <w:rtl w:val="1"/>
        </w:rPr>
        <w:t xml:space="preserve">תאריך</w:t>
      </w:r>
      <w:r w:rsidDel="00000000" w:rsidR="00000000" w:rsidRPr="00000000">
        <w:rPr>
          <w:b w:val="1"/>
          <w:sz w:val="28"/>
          <w:szCs w:val="28"/>
          <w:rtl w:val="1"/>
        </w:rPr>
        <w:t xml:space="preserve">: 2024\02\11</w:t>
      </w:r>
    </w:p>
    <w:p w:rsidR="00000000" w:rsidDel="00000000" w:rsidP="00000000" w:rsidRDefault="00000000" w:rsidRPr="00000000" w14:paraId="0000001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מערכות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ניהול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הפרויקט</w:t>
      </w:r>
      <w:r w:rsidDel="00000000" w:rsidR="00000000" w:rsidRPr="00000000">
        <w:rPr>
          <w:sz w:val="24"/>
          <w:szCs w:val="24"/>
          <w:rtl w:val="1"/>
        </w:rPr>
        <w:t xml:space="preserve">: </w:t>
      </w:r>
    </w:p>
    <w:tbl>
      <w:tblPr>
        <w:tblStyle w:val="Table1"/>
        <w:bidiVisual w:val="1"/>
        <w:tblW w:w="8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2"/>
        <w:gridCol w:w="1339"/>
        <w:gridCol w:w="1559"/>
        <w:gridCol w:w="5205"/>
        <w:tblGridChange w:id="0">
          <w:tblGrid>
            <w:gridCol w:w="392"/>
            <w:gridCol w:w="1339"/>
            <w:gridCol w:w="1559"/>
            <w:gridCol w:w="5205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16">
            <w:pPr>
              <w:bidi w:val="1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7">
            <w:pPr>
              <w:bidi w:val="1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8">
            <w:pPr>
              <w:bidi w:val="1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מערכת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9">
            <w:pPr>
              <w:bidi w:val="1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מיקום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bidi w:val="1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B">
            <w:pPr>
              <w:bidi w:val="1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bidi w:val="1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מאגר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קוד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left"/>
              <w:rPr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Task-Scheduling-Team-Azrieli (github.com)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bidi w:val="1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F">
            <w:pPr>
              <w:bidi w:val="1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bidi w:val="1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יומן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left"/>
              <w:rPr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View 1 · Meeting Appointments (github.com)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נוסף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מחקו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המיותר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tbl>
      <w:tblPr>
        <w:tblStyle w:val="Table2"/>
        <w:bidiVisual w:val="1"/>
        <w:tblW w:w="8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8"/>
        <w:tblGridChange w:id="0">
          <w:tblGrid>
            <w:gridCol w:w="4247"/>
            <w:gridCol w:w="424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bidi w:val="1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סוג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הפרויקט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מחקרי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ממרצה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במכללה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תעשייתי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חברת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bidi w:val="1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פרויקט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ממשיך</w:t>
            </w:r>
          </w:p>
        </w:tc>
        <w:tc>
          <w:tcPr/>
          <w:p w:rsidR="00000000" w:rsidDel="00000000" w:rsidP="00000000" w:rsidRDefault="00000000" w:rsidRPr="00000000" w14:paraId="00000028">
            <w:pPr>
              <w:bidi w:val="1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פרויקט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המשך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שיר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גולה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שכותרתו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"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אופטימיזציית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המתזמן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עבור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מחשוב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מקבילי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בזמן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אמת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".</w:t>
              <w:br w:type="textWrapping"/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פרויקט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זה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להציע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גישה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שונה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לפתרון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אותה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הבעיה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ששיר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ניסתה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לפתור</w:t>
            </w:r>
          </w:p>
          <w:p w:rsidR="00000000" w:rsidDel="00000000" w:rsidP="00000000" w:rsidRDefault="00000000" w:rsidRPr="00000000" w14:paraId="00000029">
            <w:pPr>
              <w:bidi w:val="1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color="5b9bd5" w:space="10" w:sz="4" w:val="single"/>
          <w:left w:space="0" w:sz="0" w:val="nil"/>
          <w:bottom w:color="5b9bd5" w:space="10" w:sz="4" w:val="single"/>
          <w:right w:space="0" w:sz="0" w:val="nil"/>
          <w:between w:space="0" w:sz="0" w:val="nil"/>
        </w:pBdr>
        <w:shd w:fill="auto" w:val="clear"/>
        <w:bidi w:val="1"/>
        <w:spacing w:after="360" w:before="360" w:line="240" w:lineRule="auto"/>
        <w:ind w:left="864" w:right="864" w:firstLine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5b9bd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5b9bd5"/>
          <w:sz w:val="36"/>
          <w:szCs w:val="36"/>
          <w:u w:val="none"/>
          <w:shd w:fill="auto" w:val="clear"/>
          <w:vertAlign w:val="baseline"/>
          <w:rtl w:val="1"/>
        </w:rPr>
        <w:t xml:space="preserve">מבוא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5b9bd5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color="5b9bd5" w:space="10" w:sz="4" w:val="single"/>
          <w:left w:space="0" w:sz="0" w:val="nil"/>
          <w:bottom w:color="5b9bd5" w:space="10" w:sz="4" w:val="single"/>
          <w:right w:space="0" w:sz="0" w:val="nil"/>
          <w:between w:space="0" w:sz="0" w:val="nil"/>
        </w:pBdr>
        <w:shd w:fill="auto" w:val="clear"/>
        <w:bidi w:val="1"/>
        <w:spacing w:after="360" w:before="360" w:line="240" w:lineRule="auto"/>
        <w:ind w:left="864" w:right="86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בעיית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תזמון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מעבדים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ידועה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ונפוצה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בתעשייה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שמתעסקת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בניהול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ובשיפור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המעבדים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במערכות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תוכנה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עוסקת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בניסיון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לתזמן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משימות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למערכות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שמכילות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מעבדים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לייעל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קריטריונים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דרישות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עולם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התזמון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רחב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בעולם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לתאר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שלושת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הקריטריונים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הבאים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color="5b9bd5" w:space="10" w:sz="4" w:val="single"/>
          <w:left w:space="0" w:sz="0" w:val="nil"/>
          <w:bottom w:color="5b9bd5" w:space="10" w:sz="4" w:val="single"/>
          <w:right w:space="0" w:sz="0" w:val="nil"/>
          <w:between w:space="0" w:sz="0" w:val="nil"/>
        </w:pBdr>
        <w:shd w:fill="auto" w:val="clear"/>
        <w:bidi w:val="1"/>
        <w:spacing w:after="360" w:before="360" w:line="240" w:lineRule="auto"/>
        <w:ind w:left="864" w:right="864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המעבדים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: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color="5b9bd5" w:space="10" w:sz="4" w:val="single"/>
          <w:left w:space="0" w:sz="0" w:val="nil"/>
          <w:bottom w:color="5b9bd5" w:space="10" w:sz="4" w:val="single"/>
          <w:right w:space="0" w:sz="0" w:val="nil"/>
          <w:between w:space="0" w:sz="0" w:val="nil"/>
        </w:pBdr>
        <w:shd w:fill="auto" w:val="clear"/>
        <w:bidi w:val="1"/>
        <w:spacing w:after="360" w:before="360" w:line="240" w:lineRule="auto"/>
        <w:ind w:left="864" w:right="864" w:firstLine="57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1: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מעבד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רצים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המשימות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color="5b9bd5" w:space="10" w:sz="4" w:val="single"/>
          <w:left w:space="0" w:sz="0" w:val="nil"/>
          <w:bottom w:color="5b9bd5" w:space="10" w:sz="4" w:val="single"/>
          <w:right w:space="0" w:sz="0" w:val="nil"/>
          <w:between w:space="0" w:sz="0" w:val="nil"/>
        </w:pBdr>
        <w:shd w:fill="auto" w:val="clear"/>
        <w:bidi w:val="1"/>
        <w:spacing w:after="360" w:before="360" w:line="240" w:lineRule="auto"/>
        <w:ind w:left="864" w:right="864" w:firstLine="57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מעבדים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מאותו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המעבדים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color="5b9bd5" w:space="10" w:sz="4" w:val="single"/>
          <w:left w:space="0" w:sz="0" w:val="nil"/>
          <w:bottom w:color="5b9bd5" w:space="10" w:sz="4" w:val="single"/>
          <w:right w:space="0" w:sz="0" w:val="nil"/>
          <w:between w:space="0" w:sz="0" w:val="nil"/>
        </w:pBdr>
        <w:shd w:fill="auto" w:val="clear"/>
        <w:bidi w:val="1"/>
        <w:spacing w:after="360" w:before="360" w:line="240" w:lineRule="auto"/>
        <w:ind w:left="864" w:right="864" w:firstLine="57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Q: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מעבדים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מסוגים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סוגי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מעבדים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color="5b9bd5" w:space="10" w:sz="4" w:val="single"/>
          <w:left w:space="0" w:sz="0" w:val="nil"/>
          <w:bottom w:color="5b9bd5" w:space="10" w:sz="4" w:val="single"/>
          <w:right w:space="0" w:sz="0" w:val="nil"/>
          <w:between w:space="0" w:sz="0" w:val="nil"/>
        </w:pBdr>
        <w:shd w:fill="auto" w:val="clear"/>
        <w:bidi w:val="1"/>
        <w:spacing w:after="360" w:before="360" w:line="240" w:lineRule="auto"/>
        <w:ind w:left="864" w:right="864" w:firstLine="57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מעבדים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מסוגים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הריצה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משימה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br w:type="textWrapping"/>
        <w:t xml:space="preserve">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במעבד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color="5b9bd5" w:space="10" w:sz="4" w:val="single"/>
          <w:left w:space="0" w:sz="0" w:val="nil"/>
          <w:bottom w:color="5b9bd5" w:space="10" w:sz="4" w:val="single"/>
          <w:right w:space="0" w:sz="0" w:val="nil"/>
          <w:between w:space="0" w:sz="0" w:val="nil"/>
        </w:pBdr>
        <w:shd w:fill="auto" w:val="clear"/>
        <w:bidi w:val="1"/>
        <w:spacing w:after="360" w:before="360" w:line="240" w:lineRule="auto"/>
        <w:ind w:left="864" w:right="864" w:firstLine="57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וכולי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color="5b9bd5" w:space="10" w:sz="4" w:val="single"/>
          <w:left w:space="0" w:sz="0" w:val="nil"/>
          <w:bottom w:color="5b9bd5" w:space="10" w:sz="4" w:val="single"/>
          <w:right w:space="0" w:sz="0" w:val="nil"/>
          <w:between w:space="0" w:sz="0" w:val="nil"/>
        </w:pBdr>
        <w:shd w:fill="auto" w:val="clear"/>
        <w:bidi w:val="1"/>
        <w:spacing w:after="360" w:before="360" w:line="240" w:lineRule="auto"/>
        <w:ind w:left="864" w:right="86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color="5b9bd5" w:space="10" w:sz="4" w:val="single"/>
          <w:left w:space="0" w:sz="0" w:val="nil"/>
          <w:bottom w:color="5b9bd5" w:space="10" w:sz="4" w:val="single"/>
          <w:right w:space="0" w:sz="0" w:val="nil"/>
          <w:between w:space="0" w:sz="0" w:val="nil"/>
        </w:pBdr>
        <w:shd w:fill="auto" w:val="clear"/>
        <w:bidi w:val="1"/>
        <w:spacing w:after="360" w:before="360" w:line="240" w:lineRule="auto"/>
        <w:ind w:left="864" w:right="864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אילוצים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תזמון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המשימות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color="5b9bd5" w:space="10" w:sz="4" w:val="single"/>
          <w:left w:space="0" w:sz="0" w:val="nil"/>
          <w:bottom w:color="5b9bd5" w:space="10" w:sz="4" w:val="single"/>
          <w:right w:space="0" w:sz="0" w:val="nil"/>
          <w:between w:space="0" w:sz="0" w:val="nil"/>
        </w:pBdr>
        <w:shd w:fill="auto" w:val="clear"/>
        <w:bidi w:val="1"/>
        <w:spacing w:after="360" w:before="360" w:line="240" w:lineRule="auto"/>
        <w:ind w:left="864" w:right="864" w:firstLine="57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prec: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תחילת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ריצה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משימה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תלויה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בהשלמת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  <w:br w:type="textWrapping"/>
        <w:t xml:space="preserve">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משימה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\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משימות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color="5b9bd5" w:space="10" w:sz="4" w:val="single"/>
          <w:left w:space="0" w:sz="0" w:val="nil"/>
          <w:bottom w:color="5b9bd5" w:space="10" w:sz="4" w:val="single"/>
          <w:right w:space="0" w:sz="0" w:val="nil"/>
          <w:between w:space="0" w:sz="0" w:val="nil"/>
        </w:pBdr>
        <w:shd w:fill="auto" w:val="clear"/>
        <w:bidi w:val="1"/>
        <w:spacing w:after="360" w:before="360" w:line="240" w:lineRule="auto"/>
        <w:ind w:left="864" w:right="864" w:firstLine="57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due date: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משימות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מסוימות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להסתיים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נתון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color="5b9bd5" w:space="10" w:sz="4" w:val="single"/>
          <w:left w:space="0" w:sz="0" w:val="nil"/>
          <w:bottom w:color="5b9bd5" w:space="10" w:sz="4" w:val="single"/>
          <w:right w:space="0" w:sz="0" w:val="nil"/>
          <w:between w:space="0" w:sz="0" w:val="nil"/>
        </w:pBdr>
        <w:shd w:fill="auto" w:val="clear"/>
        <w:bidi w:val="1"/>
        <w:spacing w:after="360" w:before="360" w:line="240" w:lineRule="auto"/>
        <w:ind w:left="864" w:right="864" w:firstLine="57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release time: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משימות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מסוימות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יכולות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לרוץ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שמאורע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  <w:br w:type="textWrapping"/>
        <w:t xml:space="preserve">         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  <w:br w:type="textWrapping"/>
        <w:br w:type="textWrapping"/>
        <w:tab/>
        <w:t xml:space="preserve">*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processing time: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זמני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הריצה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המשימות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יכולים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כולם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  <w:br w:type="textWrapping"/>
        <w:t xml:space="preserve">                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שווים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מקבוצה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מסויימת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color="5b9bd5" w:space="10" w:sz="4" w:val="single"/>
          <w:left w:space="0" w:sz="0" w:val="nil"/>
          <w:bottom w:color="5b9bd5" w:space="10" w:sz="4" w:val="single"/>
          <w:right w:space="0" w:sz="0" w:val="nil"/>
          <w:between w:space="0" w:sz="0" w:val="nil"/>
        </w:pBdr>
        <w:shd w:fill="auto" w:val="clear"/>
        <w:bidi w:val="1"/>
        <w:spacing w:after="360" w:before="360" w:line="240" w:lineRule="auto"/>
        <w:ind w:left="864" w:right="864" w:firstLine="57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וכולי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נתמקד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באילוצים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  <w:br w:type="textWrapping"/>
        <w:t xml:space="preserve">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שייכים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R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+</m:t>
            </m:r>
          </m:sup>
        </m:sSup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3B">
      <w:pPr>
        <w:bidi w:val="1"/>
        <w:spacing w:line="360" w:lineRule="auto"/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המטרה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3C">
      <w:pPr>
        <w:bidi w:val="1"/>
        <w:spacing w:line="360" w:lineRule="auto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*  </w:t>
      </w:r>
      <m:oMath>
        <m:sSub>
          <m:sSubPr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max</m:t>
            </m:r>
          </m:sub>
        </m:sSub>
      </m:oMath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מזעור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הזמן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מתחילת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המשימה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ועד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סיום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המשימה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  <w:br w:type="textWrapping"/>
        <w:t xml:space="preserve">                         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br w:type="textWrapping"/>
        <w:br w:type="textWrapping"/>
        <w:tab/>
        <w:t xml:space="preserve">*</w:t>
      </w:r>
      <m:oMath>
        <m:nary>
          <m:naryPr>
            <m:chr m:val="∑"/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naryPr>
          <m:sub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j=0</m:t>
            </m:r>
          </m:sub>
          <m:sup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P</m:t>
            </m:r>
          </m:sup>
        </m:nary>
        <m:sSub>
          <m:sSubPr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j</m:t>
            </m:r>
          </m:sub>
        </m:sSub>
      </m:oMath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מזעור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סכום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זמני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הריצה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אילו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היה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ברשותנו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רק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מעבד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אחד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אנחנו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נתמקד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m:oMath>
        <m:sSub>
          <m:sSubPr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max</m:t>
            </m:r>
          </m:sub>
        </m:sSub>
      </m:oMath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i w:val="1"/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הווריאציות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עליהן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hyperlink r:id="rId10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[1]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spacing w:line="360" w:lineRule="auto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spacing w:line="360" w:lineRule="auto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spacing w:line="360" w:lineRule="auto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נוכל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לחשוב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כאילו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מסודרות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מכוון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מעגלים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DAG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כאשר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צומת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משימה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מסמלת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שהקשת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ממנה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למשימה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נכנסת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תלות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מתבטאת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שמשימה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שתלויה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במשימות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צריכה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הריצה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תלויה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בהן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40">
      <w:pPr>
        <w:bidi w:val="1"/>
        <w:spacing w:line="360" w:lineRule="auto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spacing w:line="360" w:lineRule="auto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מאז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 90, </w:t>
      </w:r>
      <w:r w:rsidDel="00000000" w:rsidR="00000000" w:rsidRPr="00000000">
        <w:rPr>
          <w:sz w:val="24"/>
          <w:szCs w:val="24"/>
          <w:rtl w:val="1"/>
        </w:rPr>
        <w:t xml:space="preserve">עולם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המחשוב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המבוזר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צמח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עקב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התפשטו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רשתות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מחשבים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גדולות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ומורכבות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בנוסף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לשימוש</w:t>
      </w:r>
      <w:r w:rsidDel="00000000" w:rsidR="00000000" w:rsidRPr="00000000">
        <w:rPr>
          <w:sz w:val="24"/>
          <w:szCs w:val="24"/>
          <w:rtl w:val="1"/>
        </w:rPr>
        <w:t xml:space="preserve"> </w:t>
        <w:br w:type="textWrapping"/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בארכיטקטורות</w:t>
      </w:r>
      <w:r w:rsidDel="00000000" w:rsidR="00000000" w:rsidRPr="00000000">
        <w:rPr>
          <w:sz w:val="24"/>
          <w:szCs w:val="24"/>
          <w:rtl w:val="1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client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server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תהליך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לצורך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גדול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בתזמון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מעבדים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המורכבות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דרשו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תיאום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וניהול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יעיל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משאבי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למקסם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רווחיהם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חברות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הענן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שאפו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ושואפות</w:t>
      </w:r>
      <w:r w:rsidDel="00000000" w:rsidR="00000000" w:rsidRPr="00000000">
        <w:rPr>
          <w:sz w:val="24"/>
          <w:szCs w:val="24"/>
          <w:rtl w:val="1"/>
        </w:rPr>
        <w:t xml:space="preserve">) "</w:t>
      </w:r>
      <w:r w:rsidDel="00000000" w:rsidR="00000000" w:rsidRPr="00000000">
        <w:rPr>
          <w:sz w:val="24"/>
          <w:szCs w:val="24"/>
          <w:rtl w:val="1"/>
        </w:rPr>
        <w:t xml:space="preserve">לשבץ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כמה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מזעור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idle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המעבדים</w:t>
      </w:r>
      <w:r w:rsidDel="00000000" w:rsidR="00000000" w:rsidRPr="00000000">
        <w:rPr>
          <w:sz w:val="24"/>
          <w:szCs w:val="24"/>
          <w:rtl w:val="1"/>
        </w:rPr>
        <w:t xml:space="preserve">).</w:t>
        <w:br w:type="textWrapping"/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בנוסף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להתפתחות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הענן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התפתחות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הלמידה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העמוקה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באמצעות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רשתות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נוירונים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עמוקות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דרש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פיתוח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מעבדים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המעבדים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החדשים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הותאמו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עיבוד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מרובה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משימות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כגון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עיבוד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מקבילי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בכמויות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עצומות</w:t>
      </w:r>
      <w:r w:rsidDel="00000000" w:rsidR="00000000" w:rsidRPr="00000000">
        <w:rPr>
          <w:sz w:val="24"/>
          <w:szCs w:val="24"/>
          <w:rtl w:val="1"/>
        </w:rPr>
        <w:t xml:space="preserve">). </w:t>
      </w:r>
      <w:r w:rsidDel="00000000" w:rsidR="00000000" w:rsidRPr="00000000">
        <w:rPr>
          <w:sz w:val="24"/>
          <w:szCs w:val="24"/>
          <w:rtl w:val="1"/>
        </w:rPr>
        <w:t xml:space="preserve">התפתחות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הגרפיקה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הביאה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להפצת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המעבדים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החדשים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שתמכו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בעיבוד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גרפי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הלמידה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העמוקה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עלה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הצורך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בתזמון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מעבדים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המותאמים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ספציפיות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לתמוך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במטלות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שדורשות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חישובים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מורכבים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מקביליים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ומהירים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2">
      <w:pPr>
        <w:bidi w:val="1"/>
        <w:spacing w:line="360" w:lineRule="auto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הפרויקט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פרויקט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תעשייתי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בשיתוף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Mobileye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והמנחה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התעשייתי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יוסי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קרייניו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בנוסף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למערכות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ענן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למערכות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הפועלות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המפותחות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Mobileye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העוסקת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בפיתוח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מערכות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נהיגה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אוטונומית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עולה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הדרישה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לאלגוריתמים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יעילים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שיתזמנו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מינימלי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וישתמשו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בחומרה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ייעודית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המתאימה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ספציפיות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3">
      <w:pPr>
        <w:bidi w:val="1"/>
        <w:spacing w:line="360" w:lineRule="auto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במערכות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Mobileye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שעוסקות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בעיבוד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תמונה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וקבלת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החלטות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חוץ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מדרישה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למהירות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ביצוע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מרבית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ישנו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צורך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באמינות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ובדיוק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גבוה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אלגוריתמי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תזמון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ישפרו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לתפקד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4">
      <w:pPr>
        <w:bidi w:val="1"/>
        <w:spacing w:line="360" w:lineRule="auto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spacing w:line="360" w:lineRule="auto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כיום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בתעשייה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באלגוריתם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תזמון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חמדן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אלגוריתם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מוכנה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למעבד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פנוי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שרירותי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האלגוריתם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החמדן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sz w:val="24"/>
          <w:szCs w:val="24"/>
          <w:rtl w:val="1"/>
        </w:rPr>
        <w:t xml:space="preserve"> + 1 </w:t>
      </w:r>
      <w:r w:rsidDel="00000000" w:rsidR="00000000" w:rsidRPr="00000000">
        <w:rPr>
          <w:sz w:val="24"/>
          <w:szCs w:val="24"/>
          <w:rtl w:val="1"/>
        </w:rPr>
        <w:t xml:space="preserve">מקרב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בווריאציית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הבעיה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שלנו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המעבדים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בנוסף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החמדן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חסכן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במשאבים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מכיוון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מתחזק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מלבד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תור</w:t>
      </w:r>
      <w:r w:rsidDel="00000000" w:rsidR="00000000" w:rsidRPr="00000000">
        <w:rPr>
          <w:sz w:val="24"/>
          <w:szCs w:val="24"/>
          <w:rtl w:val="1"/>
        </w:rPr>
        <w:t xml:space="preserve">\</w:t>
      </w:r>
      <w:r w:rsidDel="00000000" w:rsidR="00000000" w:rsidRPr="00000000">
        <w:rPr>
          <w:sz w:val="24"/>
          <w:szCs w:val="24"/>
          <w:rtl w:val="1"/>
        </w:rPr>
        <w:t xml:space="preserve">רשימה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מוכנות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  <w:br w:type="textWrapping"/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color="5b9bd5" w:space="10" w:sz="4" w:val="single"/>
          <w:left w:space="0" w:sz="0" w:val="nil"/>
          <w:bottom w:color="5b9bd5" w:space="10" w:sz="4" w:val="single"/>
          <w:right w:space="0" w:sz="0" w:val="nil"/>
          <w:between w:space="0" w:sz="0" w:val="nil"/>
        </w:pBdr>
        <w:shd w:fill="auto" w:val="clear"/>
        <w:bidi w:val="1"/>
        <w:spacing w:after="360" w:before="360" w:line="240" w:lineRule="auto"/>
        <w:ind w:left="864" w:right="864" w:firstLine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5b9bd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5b9bd5"/>
          <w:sz w:val="36"/>
          <w:szCs w:val="36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5b9bd5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5b9bd5"/>
          <w:sz w:val="36"/>
          <w:szCs w:val="36"/>
          <w:u w:val="none"/>
          <w:shd w:fill="auto" w:val="clear"/>
          <w:vertAlign w:val="baseline"/>
          <w:rtl w:val="1"/>
        </w:rPr>
        <w:t xml:space="preserve">הבעיה</w:t>
      </w:r>
    </w:p>
    <w:p w:rsidR="00000000" w:rsidDel="00000000" w:rsidP="00000000" w:rsidRDefault="00000000" w:rsidRPr="00000000" w14:paraId="00000047">
      <w:pPr>
        <w:bidi w:val="1"/>
        <w:spacing w:line="360" w:lineRule="auto"/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1"/>
        </w:rPr>
        <w:t xml:space="preserve">אנחנו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ננסה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 3 </w:t>
      </w:r>
      <w:r w:rsidDel="00000000" w:rsidR="00000000" w:rsidRPr="00000000">
        <w:rPr>
          <w:sz w:val="24"/>
          <w:szCs w:val="24"/>
          <w:rtl w:val="1"/>
        </w:rPr>
        <w:t xml:space="preserve">שאלות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מרכזיות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במהלך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הפרויקט</w:t>
      </w:r>
      <w:r w:rsidDel="00000000" w:rsidR="00000000" w:rsidRPr="00000000">
        <w:rPr>
          <w:sz w:val="24"/>
          <w:szCs w:val="24"/>
          <w:rtl w:val="1"/>
        </w:rPr>
        <w:t xml:space="preserve">: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שאלה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1:</w:t>
      </w:r>
    </w:p>
    <w:p w:rsidR="00000000" w:rsidDel="00000000" w:rsidP="00000000" w:rsidRDefault="00000000" w:rsidRPr="00000000" w14:paraId="00000048">
      <w:pPr>
        <w:bidi w:val="1"/>
        <w:spacing w:line="360" w:lineRule="auto"/>
        <w:ind w:left="108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אלגוריתם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קירוב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מהחמדן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לתזמון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מעבדים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בסביבה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הטרוגנית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מעבדים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שונים</w:t>
      </w:r>
      <w:r w:rsidDel="00000000" w:rsidR="00000000" w:rsidRPr="00000000">
        <w:rPr>
          <w:sz w:val="24"/>
          <w:szCs w:val="24"/>
          <w:rtl w:val="1"/>
        </w:rPr>
        <w:t xml:space="preserve">)? </w:t>
      </w:r>
      <w:r w:rsidDel="00000000" w:rsidR="00000000" w:rsidRPr="00000000">
        <w:rPr>
          <w:sz w:val="24"/>
          <w:szCs w:val="24"/>
          <w:rtl w:val="1"/>
        </w:rPr>
        <w:t xml:space="preserve">ננסה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להתקרב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לאלגוריתם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האופטימלי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התיאורטי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כמה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שיותר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אפילו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התזמון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מעבדים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ריצה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NP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קשה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Partition</w:t>
      </w:r>
      <w:r w:rsidDel="00000000" w:rsidR="00000000" w:rsidRPr="00000000">
        <w:rPr>
          <w:sz w:val="24"/>
          <w:szCs w:val="24"/>
          <w:rtl w:val="1"/>
        </w:rPr>
        <w:t xml:space="preserve">). </w:t>
      </w:r>
      <w:r w:rsidDel="00000000" w:rsidR="00000000" w:rsidRPr="00000000">
        <w:rPr>
          <w:sz w:val="24"/>
          <w:szCs w:val="24"/>
          <w:rtl w:val="1"/>
        </w:rPr>
        <w:t xml:space="preserve">מכאן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רדוקציה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מווריאציה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ווריאציה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הבעיה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ולכן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הבעיה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NP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קשה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9">
      <w:pPr>
        <w:bidi w:val="1"/>
        <w:spacing w:line="360" w:lineRule="auto"/>
        <w:ind w:left="108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br w:type="textWrapping"/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לכן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ננסה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למצוא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אלגוריתם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אופטימלי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לבעיה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במקום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ננסה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להתקרב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לפתרון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האופטימלי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בנוסף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לכך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הוכח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hyperlink r:id="rId11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[2]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תזמון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מעבדים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בסביבה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הומוגנית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כאשר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המעבדים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),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הקירוב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החמדן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hyperlink r:id="rId12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[3]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(2-</w:t>
      </w:r>
      <w:r w:rsidDel="00000000" w:rsidR="00000000" w:rsidRPr="00000000">
        <w:rPr>
          <w:sz w:val="24"/>
          <w:szCs w:val="24"/>
          <w:rtl w:val="1"/>
        </w:rPr>
        <w:t xml:space="preserve">מקרב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בזמן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פולינומי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ננסה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להשליך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הבעיה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בסביבה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הטרוגנית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A">
      <w:pPr>
        <w:bidi w:val="1"/>
        <w:spacing w:line="360" w:lineRule="auto"/>
        <w:ind w:left="108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האלגוריתם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החמדן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2-</w:t>
      </w:r>
      <w:r w:rsidDel="00000000" w:rsidR="00000000" w:rsidRPr="00000000">
        <w:rPr>
          <w:sz w:val="24"/>
          <w:szCs w:val="24"/>
          <w:rtl w:val="1"/>
        </w:rPr>
        <w:t xml:space="preserve">מקרב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במקרה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שלנו</w:t>
      </w:r>
      <w:r w:rsidDel="00000000" w:rsidR="00000000" w:rsidRPr="00000000">
        <w:rPr>
          <w:sz w:val="24"/>
          <w:szCs w:val="24"/>
          <w:rtl w:val="1"/>
        </w:rPr>
        <w:t xml:space="preserve">?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גרוע</w:t>
      </w:r>
      <w:r w:rsidDel="00000000" w:rsidR="00000000" w:rsidRPr="00000000">
        <w:rPr>
          <w:sz w:val="24"/>
          <w:szCs w:val="24"/>
          <w:rtl w:val="1"/>
        </w:rPr>
        <w:t xml:space="preserve">? </w:t>
      </w:r>
      <w:r w:rsidDel="00000000" w:rsidR="00000000" w:rsidRPr="00000000">
        <w:rPr>
          <w:sz w:val="24"/>
          <w:szCs w:val="24"/>
          <w:rtl w:val="1"/>
        </w:rPr>
        <w:t xml:space="preserve">ואם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אלגוריתם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קירוב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יעיל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4B">
      <w:pPr>
        <w:bidi w:val="1"/>
        <w:spacing w:line="360" w:lineRule="auto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שאלה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2:</w:t>
      </w:r>
    </w:p>
    <w:p w:rsidR="00000000" w:rsidDel="00000000" w:rsidP="00000000" w:rsidRDefault="00000000" w:rsidRPr="00000000" w14:paraId="0000004C">
      <w:pPr>
        <w:bidi w:val="1"/>
        <w:spacing w:line="360" w:lineRule="auto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קיים</w:t>
      </w:r>
      <w:r w:rsidDel="00000000" w:rsidR="00000000" w:rsidRPr="00000000">
        <w:rPr>
          <w:sz w:val="24"/>
          <w:szCs w:val="24"/>
          <w:rtl w:val="1"/>
        </w:rPr>
        <w:t xml:space="preserve">\</w:t>
      </w:r>
      <w:r w:rsidDel="00000000" w:rsidR="00000000" w:rsidRPr="00000000">
        <w:rPr>
          <w:sz w:val="24"/>
          <w:szCs w:val="24"/>
          <w:rtl w:val="1"/>
        </w:rPr>
        <w:t xml:space="preserve">קיימים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אלגוריתמים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מהחמדן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קלטים</w:t>
      </w:r>
      <w:r w:rsidDel="00000000" w:rsidR="00000000" w:rsidRPr="00000000">
        <w:rPr>
          <w:sz w:val="24"/>
          <w:szCs w:val="24"/>
          <w:rtl w:val="1"/>
        </w:rPr>
        <w:t xml:space="preserve">\</w:t>
      </w:r>
      <w:r w:rsidDel="00000000" w:rsidR="00000000" w:rsidRPr="00000000">
        <w:rPr>
          <w:sz w:val="24"/>
          <w:szCs w:val="24"/>
          <w:rtl w:val="1"/>
        </w:rPr>
        <w:t xml:space="preserve">בעיות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מהעולם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האמיתי</w:t>
      </w:r>
      <w:r w:rsidDel="00000000" w:rsidR="00000000" w:rsidRPr="00000000">
        <w:rPr>
          <w:sz w:val="24"/>
          <w:szCs w:val="24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נצטרך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לפתח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אלגוריתמי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תזמון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בהיוריסטיקות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לנסות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לייעל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החמדן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זמני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4D">
      <w:pPr>
        <w:bidi w:val="1"/>
        <w:spacing w:line="360" w:lineRule="auto"/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1"/>
        </w:rPr>
        <w:t xml:space="preserve">הריצה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והתלויות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ידועים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מראש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נושא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לחקור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לעומק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באמצעות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העזרה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Mobileye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יספקו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דוגמאות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מהעולם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האמיתי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בנוסף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לכך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נפתח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סימולטור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שיסמלץ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סביבה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הטרוגנית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כללית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לבחון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אלגוריתמים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ולהשוות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ביניהם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br w:type="textWrapping"/>
      </w:r>
    </w:p>
    <w:p w:rsidR="00000000" w:rsidDel="00000000" w:rsidP="00000000" w:rsidRDefault="00000000" w:rsidRPr="00000000" w14:paraId="0000004E">
      <w:pPr>
        <w:bidi w:val="1"/>
        <w:spacing w:line="360" w:lineRule="auto"/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spacing w:line="360" w:lineRule="auto"/>
        <w:ind w:lef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spacing w:line="360" w:lineRule="auto"/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spacing w:line="360" w:lineRule="auto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שאלה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3:</w:t>
      </w:r>
    </w:p>
    <w:p w:rsidR="00000000" w:rsidDel="00000000" w:rsidP="00000000" w:rsidRDefault="00000000" w:rsidRPr="00000000" w14:paraId="00000052">
      <w:pPr>
        <w:bidi w:val="1"/>
        <w:spacing w:line="360" w:lineRule="auto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מהו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האלגוריתם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לחומרה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הספציפית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Mobileye</w:t>
      </w:r>
      <w:r w:rsidDel="00000000" w:rsidR="00000000" w:rsidRPr="00000000">
        <w:rPr>
          <w:sz w:val="24"/>
          <w:szCs w:val="24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בנוסף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לסימולציה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שנפתח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השני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שאלה</w:t>
      </w:r>
      <w:r w:rsidDel="00000000" w:rsidR="00000000" w:rsidRPr="00000000">
        <w:rPr>
          <w:sz w:val="24"/>
          <w:szCs w:val="24"/>
          <w:rtl w:val="1"/>
        </w:rPr>
        <w:t xml:space="preserve"> 2), </w:t>
      </w:r>
      <w:r w:rsidDel="00000000" w:rsidR="00000000" w:rsidRPr="00000000">
        <w:rPr>
          <w:sz w:val="24"/>
          <w:szCs w:val="24"/>
          <w:rtl w:val="1"/>
        </w:rPr>
        <w:t xml:space="preserve">נוסיף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אילוצים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האלגוריתם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שיתאים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למתזמן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Mobileye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הוטמע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בחומרה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שבשימוש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כיום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כיום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Mobileye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במתזמן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חמדן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שעובד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רשימות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בעלי</w:t>
      </w:r>
      <w:r w:rsidDel="00000000" w:rsidR="00000000" w:rsidRPr="00000000">
        <w:rPr>
          <w:sz w:val="24"/>
          <w:szCs w:val="24"/>
          <w:rtl w:val="1"/>
        </w:rPr>
        <w:t xml:space="preserve"> 2 </w:t>
      </w:r>
      <w:r w:rsidDel="00000000" w:rsidR="00000000" w:rsidRPr="00000000">
        <w:rPr>
          <w:sz w:val="24"/>
          <w:szCs w:val="24"/>
          <w:rtl w:val="1"/>
        </w:rPr>
        <w:t xml:space="preserve">רמות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דחיפות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ומשבץ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מהתור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הדחוף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למעבד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זמין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הדחוף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ריק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מהתור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דחוף</w:t>
      </w:r>
      <w:r w:rsidDel="00000000" w:rsidR="00000000" w:rsidRPr="00000000">
        <w:rPr>
          <w:sz w:val="24"/>
          <w:szCs w:val="24"/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053">
      <w:pPr>
        <w:bidi w:val="1"/>
        <w:spacing w:line="360" w:lineRule="auto"/>
        <w:ind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להשוות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האלגוריתם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החמדן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Mobileye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מריצים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האלגוריתמים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שנפתח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54">
      <w:pPr>
        <w:bidi w:val="1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שנענה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שאלות</w:t>
      </w:r>
      <w:r w:rsidDel="00000000" w:rsidR="00000000" w:rsidRPr="00000000">
        <w:rPr>
          <w:sz w:val="24"/>
          <w:szCs w:val="24"/>
          <w:rtl w:val="1"/>
        </w:rPr>
        <w:t xml:space="preserve"> 2,3 </w:t>
      </w:r>
      <w:r w:rsidDel="00000000" w:rsidR="00000000" w:rsidRPr="00000000">
        <w:rPr>
          <w:sz w:val="24"/>
          <w:szCs w:val="24"/>
          <w:rtl w:val="1"/>
        </w:rPr>
        <w:t xml:space="preserve">נוכל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להציע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Mobileye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השיפור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בתוכנה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קיים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55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bidi w:val="1"/>
        <w:ind w:left="144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1"/>
        </w:rPr>
        <w:t xml:space="preserve">דרישות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ואפיון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הבעיה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24"/>
          <w:szCs w:val="24"/>
          <w:rtl w:val="1"/>
        </w:rPr>
        <w:t xml:space="preserve">הדרישות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הלקוח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Mobileye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הן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60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908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אלגוריתם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שנותן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תזמונים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טובים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האלגוריתם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החמדן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הקלאסי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שבשימוש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כיום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משפר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המקרה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הממוצע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המקרה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הגרוע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908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אלגוריתם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להטמיע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בחומרה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הקיימת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3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התוצר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Mobileye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יקבלו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אלגוריתמים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שונים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שנפתח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בשפת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Python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בנוסף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Pseudo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Code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שממנו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פותחו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האלגוריתמים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6">
      <w:pPr>
        <w:bidi w:val="1"/>
        <w:spacing w:line="360" w:lineRule="auto"/>
        <w:jc w:val="left"/>
        <w:rPr>
          <w:color w:val="70ad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bidi w:val="1"/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bidi w:val="1"/>
        <w:ind w:left="144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1"/>
        </w:rPr>
        <w:t xml:space="preserve">הבעיה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מבחינת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הנדסת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תוכנה</w:t>
      </w:r>
    </w:p>
    <w:p w:rsidR="00000000" w:rsidDel="00000000" w:rsidP="00000000" w:rsidRDefault="00000000" w:rsidRPr="00000000" w14:paraId="00000069">
      <w:pPr>
        <w:bidi w:val="1"/>
        <w:spacing w:line="360" w:lineRule="auto"/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הפרויקט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דורש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6A">
      <w:pPr>
        <w:bidi w:val="1"/>
        <w:spacing w:line="360" w:lineRule="auto"/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1) </w:t>
      </w:r>
      <w:r w:rsidDel="00000000" w:rsidR="00000000" w:rsidRPr="00000000">
        <w:rPr>
          <w:sz w:val="24"/>
          <w:szCs w:val="24"/>
          <w:rtl w:val="1"/>
        </w:rPr>
        <w:t xml:space="preserve">מציאת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חסמים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ריצה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אלגוריתמי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תזמון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B">
      <w:pPr>
        <w:bidi w:val="1"/>
        <w:spacing w:line="360" w:lineRule="auto"/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2) </w:t>
      </w:r>
      <w:r w:rsidDel="00000000" w:rsidR="00000000" w:rsidRPr="00000000">
        <w:rPr>
          <w:sz w:val="24"/>
          <w:szCs w:val="24"/>
          <w:rtl w:val="1"/>
        </w:rPr>
        <w:t xml:space="preserve">פיתוח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אלגוריתמי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תזמון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C">
      <w:pPr>
        <w:bidi w:val="1"/>
        <w:spacing w:line="360" w:lineRule="auto"/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3) </w:t>
      </w:r>
      <w:r w:rsidDel="00000000" w:rsidR="00000000" w:rsidRPr="00000000">
        <w:rPr>
          <w:sz w:val="24"/>
          <w:szCs w:val="24"/>
          <w:rtl w:val="1"/>
        </w:rPr>
        <w:t xml:space="preserve">מציאת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היוריסטיקות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לייעל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האלגוריתמים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הקיימים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D">
      <w:pPr>
        <w:bidi w:val="1"/>
        <w:spacing w:line="360" w:lineRule="auto"/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4) </w:t>
      </w:r>
      <w:r w:rsidDel="00000000" w:rsidR="00000000" w:rsidRPr="00000000">
        <w:rPr>
          <w:sz w:val="24"/>
          <w:szCs w:val="24"/>
          <w:rtl w:val="1"/>
        </w:rPr>
        <w:t xml:space="preserve">פיתוח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סימולציה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להריץ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ולבחון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האלגוריתמים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השונים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E">
      <w:pPr>
        <w:bidi w:val="1"/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color="5b9bd5" w:space="10" w:sz="4" w:val="single"/>
          <w:left w:space="0" w:sz="0" w:val="nil"/>
          <w:bottom w:color="5b9bd5" w:space="10" w:sz="4" w:val="single"/>
          <w:right w:space="0" w:sz="0" w:val="nil"/>
          <w:between w:space="0" w:sz="0" w:val="nil"/>
        </w:pBdr>
        <w:shd w:fill="auto" w:val="clear"/>
        <w:bidi w:val="1"/>
        <w:spacing w:after="360" w:before="360" w:line="240" w:lineRule="auto"/>
        <w:ind w:left="864" w:right="864" w:firstLine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5b9bd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5b9bd5"/>
          <w:sz w:val="36"/>
          <w:szCs w:val="36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5b9bd5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5b9bd5"/>
          <w:sz w:val="36"/>
          <w:szCs w:val="36"/>
          <w:u w:val="none"/>
          <w:shd w:fill="auto" w:val="clear"/>
          <w:vertAlign w:val="baseline"/>
          <w:rtl w:val="1"/>
        </w:rPr>
        <w:t xml:space="preserve">הפתרון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5b9bd5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71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2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הפתרון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דורש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השאלות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המרכזיות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בפרויקט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73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74">
      <w:pPr>
        <w:bidi w:val="1"/>
        <w:spacing w:line="360" w:lineRule="auto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שאלה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1:</w:t>
      </w:r>
    </w:p>
    <w:p w:rsidR="00000000" w:rsidDel="00000000" w:rsidP="00000000" w:rsidRDefault="00000000" w:rsidRPr="00000000" w14:paraId="00000075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ab/>
      </w:r>
      <w:r w:rsidDel="00000000" w:rsidR="00000000" w:rsidRPr="00000000">
        <w:rPr>
          <w:sz w:val="24"/>
          <w:szCs w:val="24"/>
          <w:rtl w:val="1"/>
        </w:rPr>
        <w:t xml:space="preserve">ננתח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ריצה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נוכיח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חסמים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בניות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קונפיגורציות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שנמצא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ובעזרת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היוריסטיקות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76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ab/>
      </w:r>
      <w:r w:rsidDel="00000000" w:rsidR="00000000" w:rsidRPr="00000000">
        <w:rPr>
          <w:sz w:val="24"/>
          <w:szCs w:val="24"/>
          <w:rtl w:val="1"/>
        </w:rPr>
        <w:t xml:space="preserve">ננסה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למטב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החמדן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טיפש</w:t>
      </w:r>
      <w:r w:rsidDel="00000000" w:rsidR="00000000" w:rsidRPr="00000000">
        <w:rPr>
          <w:sz w:val="24"/>
          <w:szCs w:val="24"/>
          <w:rtl w:val="1"/>
        </w:rPr>
        <w:t xml:space="preserve">".</w:t>
        <w:br w:type="textWrapping"/>
        <w:br w:type="textWrapping"/>
        <w:tab/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שאלה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ab/>
      </w:r>
      <w:r w:rsidDel="00000000" w:rsidR="00000000" w:rsidRPr="00000000">
        <w:rPr>
          <w:sz w:val="24"/>
          <w:szCs w:val="24"/>
          <w:rtl w:val="1"/>
        </w:rPr>
        <w:t xml:space="preserve">ניקח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קלט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מהעולם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האמיתי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Mobileye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תספק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לנו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ונפתח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אלגוריתמים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שיכולים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78">
      <w:pPr>
        <w:bidi w:val="1"/>
        <w:spacing w:line="360" w:lineRule="auto"/>
        <w:ind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לייעל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הריצה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החמדן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הקלטים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שנלקחו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מהעולם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האמיתי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9">
      <w:pPr>
        <w:bidi w:val="1"/>
        <w:spacing w:line="360" w:lineRule="auto"/>
        <w:ind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spacing w:line="360" w:lineRule="auto"/>
        <w:ind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spacing w:line="360" w:lineRule="auto"/>
        <w:ind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spacing w:line="360" w:lineRule="auto"/>
        <w:ind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spacing w:line="360" w:lineRule="auto"/>
        <w:ind w:firstLine="72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שאלה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spacing w:line="360" w:lineRule="auto"/>
        <w:ind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ניעזר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באלגוריתמים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שפיתחנו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בחלק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הפרויקט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שאלה</w:t>
      </w:r>
      <w:r w:rsidDel="00000000" w:rsidR="00000000" w:rsidRPr="00000000">
        <w:rPr>
          <w:sz w:val="24"/>
          <w:szCs w:val="24"/>
          <w:rtl w:val="1"/>
        </w:rPr>
        <w:t xml:space="preserve"> 2)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לפתח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אלגוריתם</w:t>
      </w:r>
      <w:r w:rsidDel="00000000" w:rsidR="00000000" w:rsidRPr="00000000">
        <w:rPr>
          <w:sz w:val="24"/>
          <w:szCs w:val="24"/>
          <w:rtl w:val="1"/>
        </w:rPr>
        <w:br w:type="textWrapping"/>
      </w:r>
    </w:p>
    <w:p w:rsidR="00000000" w:rsidDel="00000000" w:rsidP="00000000" w:rsidRDefault="00000000" w:rsidRPr="00000000" w14:paraId="00000080">
      <w:pPr>
        <w:bidi w:val="1"/>
        <w:spacing w:line="360" w:lineRule="auto"/>
        <w:ind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שיתאים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לחומרה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הקיימת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Mobileye</w:t>
      </w:r>
      <w:r w:rsidDel="00000000" w:rsidR="00000000" w:rsidRPr="00000000">
        <w:rPr>
          <w:sz w:val="24"/>
          <w:szCs w:val="24"/>
          <w:rtl w:val="1"/>
        </w:rPr>
        <w:t xml:space="preserve">. </w:t>
        <w:br w:type="textWrapping"/>
        <w:br w:type="textWrapping"/>
        <w:tab/>
      </w:r>
      <w:r w:rsidDel="00000000" w:rsidR="00000000" w:rsidRPr="00000000">
        <w:rPr>
          <w:sz w:val="24"/>
          <w:szCs w:val="24"/>
          <w:rtl w:val="1"/>
        </w:rPr>
        <w:t xml:space="preserve">נפתח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סימולטור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לבחון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האלגוריתם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האלגוריתם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החמדן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81">
      <w:pPr>
        <w:bidi w:val="1"/>
        <w:spacing w:line="360" w:lineRule="auto"/>
        <w:ind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באמצעות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Mobileye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במידה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ומצאנו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אלגוריתם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טוב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נציע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Mobileye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color="5b9bd5" w:space="10" w:sz="4" w:val="single"/>
          <w:left w:space="0" w:sz="0" w:val="nil"/>
          <w:bottom w:color="5b9bd5" w:space="10" w:sz="4" w:val="single"/>
          <w:right w:space="0" w:sz="0" w:val="nil"/>
          <w:between w:space="0" w:sz="0" w:val="nil"/>
        </w:pBdr>
        <w:shd w:fill="auto" w:val="clear"/>
        <w:bidi w:val="1"/>
        <w:spacing w:after="360" w:before="360" w:line="240" w:lineRule="auto"/>
        <w:ind w:left="864" w:right="864" w:firstLine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5b9bd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5b9bd5"/>
          <w:sz w:val="36"/>
          <w:szCs w:val="36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5b9bd5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5b9bd5"/>
          <w:sz w:val="36"/>
          <w:szCs w:val="36"/>
          <w:u w:val="none"/>
          <w:shd w:fill="auto" w:val="clear"/>
          <w:vertAlign w:val="baseline"/>
          <w:rtl w:val="1"/>
        </w:rPr>
        <w:t xml:space="preserve">הלקוח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5b9bd5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b9bd5"/>
          <w:sz w:val="36"/>
          <w:szCs w:val="36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b9bd5"/>
          <w:sz w:val="36"/>
          <w:szCs w:val="36"/>
          <w:u w:val="none"/>
          <w:shd w:fill="auto" w:val="clear"/>
          <w:vertAlign w:val="baseline"/>
          <w:rtl w:val="1"/>
        </w:rPr>
        <w:t xml:space="preserve">רלוונטי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b9bd5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b9bd5"/>
          <w:sz w:val="36"/>
          <w:szCs w:val="36"/>
          <w:u w:val="none"/>
          <w:shd w:fill="auto" w:val="clear"/>
          <w:vertAlign w:val="baseline"/>
          <w:rtl w:val="1"/>
        </w:rPr>
        <w:t xml:space="preserve">לפרויקטים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b9bd5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b9bd5"/>
          <w:sz w:val="36"/>
          <w:szCs w:val="36"/>
          <w:u w:val="none"/>
          <w:shd w:fill="auto" w:val="clear"/>
          <w:vertAlign w:val="baseline"/>
          <w:rtl w:val="1"/>
        </w:rPr>
        <w:t xml:space="preserve">מסוגים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b9bd5"/>
          <w:sz w:val="36"/>
          <w:szCs w:val="36"/>
          <w:u w:val="none"/>
          <w:shd w:fill="auto" w:val="clear"/>
          <w:vertAlign w:val="baseline"/>
          <w:rtl w:val="1"/>
        </w:rPr>
        <w:t xml:space="preserve"> 2, 3,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b9bd5"/>
          <w:sz w:val="36"/>
          <w:szCs w:val="36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b9bd5"/>
          <w:sz w:val="36"/>
          <w:szCs w:val="36"/>
          <w:u w:val="none"/>
          <w:shd w:fill="auto" w:val="clear"/>
          <w:vertAlign w:val="baseline"/>
          <w:rtl w:val="1"/>
        </w:rPr>
        <w:t xml:space="preserve">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Mobileye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טכנולוגיות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ראיה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העוסקת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בפיתוח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טכנולוגית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נהיגה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אוטונומית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וייצור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מערכות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מתקדמות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לנהג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85">
      <w:pPr>
        <w:bidi w:val="1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ADAS</w:t>
      </w:r>
      <w:r w:rsidDel="00000000" w:rsidR="00000000" w:rsidRPr="00000000">
        <w:rPr>
          <w:sz w:val="24"/>
          <w:szCs w:val="24"/>
          <w:rtl w:val="1"/>
        </w:rPr>
        <w:t xml:space="preserve">), </w:t>
      </w:r>
      <w:r w:rsidDel="00000000" w:rsidR="00000000" w:rsidRPr="00000000">
        <w:rPr>
          <w:sz w:val="24"/>
          <w:szCs w:val="24"/>
          <w:rtl w:val="1"/>
        </w:rPr>
        <w:t xml:space="preserve">המבוססות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טכנולוגיות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עיבוד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תמונה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שבבי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מחשב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ותוכנה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6">
      <w:pPr>
        <w:bidi w:val="1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במרץ</w:t>
      </w:r>
      <w:r w:rsidDel="00000000" w:rsidR="00000000" w:rsidRPr="00000000">
        <w:rPr>
          <w:sz w:val="24"/>
          <w:szCs w:val="24"/>
          <w:rtl w:val="1"/>
        </w:rPr>
        <w:t xml:space="preserve"> 2017 </w:t>
      </w:r>
      <w:r w:rsidDel="00000000" w:rsidR="00000000" w:rsidRPr="00000000">
        <w:rPr>
          <w:sz w:val="24"/>
          <w:szCs w:val="24"/>
          <w:rtl w:val="1"/>
        </w:rPr>
        <w:t xml:space="preserve">נמכרה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Mobileye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לאינטל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המשרדים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Mobileye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ומרכז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הפיתוח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ממוקמים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בירושלים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ומשרדי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המכירות</w:t>
      </w:r>
    </w:p>
    <w:p w:rsidR="00000000" w:rsidDel="00000000" w:rsidP="00000000" w:rsidRDefault="00000000" w:rsidRPr="00000000" w14:paraId="00000088">
      <w:pPr>
        <w:bidi w:val="1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פרוסים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ברחבי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העולם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ירושלים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אביב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חיפה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פתח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תקווה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ניו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יורק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דיסלדורף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בגרמניה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שנגחאי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וטוקיו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שביפן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באוקטובר</w:t>
      </w:r>
    </w:p>
    <w:p w:rsidR="00000000" w:rsidDel="00000000" w:rsidP="00000000" w:rsidRDefault="00000000" w:rsidRPr="00000000" w14:paraId="00000089">
      <w:pPr>
        <w:bidi w:val="1"/>
        <w:ind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2022 </w:t>
      </w:r>
      <w:r w:rsidDel="00000000" w:rsidR="00000000" w:rsidRPr="00000000">
        <w:rPr>
          <w:sz w:val="24"/>
          <w:szCs w:val="24"/>
          <w:rtl w:val="1"/>
        </w:rPr>
        <w:t xml:space="preserve">הונפקה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החברה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Wall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Street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16.7 </w:t>
      </w:r>
      <w:r w:rsidDel="00000000" w:rsidR="00000000" w:rsidRPr="00000000">
        <w:rPr>
          <w:sz w:val="24"/>
          <w:szCs w:val="24"/>
          <w:rtl w:val="1"/>
        </w:rPr>
        <w:t xml:space="preserve">מיליארד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דולר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A">
      <w:pPr>
        <w:bidi w:val="1"/>
        <w:ind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bidi w:val="1"/>
        <w:ind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bidi w:val="1"/>
        <w:ind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color="5b9bd5" w:space="10" w:sz="4" w:val="single"/>
          <w:left w:space="0" w:sz="0" w:val="nil"/>
          <w:bottom w:color="5b9bd5" w:space="10" w:sz="4" w:val="single"/>
          <w:right w:space="0" w:sz="0" w:val="nil"/>
          <w:between w:space="0" w:sz="0" w:val="nil"/>
        </w:pBdr>
        <w:shd w:fill="auto" w:val="clear"/>
        <w:bidi w:val="1"/>
        <w:spacing w:after="360" w:before="360" w:line="240" w:lineRule="auto"/>
        <w:ind w:left="864" w:right="864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5b9bd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b9bd5"/>
          <w:sz w:val="36"/>
          <w:szCs w:val="36"/>
          <w:u w:val="none"/>
          <w:shd w:fill="auto" w:val="clear"/>
          <w:vertAlign w:val="baseline"/>
          <w:rtl w:val="1"/>
        </w:rPr>
        <w:t xml:space="preserve">סקירת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b9bd5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b9bd5"/>
          <w:sz w:val="36"/>
          <w:szCs w:val="36"/>
          <w:u w:val="none"/>
          <w:shd w:fill="auto" w:val="clear"/>
          <w:vertAlign w:val="baseline"/>
          <w:rtl w:val="1"/>
        </w:rPr>
        <w:t xml:space="preserve">עבודות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b9bd5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b9bd5"/>
          <w:sz w:val="36"/>
          <w:szCs w:val="36"/>
          <w:u w:val="none"/>
          <w:shd w:fill="auto" w:val="clear"/>
          <w:vertAlign w:val="baseline"/>
          <w:rtl w:val="1"/>
        </w:rPr>
        <w:t xml:space="preserve">דומות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b9bd5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b9bd5"/>
          <w:sz w:val="36"/>
          <w:szCs w:val="36"/>
          <w:u w:val="none"/>
          <w:shd w:fill="auto" w:val="clear"/>
          <w:vertAlign w:val="baseline"/>
          <w:rtl w:val="1"/>
        </w:rPr>
        <w:t xml:space="preserve">בספרות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b9bd5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b9bd5"/>
          <w:sz w:val="36"/>
          <w:szCs w:val="36"/>
          <w:u w:val="none"/>
          <w:shd w:fill="auto" w:val="clear"/>
          <w:vertAlign w:val="baseline"/>
          <w:rtl w:val="1"/>
        </w:rPr>
        <w:t xml:space="preserve">והשוואה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b9bd5"/>
          <w:sz w:val="36"/>
          <w:szCs w:val="36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b9bd5"/>
          <w:sz w:val="36"/>
          <w:szCs w:val="36"/>
          <w:u w:val="none"/>
          <w:shd w:fill="auto" w:val="clear"/>
          <w:vertAlign w:val="baseline"/>
          <w:rtl w:val="1"/>
        </w:rPr>
        <w:t xml:space="preserve">רלוונטי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b9bd5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b9bd5"/>
          <w:sz w:val="36"/>
          <w:szCs w:val="36"/>
          <w:u w:val="none"/>
          <w:shd w:fill="auto" w:val="clear"/>
          <w:vertAlign w:val="baseline"/>
          <w:rtl w:val="1"/>
        </w:rPr>
        <w:t xml:space="preserve">לפרויקט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b9bd5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b9bd5"/>
          <w:sz w:val="36"/>
          <w:szCs w:val="36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b9bd5"/>
          <w:sz w:val="36"/>
          <w:szCs w:val="36"/>
          <w:u w:val="none"/>
          <w:shd w:fill="auto" w:val="clear"/>
          <w:vertAlign w:val="baseline"/>
          <w:rtl w:val="1"/>
        </w:rPr>
        <w:t xml:space="preserve"> 1)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The scheduling zoo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Svensson, Ola. "Hardness of precedence constrained scheduling on identical machines." SIAM Journal on Computing 40.5 (2011): 1258-1274.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Graham, Ronald L. "Bounds for certain multiprocessing anomalies." Bell system technical journal 45.9 (1966): 1563-1581.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1906" w:w="16838" w:orient="landscape"/>
      <w:pgMar w:bottom="1700" w:top="1701" w:left="1797" w:right="2658" w:header="426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ind w:left="-142" w:right="-58" w:firstLine="0"/>
      <w:rPr>
        <w:b w:val="1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807402</wp:posOffset>
          </wp:positionH>
          <wp:positionV relativeFrom="paragraph">
            <wp:posOffset>-285749</wp:posOffset>
          </wp:positionV>
          <wp:extent cx="6248400" cy="657225"/>
          <wp:effectExtent b="0" l="0" r="0" t="0"/>
          <wp:wrapNone/>
          <wp:docPr descr="335993_meshulav_down" id="1711377852" name="image2.jpg"/>
          <a:graphic>
            <a:graphicData uri="http://schemas.openxmlformats.org/drawingml/2006/picture">
              <pic:pic>
                <pic:nvPicPr>
                  <pic:cNvPr descr="335993_meshulav_down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248400" cy="65722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  <w:tab w:val="center" w:leader="none" w:pos="2834"/>
      </w:tabs>
      <w:bidi w:val="1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407352</wp:posOffset>
          </wp:positionH>
          <wp:positionV relativeFrom="paragraph">
            <wp:posOffset>0</wp:posOffset>
          </wp:positionV>
          <wp:extent cx="7048500" cy="1076325"/>
          <wp:effectExtent b="0" l="0" r="0" t="0"/>
          <wp:wrapNone/>
          <wp:docPr descr="33599_meshulav_up" id="1711377854" name="image3.jpg"/>
          <a:graphic>
            <a:graphicData uri="http://schemas.openxmlformats.org/drawingml/2006/picture">
              <pic:pic>
                <pic:nvPicPr>
                  <pic:cNvPr descr="33599_meshulav_up"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048500" cy="10763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1069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1908" w:hanging="360"/>
      </w:pPr>
      <w:rPr/>
    </w:lvl>
    <w:lvl w:ilvl="1">
      <w:start w:val="1"/>
      <w:numFmt w:val="lowerLetter"/>
      <w:lvlText w:val="%2."/>
      <w:lvlJc w:val="left"/>
      <w:pPr>
        <w:ind w:left="2628" w:hanging="360"/>
      </w:pPr>
      <w:rPr/>
    </w:lvl>
    <w:lvl w:ilvl="2">
      <w:start w:val="1"/>
      <w:numFmt w:val="lowerRoman"/>
      <w:lvlText w:val="%3."/>
      <w:lvlJc w:val="right"/>
      <w:pPr>
        <w:ind w:left="3348" w:hanging="180"/>
      </w:pPr>
      <w:rPr/>
    </w:lvl>
    <w:lvl w:ilvl="3">
      <w:start w:val="1"/>
      <w:numFmt w:val="decimal"/>
      <w:lvlText w:val="%4."/>
      <w:lvlJc w:val="left"/>
      <w:pPr>
        <w:ind w:left="4068" w:hanging="360"/>
      </w:pPr>
      <w:rPr/>
    </w:lvl>
    <w:lvl w:ilvl="4">
      <w:start w:val="1"/>
      <w:numFmt w:val="lowerLetter"/>
      <w:lvlText w:val="%5."/>
      <w:lvlJc w:val="left"/>
      <w:pPr>
        <w:ind w:left="4788" w:hanging="360"/>
      </w:pPr>
      <w:rPr/>
    </w:lvl>
    <w:lvl w:ilvl="5">
      <w:start w:val="1"/>
      <w:numFmt w:val="lowerRoman"/>
      <w:lvlText w:val="%6."/>
      <w:lvlJc w:val="right"/>
      <w:pPr>
        <w:ind w:left="5508" w:hanging="180"/>
      </w:pPr>
      <w:rPr/>
    </w:lvl>
    <w:lvl w:ilvl="6">
      <w:start w:val="1"/>
      <w:numFmt w:val="decimal"/>
      <w:lvlText w:val="%7."/>
      <w:lvlJc w:val="left"/>
      <w:pPr>
        <w:ind w:left="6228" w:hanging="360"/>
      </w:pPr>
      <w:rPr/>
    </w:lvl>
    <w:lvl w:ilvl="7">
      <w:start w:val="1"/>
      <w:numFmt w:val="lowerLetter"/>
      <w:lvlText w:val="%8."/>
      <w:lvlJc w:val="left"/>
      <w:pPr>
        <w:ind w:left="6948" w:hanging="360"/>
      </w:pPr>
      <w:rPr/>
    </w:lvl>
    <w:lvl w:ilvl="8">
      <w:start w:val="1"/>
      <w:numFmt w:val="lowerRoman"/>
      <w:lvlText w:val="%9."/>
      <w:lvlJc w:val="right"/>
      <w:pPr>
        <w:ind w:left="7668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540E1"/>
    <w:pPr>
      <w:bidi w:val="1"/>
      <w:jc w:val="center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DE0256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DE0256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DE0256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523618"/>
    <w:pPr>
      <w:tabs>
        <w:tab w:val="center" w:pos="4153"/>
        <w:tab w:val="right" w:pos="8306"/>
      </w:tabs>
    </w:pPr>
  </w:style>
  <w:style w:type="character" w:styleId="HeaderChar" w:customStyle="1">
    <w:name w:val="Header Char"/>
    <w:link w:val="Header"/>
    <w:uiPriority w:val="99"/>
    <w:rsid w:val="00523618"/>
    <w:rPr>
      <w:rFonts w:ascii="Calibri" w:cs="Arial" w:eastAsia="Calibri" w:hAnsi="Calibri"/>
    </w:rPr>
  </w:style>
  <w:style w:type="character" w:styleId="Hyperlink">
    <w:name w:val="Hyperlink"/>
    <w:semiHidden w:val="1"/>
    <w:rsid w:val="00523618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 w:val="1"/>
    <w:rsid w:val="00045302"/>
    <w:pPr>
      <w:tabs>
        <w:tab w:val="center" w:pos="4153"/>
        <w:tab w:val="right" w:pos="8306"/>
      </w:tabs>
    </w:pPr>
  </w:style>
  <w:style w:type="character" w:styleId="FooterChar" w:customStyle="1">
    <w:name w:val="Footer Char"/>
    <w:link w:val="Footer"/>
    <w:uiPriority w:val="99"/>
    <w:rsid w:val="00045302"/>
    <w:rPr>
      <w:sz w:val="22"/>
      <w:szCs w:val="22"/>
    </w:rPr>
  </w:style>
  <w:style w:type="paragraph" w:styleId="ListParagraph">
    <w:name w:val="List Paragraph"/>
    <w:basedOn w:val="Normal"/>
    <w:uiPriority w:val="34"/>
    <w:qFormat w:val="1"/>
    <w:rsid w:val="003D451F"/>
    <w:pPr>
      <w:ind w:left="720"/>
      <w:contextualSpacing w:val="1"/>
      <w:jc w:val="left"/>
    </w:pPr>
    <w:rPr>
      <w:rFonts w:ascii="Times New Roman" w:cs="David" w:eastAsia="Times New Roman" w:hAnsi="Times New Roman"/>
      <w:sz w:val="20"/>
      <w:szCs w:val="24"/>
      <w:lang w:eastAsia="he-IL"/>
    </w:rPr>
  </w:style>
  <w:style w:type="character" w:styleId="longtext" w:customStyle="1">
    <w:name w:val="long_text"/>
    <w:basedOn w:val="DefaultParagraphFont"/>
    <w:rsid w:val="003D451F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E4D70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 w:val="1"/>
    <w:rsid w:val="003E4D70"/>
    <w:rPr>
      <w:rFonts w:ascii="Tahoma" w:cs="Tahoma" w:hAnsi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DE0256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DE0256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DE0256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table" w:styleId="TableGrid">
    <w:name w:val="Table Grid"/>
    <w:basedOn w:val="TableNormal"/>
    <w:uiPriority w:val="59"/>
    <w:rsid w:val="00DE0256"/>
    <w:rPr>
      <w:rFonts w:asciiTheme="minorHAnsi" w:cstheme="minorBidi" w:eastAsiaTheme="minorHAnsi" w:hAnsiTheme="minorHAnsi"/>
      <w:sz w:val="22"/>
      <w:szCs w:val="22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CF0673"/>
    <w:pPr>
      <w:pBdr>
        <w:top w:color="5b9bd5" w:space="10" w:sz="4" w:themeColor="accent1" w:val="single"/>
        <w:bottom w:color="5b9bd5" w:space="10" w:sz="4" w:themeColor="accent1" w:val="single"/>
      </w:pBdr>
      <w:spacing w:after="360" w:before="360"/>
      <w:ind w:left="864" w:right="864"/>
    </w:pPr>
    <w:rPr>
      <w:i w:val="1"/>
      <w:iCs w:val="1"/>
      <w:color w:val="5b9bd5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F0673"/>
    <w:rPr>
      <w:i w:val="1"/>
      <w:iCs w:val="1"/>
      <w:color w:val="5b9bd5" w:themeColor="accent1"/>
      <w:sz w:val="22"/>
      <w:szCs w:val="22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07152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310537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 w:val="1"/>
    <w:rsid w:val="00CB2A4E"/>
    <w:rPr>
      <w:color w:val="66666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heory.epfl.ch/osven/Ola%20Svensson_publications/SICOMP11b.pdf" TargetMode="External"/><Relationship Id="rId10" Type="http://schemas.openxmlformats.org/officeDocument/2006/relationships/hyperlink" Target="http://schedulingzoo.lip6.fr/" TargetMode="External"/><Relationship Id="rId13" Type="http://schemas.openxmlformats.org/officeDocument/2006/relationships/hyperlink" Target="http://schedulingzoo.lip6.fr/" TargetMode="External"/><Relationship Id="rId12" Type="http://schemas.openxmlformats.org/officeDocument/2006/relationships/hyperlink" Target="http://compalg.inf.elte.hu/~tony/Kutatas/BinPacking/Graham-1966-BoundsforAnomalies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orgs/Task-Scheduling-Team-Azrieli/projects/1/views/1" TargetMode="External"/><Relationship Id="rId15" Type="http://schemas.openxmlformats.org/officeDocument/2006/relationships/hyperlink" Target="http://compalg.inf.elte.hu/~tony/Kutatas/BinPacking/Graham-1966-BoundsforAnomalies.pdf" TargetMode="External"/><Relationship Id="rId14" Type="http://schemas.openxmlformats.org/officeDocument/2006/relationships/hyperlink" Target="https://theory.epfl.ch/osven/Ola%20Svensson_publications/SICOMP11b.pdf" TargetMode="External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github.com/Task-Scheduling-Team-Azriel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3TBEOXG2AyifdMDjbSbwEuOfbA==">CgMxLjA4AHIhMVRoNTROeDliYS12LXRScmcwaXZtQVUtQmU4a1ZGdE5P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2018-11-25T16:11:00Z</dcterms:created>
  <dc:creator>RY</dc:creator>
</cp:coreProperties>
</file>