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480156</wp:posOffset>
            </wp:positionH>
            <wp:positionV relativeFrom="page">
              <wp:posOffset>633139</wp:posOffset>
            </wp:positionV>
            <wp:extent cx="2673815" cy="40892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815" cy="408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" w:lineRule="exact"/>
        <w:ind w:left="15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18605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618605" cy="9525"/>
                          <a:chExt cx="661860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186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8605" h="9525">
                                <a:moveTo>
                                  <a:pt x="6618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18605" y="9525"/>
                                </a:lnTo>
                                <a:lnTo>
                                  <a:pt x="6618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15pt;height:.75pt;mso-position-horizontal-relative:char;mso-position-vertical-relative:line" id="docshapegroup4" coordorigin="0,0" coordsize="10423,15">
                <v:rect style="position:absolute;left:0;top:0;width:10423;height:15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45"/>
      </w:pPr>
    </w:p>
    <w:p>
      <w:pPr>
        <w:spacing w:before="1"/>
        <w:ind w:left="0" w:right="837" w:firstLine="0"/>
        <w:jc w:val="right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10"/>
          <w:sz w:val="24"/>
        </w:rPr>
        <w:t> </w:t>
      </w:r>
      <w:r>
        <w:rPr>
          <w:sz w:val="24"/>
        </w:rPr>
        <w:t>[Insert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Date]</w:t>
      </w:r>
    </w:p>
    <w:p>
      <w:pPr>
        <w:pStyle w:val="BodyText"/>
        <w:spacing w:before="258"/>
      </w:pPr>
    </w:p>
    <w:p>
      <w:pPr>
        <w:pStyle w:val="BodyText"/>
        <w:spacing w:line="266" w:lineRule="exact"/>
        <w:ind w:left="180"/>
      </w:pPr>
      <w:r>
        <w:rPr>
          <w:spacing w:val="-5"/>
        </w:rPr>
        <w:t>To,</w:t>
      </w:r>
    </w:p>
    <w:p>
      <w:pPr>
        <w:pStyle w:val="BodyText"/>
        <w:spacing w:line="235" w:lineRule="auto"/>
        <w:ind w:left="180" w:right="7960"/>
      </w:pPr>
      <w:r>
        <w:rPr/>
        <w:t>[Candidate</w:t>
      </w:r>
      <w:r>
        <w:rPr>
          <w:spacing w:val="-15"/>
        </w:rPr>
        <w:t> </w:t>
      </w:r>
      <w:r>
        <w:rPr/>
        <w:t>Name] </w:t>
      </w:r>
      <w:r>
        <w:rPr>
          <w:spacing w:val="-2"/>
        </w:rPr>
        <w:t>[Address]</w:t>
      </w:r>
    </w:p>
    <w:p>
      <w:pPr>
        <w:pStyle w:val="BodyText"/>
      </w:pPr>
    </w:p>
    <w:p>
      <w:pPr>
        <w:pStyle w:val="BodyText"/>
        <w:spacing w:before="233"/>
      </w:pPr>
    </w:p>
    <w:p>
      <w:pPr>
        <w:spacing w:before="0"/>
        <w:ind w:left="180" w:right="0" w:firstLine="0"/>
        <w:jc w:val="left"/>
        <w:rPr>
          <w:sz w:val="24"/>
        </w:rPr>
      </w:pPr>
      <w:r>
        <w:rPr>
          <w:b/>
          <w:sz w:val="24"/>
        </w:rPr>
        <w:t>Subject:</w:t>
      </w:r>
      <w:r>
        <w:rPr>
          <w:b/>
          <w:spacing w:val="14"/>
          <w:sz w:val="24"/>
        </w:rPr>
        <w:t> </w:t>
      </w:r>
      <w:r>
        <w:rPr>
          <w:sz w:val="24"/>
        </w:rPr>
        <w:t>Offer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Employment</w:t>
      </w:r>
    </w:p>
    <w:p>
      <w:pPr>
        <w:pStyle w:val="BodyText"/>
        <w:spacing w:before="244"/>
      </w:pPr>
    </w:p>
    <w:p>
      <w:pPr>
        <w:pStyle w:val="BodyText"/>
        <w:ind w:left="180"/>
      </w:pPr>
      <w:r>
        <w:rPr/>
        <w:t>Dear</w:t>
      </w:r>
      <w:r>
        <w:rPr>
          <w:spacing w:val="6"/>
        </w:rPr>
        <w:t> </w:t>
      </w:r>
      <w:r>
        <w:rPr/>
        <w:t>[Candidate</w:t>
      </w:r>
      <w:r>
        <w:rPr>
          <w:spacing w:val="11"/>
        </w:rPr>
        <w:t> </w:t>
      </w:r>
      <w:r>
        <w:rPr>
          <w:spacing w:val="-2"/>
        </w:rPr>
        <w:t>Name],</w:t>
      </w:r>
    </w:p>
    <w:p>
      <w:pPr>
        <w:pStyle w:val="BodyText"/>
        <w:spacing w:line="235" w:lineRule="auto" w:before="254"/>
        <w:ind w:left="180" w:right="281"/>
      </w:pPr>
      <w:r>
        <w:rPr/>
        <w:t>We are pleased to offer</w:t>
      </w:r>
      <w:r>
        <w:rPr>
          <w:spacing w:val="-4"/>
        </w:rPr>
        <w:t> </w:t>
      </w:r>
      <w:r>
        <w:rPr/>
        <w:t>you employment with </w:t>
      </w:r>
      <w:r>
        <w:rPr>
          <w:b/>
        </w:rPr>
        <w:t>[Company Name]</w:t>
      </w:r>
      <w:r>
        <w:rPr>
          <w:b/>
          <w:spacing w:val="-1"/>
        </w:rPr>
        <w:t> </w:t>
      </w:r>
      <w:r>
        <w:rPr/>
        <w:t>(“the Company”)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a </w:t>
      </w:r>
      <w:r>
        <w:rPr>
          <w:b/>
        </w:rPr>
        <w:t>[Job Title]</w:t>
      </w:r>
      <w:r>
        <w:rPr/>
        <w:t>. Your skills</w:t>
      </w:r>
      <w:r>
        <w:rPr>
          <w:spacing w:val="19"/>
        </w:rPr>
        <w:t> </w:t>
      </w:r>
      <w:r>
        <w:rPr/>
        <w:t>and experience</w:t>
      </w:r>
      <w:r>
        <w:rPr>
          <w:spacing w:val="-7"/>
        </w:rPr>
        <w:t> </w:t>
      </w:r>
      <w:r>
        <w:rPr/>
        <w:t>will be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valuable</w:t>
      </w:r>
      <w:r>
        <w:rPr>
          <w:spacing w:val="21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our</w:t>
      </w:r>
      <w:r>
        <w:rPr>
          <w:spacing w:val="-9"/>
        </w:rPr>
        <w:t> </w:t>
      </w:r>
      <w:r>
        <w:rPr/>
        <w:t>team.</w:t>
      </w:r>
      <w:r>
        <w:rPr>
          <w:spacing w:val="-5"/>
        </w:rPr>
        <w:t> </w:t>
      </w:r>
      <w:r>
        <w:rPr/>
        <w:t>This</w:t>
      </w:r>
      <w:r>
        <w:rPr>
          <w:spacing w:val="-9"/>
        </w:rPr>
        <w:t> </w:t>
      </w:r>
      <w:r>
        <w:rPr/>
        <w:t>offer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contingent upon</w:t>
      </w:r>
      <w:r>
        <w:rPr>
          <w:spacing w:val="-5"/>
        </w:rPr>
        <w:t> </w:t>
      </w:r>
      <w:r>
        <w:rPr/>
        <w:t>your</w:t>
      </w:r>
      <w:r>
        <w:rPr>
          <w:spacing w:val="-10"/>
        </w:rPr>
        <w:t> </w:t>
      </w:r>
      <w:r>
        <w:rPr/>
        <w:t>acceptance of the terms outlined below and completion of all</w:t>
      </w:r>
      <w:r>
        <w:rPr>
          <w:spacing w:val="-3"/>
        </w:rPr>
        <w:t> </w:t>
      </w:r>
      <w:r>
        <w:rPr/>
        <w:t>pre-employment requirements.</w:t>
      </w: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73" w:lineRule="exact" w:before="250" w:after="0"/>
        <w:ind w:left="420" w:right="0" w:hanging="240"/>
        <w:jc w:val="left"/>
      </w:pPr>
      <w:r>
        <w:rPr/>
        <w:t>Position</w:t>
      </w:r>
      <w:r>
        <w:rPr>
          <w:spacing w:val="3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Reporting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70" w:lineRule="exact" w:before="0" w:after="0"/>
        <w:ind w:left="901" w:right="0" w:hanging="360"/>
        <w:jc w:val="left"/>
        <w:rPr>
          <w:sz w:val="24"/>
        </w:rPr>
      </w:pPr>
      <w:r>
        <w:rPr>
          <w:b/>
          <w:sz w:val="24"/>
        </w:rPr>
        <w:t>Job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Title:</w:t>
      </w:r>
      <w:r>
        <w:rPr>
          <w:b/>
          <w:spacing w:val="1"/>
          <w:sz w:val="24"/>
        </w:rPr>
        <w:t> </w:t>
      </w:r>
      <w:r>
        <w:rPr>
          <w:sz w:val="24"/>
        </w:rPr>
        <w:t>[Job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Title]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63" w:lineRule="exact" w:before="0" w:after="0"/>
        <w:ind w:left="901" w:right="0" w:hanging="360"/>
        <w:jc w:val="left"/>
        <w:rPr>
          <w:sz w:val="24"/>
        </w:rPr>
      </w:pPr>
      <w:r>
        <w:rPr>
          <w:b/>
          <w:sz w:val="24"/>
        </w:rPr>
        <w:t>Client:</w:t>
      </w:r>
      <w:r>
        <w:rPr>
          <w:b/>
          <w:spacing w:val="-6"/>
          <w:sz w:val="24"/>
        </w:rPr>
        <w:t> </w:t>
      </w:r>
      <w:r>
        <w:rPr>
          <w:sz w:val="24"/>
        </w:rPr>
        <w:t>[Client/Customer</w:t>
      </w:r>
      <w:r>
        <w:rPr>
          <w:spacing w:val="-4"/>
          <w:sz w:val="24"/>
        </w:rPr>
        <w:t> Name]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66" w:lineRule="exact" w:before="0" w:after="0"/>
        <w:ind w:left="901" w:right="0" w:hanging="360"/>
        <w:jc w:val="left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9"/>
          <w:sz w:val="24"/>
        </w:rPr>
        <w:t> </w:t>
      </w:r>
      <w:r>
        <w:rPr>
          <w:sz w:val="24"/>
        </w:rPr>
        <w:t>[Proposed</w:t>
      </w:r>
      <w:r>
        <w:rPr>
          <w:spacing w:val="7"/>
          <w:sz w:val="24"/>
        </w:rPr>
        <w:t> </w:t>
      </w:r>
      <w:r>
        <w:rPr>
          <w:sz w:val="24"/>
        </w:rPr>
        <w:t>Start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Date]</w:t>
      </w:r>
    </w:p>
    <w:p>
      <w:pPr>
        <w:pStyle w:val="BodyText"/>
        <w:spacing w:before="258"/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66" w:lineRule="exact" w:before="1" w:after="0"/>
        <w:ind w:left="420" w:right="0" w:hanging="240"/>
        <w:jc w:val="left"/>
      </w:pPr>
      <w:r>
        <w:rPr>
          <w:spacing w:val="-2"/>
        </w:rPr>
        <w:t>Compensation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63" w:lineRule="exact" w:before="0" w:after="0"/>
        <w:ind w:left="901" w:right="0" w:hanging="360"/>
        <w:jc w:val="left"/>
        <w:rPr>
          <w:sz w:val="24"/>
        </w:rPr>
      </w:pPr>
      <w:r>
        <w:rPr>
          <w:b/>
          <w:sz w:val="24"/>
        </w:rPr>
        <w:t>Annual/Monthly/Hourly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Salary: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[Amount]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73" w:lineRule="exact" w:before="0" w:after="0"/>
        <w:ind w:left="901" w:right="0" w:hanging="360"/>
        <w:jc w:val="left"/>
        <w:rPr>
          <w:sz w:val="24"/>
        </w:rPr>
      </w:pPr>
      <w:r>
        <w:rPr>
          <w:sz w:val="24"/>
        </w:rPr>
        <w:t>Payable [semi-monthly]</w:t>
      </w:r>
      <w:r>
        <w:rPr>
          <w:spacing w:val="8"/>
          <w:sz w:val="24"/>
        </w:rPr>
        <w:t> </w:t>
      </w:r>
      <w:r>
        <w:rPr>
          <w:sz w:val="24"/>
        </w:rPr>
        <w:t>via direct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deposit.</w:t>
      </w:r>
    </w:p>
    <w:p>
      <w:pPr>
        <w:pStyle w:val="BodyText"/>
        <w:spacing w:before="243"/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73" w:lineRule="exact" w:before="1" w:after="0"/>
        <w:ind w:left="420" w:right="0" w:hanging="240"/>
        <w:jc w:val="left"/>
      </w:pPr>
      <w:r>
        <w:rPr>
          <w:spacing w:val="-2"/>
        </w:rPr>
        <w:t>Benefits</w:t>
      </w:r>
    </w:p>
    <w:p>
      <w:pPr>
        <w:pStyle w:val="BodyText"/>
        <w:spacing w:line="235" w:lineRule="auto" w:before="1"/>
        <w:ind w:left="180"/>
      </w:pP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11"/>
        </w:rPr>
        <w:t> </w:t>
      </w:r>
      <w:r>
        <w:rPr/>
        <w:t>have access to</w:t>
      </w:r>
      <w:r>
        <w:rPr>
          <w:spacing w:val="-4"/>
        </w:rPr>
        <w:t> </w:t>
      </w:r>
      <w:r>
        <w:rPr/>
        <w:t>participate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Company’s</w:t>
      </w:r>
      <w:r>
        <w:rPr>
          <w:spacing w:val="-8"/>
        </w:rPr>
        <w:t> </w:t>
      </w:r>
      <w:r>
        <w:rPr/>
        <w:t>benefits</w:t>
      </w:r>
      <w:r>
        <w:rPr>
          <w:spacing w:val="-8"/>
        </w:rPr>
        <w:t> </w:t>
      </w:r>
      <w:r>
        <w:rPr/>
        <w:t>programs,</w:t>
      </w:r>
      <w:r>
        <w:rPr>
          <w:spacing w:val="23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[Health,</w:t>
      </w:r>
      <w:r>
        <w:rPr>
          <w:spacing w:val="-4"/>
        </w:rPr>
        <w:t> </w:t>
      </w:r>
      <w:r>
        <w:rPr/>
        <w:t>Vision, Dental insurances,</w:t>
      </w:r>
      <w:r>
        <w:rPr>
          <w:spacing w:val="32"/>
        </w:rPr>
        <w:t> </w:t>
      </w:r>
      <w:r>
        <w:rPr/>
        <w:t>retirement plan, etc.], as</w:t>
      </w:r>
      <w:r>
        <w:rPr>
          <w:spacing w:val="-2"/>
        </w:rPr>
        <w:t> </w:t>
      </w:r>
      <w:r>
        <w:rPr/>
        <w:t>applicable</w:t>
      </w:r>
      <w:r>
        <w:rPr>
          <w:spacing w:val="31"/>
        </w:rPr>
        <w:t> </w:t>
      </w:r>
      <w:r>
        <w:rPr/>
        <w:t>and subject to the terms</w:t>
      </w:r>
      <w:r>
        <w:rPr>
          <w:spacing w:val="-2"/>
        </w:rPr>
        <w:t> </w:t>
      </w:r>
      <w:r>
        <w:rPr/>
        <w:t>of the relevant plans.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65" w:lineRule="exact" w:before="0" w:after="0"/>
        <w:ind w:left="420" w:right="0" w:hanging="240"/>
        <w:jc w:val="left"/>
      </w:pPr>
      <w:r>
        <w:rPr/>
        <w:t>Working</w:t>
      </w:r>
      <w:r>
        <w:rPr>
          <w:spacing w:val="-8"/>
        </w:rPr>
        <w:t> </w:t>
      </w:r>
      <w:r>
        <w:rPr>
          <w:spacing w:val="-4"/>
        </w:rPr>
        <w:t>Hours</w:t>
      </w:r>
    </w:p>
    <w:p>
      <w:pPr>
        <w:pStyle w:val="BodyText"/>
        <w:spacing w:line="265" w:lineRule="exact"/>
        <w:ind w:left="180"/>
      </w:pPr>
      <w:r>
        <w:rPr/>
        <w:t>Your</w:t>
      </w:r>
      <w:r>
        <w:rPr>
          <w:spacing w:val="-13"/>
        </w:rPr>
        <w:t> </w:t>
      </w:r>
      <w:r>
        <w:rPr/>
        <w:t>regular</w:t>
      </w:r>
      <w:r>
        <w:rPr>
          <w:spacing w:val="2"/>
        </w:rPr>
        <w:t> </w:t>
      </w:r>
      <w:r>
        <w:rPr/>
        <w:t>working</w:t>
      </w:r>
      <w:r>
        <w:rPr>
          <w:spacing w:val="7"/>
        </w:rPr>
        <w:t> </w:t>
      </w:r>
      <w:r>
        <w:rPr/>
        <w:t>hours</w:t>
      </w:r>
      <w:r>
        <w:rPr>
          <w:spacing w:val="-10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-8"/>
        </w:rPr>
        <w:t> </w:t>
      </w:r>
      <w:r>
        <w:rPr/>
        <w:t>from</w:t>
      </w:r>
      <w:r>
        <w:rPr>
          <w:spacing w:val="-12"/>
        </w:rPr>
        <w:t> </w:t>
      </w:r>
      <w:r>
        <w:rPr/>
        <w:t>[Start</w:t>
      </w:r>
      <w:r>
        <w:rPr>
          <w:spacing w:val="1"/>
        </w:rPr>
        <w:t> </w:t>
      </w:r>
      <w:r>
        <w:rPr/>
        <w:t>Time]</w:t>
      </w:r>
      <w:r>
        <w:rPr>
          <w:spacing w:val="16"/>
        </w:rPr>
        <w:t> </w:t>
      </w:r>
      <w:r>
        <w:rPr/>
        <w:t>to</w:t>
      </w:r>
      <w:r>
        <w:rPr>
          <w:spacing w:val="-6"/>
        </w:rPr>
        <w:t> </w:t>
      </w:r>
      <w:r>
        <w:rPr/>
        <w:t>[End</w:t>
      </w:r>
      <w:r>
        <w:rPr>
          <w:spacing w:val="6"/>
        </w:rPr>
        <w:t> </w:t>
      </w:r>
      <w:r>
        <w:rPr/>
        <w:t>Time],</w:t>
      </w:r>
      <w:r>
        <w:rPr>
          <w:spacing w:val="7"/>
        </w:rPr>
        <w:t> </w:t>
      </w:r>
      <w:r>
        <w:rPr/>
        <w:t>[Days</w:t>
      </w:r>
      <w:r>
        <w:rPr>
          <w:spacing w:val="-10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2"/>
        </w:rPr>
        <w:t>Week].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791209</wp:posOffset>
                </wp:positionH>
                <wp:positionV relativeFrom="paragraph">
                  <wp:posOffset>488486</wp:posOffset>
                </wp:positionV>
                <wp:extent cx="6066155" cy="825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661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6155" h="8255">
                              <a:moveTo>
                                <a:pt x="0" y="8255"/>
                              </a:moveTo>
                              <a:lnTo>
                                <a:pt x="60661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62.299999pt,39.113467pt" to="539.949999pt,38.463467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t>Employment</w:t>
      </w:r>
      <w:r>
        <w:rPr>
          <w:spacing w:val="-6"/>
        </w:rPr>
        <w:t> </w:t>
      </w:r>
      <w:r>
        <w:rPr>
          <w:spacing w:val="-4"/>
        </w:rPr>
        <w:t>Type</w:t>
      </w:r>
    </w:p>
    <w:p>
      <w:pPr>
        <w:pStyle w:val="Heading1"/>
        <w:spacing w:after="0" w:line="240" w:lineRule="auto"/>
        <w:jc w:val="left"/>
        <w:sectPr>
          <w:headerReference w:type="default" r:id="rId5"/>
          <w:footerReference w:type="default" r:id="rId6"/>
          <w:type w:val="continuous"/>
          <w:pgSz w:w="12240" w:h="15840"/>
          <w:pgMar w:header="1106" w:footer="809" w:top="2080" w:bottom="1000" w:left="720" w:right="720"/>
          <w:pgBorders w:offsetFrom="page">
            <w:top w:val="single" w:color="000000" w:space="24" w:sz="8"/>
            <w:left w:val="single" w:color="000000" w:space="24" w:sz="8"/>
            <w:bottom w:val="single" w:color="000000" w:space="23" w:sz="8"/>
            <w:right w:val="single" w:color="000000" w:space="23" w:sz="8"/>
          </w:pgBorders>
          <w:pgNumType w:start="1"/>
        </w:sectPr>
      </w:pPr>
    </w:p>
    <w:p>
      <w:pPr>
        <w:pStyle w:val="BodyText"/>
        <w:spacing w:before="3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640176</wp:posOffset>
            </wp:positionH>
            <wp:positionV relativeFrom="page">
              <wp:posOffset>461689</wp:posOffset>
            </wp:positionV>
            <wp:extent cx="2673815" cy="40892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815" cy="408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" w:lineRule="exact"/>
        <w:ind w:left="15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18605" cy="952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618605" cy="9525"/>
                          <a:chExt cx="661860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6186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8605" h="9525">
                                <a:moveTo>
                                  <a:pt x="6618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18605" y="9525"/>
                                </a:lnTo>
                                <a:lnTo>
                                  <a:pt x="6618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15pt;height:.75pt;mso-position-horizontal-relative:char;mso-position-vertical-relative:line" id="docshapegroup9" coordorigin="0,0" coordsize="10423,15">
                <v:rect style="position:absolute;left:0;top:0;width:10423;height:15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35" w:lineRule="auto" w:before="211"/>
        <w:ind w:left="180" w:right="281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3"/>
        </w:rPr>
        <w:t> </w:t>
      </w:r>
      <w:r>
        <w:rPr/>
        <w:t>[full-time/part-time/contractual]</w:t>
      </w:r>
      <w:r>
        <w:rPr>
          <w:spacing w:val="33"/>
        </w:rPr>
        <w:t> </w:t>
      </w:r>
      <w:r>
        <w:rPr/>
        <w:t>position.</w:t>
      </w:r>
      <w:r>
        <w:rPr>
          <w:spacing w:val="-11"/>
        </w:rPr>
        <w:t> </w:t>
      </w:r>
      <w:r>
        <w:rPr/>
        <w:t>Your</w:t>
      </w:r>
      <w:r>
        <w:rPr>
          <w:spacing w:val="-15"/>
        </w:rPr>
        <w:t> </w:t>
      </w:r>
      <w:r>
        <w:rPr/>
        <w:t>employment is </w:t>
      </w:r>
      <w:r>
        <w:rPr>
          <w:b/>
        </w:rPr>
        <w:t>at-will</w:t>
      </w:r>
      <w:r>
        <w:rPr/>
        <w:t>, meaning that</w:t>
      </w:r>
      <w:r>
        <w:rPr>
          <w:spacing w:val="-5"/>
        </w:rPr>
        <w:t> </w:t>
      </w:r>
      <w:r>
        <w:rPr/>
        <w:t>either</w:t>
      </w:r>
      <w:r>
        <w:rPr>
          <w:spacing w:val="-15"/>
        </w:rPr>
        <w:t> </w:t>
      </w:r>
      <w:r>
        <w:rPr/>
        <w:t>you</w:t>
      </w:r>
      <w:r>
        <w:rPr>
          <w:spacing w:val="-11"/>
        </w:rPr>
        <w:t> </w:t>
      </w:r>
      <w:r>
        <w:rPr/>
        <w:t>or the Company may terminate employment</w:t>
      </w:r>
      <w:r>
        <w:rPr>
          <w:spacing w:val="30"/>
        </w:rPr>
        <w:t> </w:t>
      </w:r>
      <w:r>
        <w:rPr/>
        <w:t>at any time, with or</w:t>
      </w:r>
      <w:r>
        <w:rPr>
          <w:spacing w:val="-1"/>
        </w:rPr>
        <w:t> </w:t>
      </w:r>
      <w:r>
        <w:rPr/>
        <w:t>without cause or</w:t>
      </w:r>
      <w:r>
        <w:rPr>
          <w:spacing w:val="-1"/>
        </w:rPr>
        <w:t> </w:t>
      </w:r>
      <w:r>
        <w:rPr/>
        <w:t>prior notice, unless otherwise agreed in writing.</w:t>
      </w:r>
    </w:p>
    <w:p>
      <w:pPr>
        <w:pStyle w:val="BodyText"/>
        <w:spacing w:before="244"/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65" w:lineRule="exact" w:before="0" w:after="0"/>
        <w:ind w:left="420" w:right="0" w:hanging="240"/>
        <w:jc w:val="left"/>
      </w:pPr>
      <w:r>
        <w:rPr/>
        <w:t>Confidentiality</w:t>
      </w:r>
      <w:r>
        <w:rPr>
          <w:spacing w:val="-7"/>
        </w:rPr>
        <w:t> </w:t>
      </w:r>
      <w:r>
        <w:rPr/>
        <w:t>and</w:t>
      </w:r>
      <w:r>
        <w:rPr>
          <w:spacing w:val="-15"/>
        </w:rPr>
        <w:t> </w:t>
      </w:r>
      <w:r>
        <w:rPr/>
        <w:t>Intellectual</w:t>
      </w:r>
      <w:r>
        <w:rPr>
          <w:spacing w:val="1"/>
        </w:rPr>
        <w:t> </w:t>
      </w:r>
      <w:r>
        <w:rPr>
          <w:spacing w:val="-2"/>
        </w:rPr>
        <w:t>Property</w:t>
      </w:r>
    </w:p>
    <w:p>
      <w:pPr>
        <w:pStyle w:val="BodyText"/>
        <w:spacing w:line="263" w:lineRule="exact"/>
        <w:ind w:left="180"/>
      </w:pPr>
      <w:r>
        <w:rPr/>
        <w:t>You</w:t>
      </w:r>
      <w:r>
        <w:rPr>
          <w:spacing w:val="-5"/>
        </w:rPr>
        <w:t> </w:t>
      </w:r>
      <w:r>
        <w:rPr/>
        <w:t>agree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maintain</w:t>
      </w:r>
      <w:r>
        <w:rPr>
          <w:spacing w:val="11"/>
        </w:rPr>
        <w:t> </w:t>
      </w:r>
      <w:r>
        <w:rPr/>
        <w:t>the</w:t>
      </w:r>
      <w:r>
        <w:rPr>
          <w:spacing w:val="-5"/>
        </w:rPr>
        <w:t> </w:t>
      </w:r>
      <w:r>
        <w:rPr/>
        <w:t>confidentiality</w:t>
      </w:r>
      <w:r>
        <w:rPr>
          <w:spacing w:val="-2"/>
        </w:rPr>
        <w:t> </w:t>
      </w:r>
      <w:r>
        <w:rPr/>
        <w:t>of</w:t>
      </w:r>
      <w:r>
        <w:rPr>
          <w:spacing w:val="6"/>
        </w:rPr>
        <w:t> </w:t>
      </w:r>
      <w:r>
        <w:rPr/>
        <w:t>all</w:t>
      </w:r>
      <w:r>
        <w:rPr>
          <w:spacing w:val="-10"/>
        </w:rPr>
        <w:t> </w:t>
      </w:r>
      <w:r>
        <w:rPr/>
        <w:t>Company</w:t>
      </w:r>
      <w:r>
        <w:rPr>
          <w:spacing w:val="-3"/>
        </w:rPr>
        <w:t> </w:t>
      </w:r>
      <w:r>
        <w:rPr/>
        <w:t>information.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/>
        <w:t>intellectual</w:t>
      </w:r>
      <w:r>
        <w:rPr>
          <w:spacing w:val="-9"/>
        </w:rPr>
        <w:t> </w:t>
      </w:r>
      <w:r>
        <w:rPr>
          <w:spacing w:val="-2"/>
        </w:rPr>
        <w:t>property,</w:t>
      </w:r>
    </w:p>
    <w:p>
      <w:pPr>
        <w:pStyle w:val="BodyText"/>
        <w:spacing w:line="235" w:lineRule="auto" w:before="2"/>
        <w:ind w:left="180" w:right="281"/>
      </w:pPr>
      <w:r>
        <w:rPr/>
        <w:t>inventions, or</w:t>
      </w:r>
      <w:r>
        <w:rPr>
          <w:spacing w:val="-1"/>
        </w:rPr>
        <w:t> </w:t>
      </w:r>
      <w:r>
        <w:rPr/>
        <w:t>work created during employment that relates to the Company’s business shall be the exclusive property of the</w:t>
      </w:r>
      <w:r>
        <w:rPr>
          <w:spacing w:val="-6"/>
        </w:rPr>
        <w:t> </w:t>
      </w:r>
      <w:r>
        <w:rPr/>
        <w:t>Company.</w:t>
      </w:r>
      <w:r>
        <w:rPr>
          <w:spacing w:val="-4"/>
        </w:rPr>
        <w:t> </w:t>
      </w:r>
      <w:r>
        <w:rPr/>
        <w:t>These</w:t>
      </w:r>
      <w:r>
        <w:rPr>
          <w:spacing w:val="-6"/>
        </w:rPr>
        <w:t> </w:t>
      </w:r>
      <w:r>
        <w:rPr/>
        <w:t>protections</w:t>
      </w:r>
      <w:r>
        <w:rPr>
          <w:spacing w:val="-8"/>
        </w:rPr>
        <w:t> </w:t>
      </w:r>
      <w:r>
        <w:rPr/>
        <w:t>are standard for</w:t>
      </w:r>
      <w:r>
        <w:rPr>
          <w:spacing w:val="-10"/>
        </w:rPr>
        <w:t> </w:t>
      </w:r>
      <w:r>
        <w:rPr/>
        <w:t>all</w:t>
      </w:r>
      <w:r>
        <w:rPr>
          <w:spacing w:val="-11"/>
        </w:rPr>
        <w:t> </w:t>
      </w:r>
      <w:r>
        <w:rPr/>
        <w:t>employees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safeguard the Company’s business while respecting your contributions.</w:t>
      </w:r>
    </w:p>
    <w:p>
      <w:pPr>
        <w:pStyle w:val="BodyText"/>
        <w:spacing w:before="244"/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66" w:lineRule="exact" w:before="0" w:after="0"/>
        <w:ind w:left="420" w:right="0" w:hanging="240"/>
        <w:jc w:val="left"/>
      </w:pPr>
      <w:r>
        <w:rPr/>
        <w:t>Pre-Employment</w:t>
      </w:r>
      <w:r>
        <w:rPr>
          <w:spacing w:val="-9"/>
        </w:rPr>
        <w:t> </w:t>
      </w:r>
      <w:r>
        <w:rPr>
          <w:spacing w:val="-2"/>
        </w:rPr>
        <w:t>Conditions</w:t>
      </w:r>
    </w:p>
    <w:p>
      <w:pPr>
        <w:pStyle w:val="BodyText"/>
        <w:spacing w:line="263" w:lineRule="exact"/>
        <w:ind w:left="180"/>
      </w:pPr>
      <w:r>
        <w:rPr/>
        <w:t>This</w:t>
      </w:r>
      <w:r>
        <w:rPr>
          <w:spacing w:val="7"/>
        </w:rPr>
        <w:t> </w:t>
      </w:r>
      <w:r>
        <w:rPr/>
        <w:t>offer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contingent</w:t>
      </w:r>
      <w:r>
        <w:rPr>
          <w:spacing w:val="5"/>
        </w:rPr>
        <w:t> </w:t>
      </w:r>
      <w:r>
        <w:rPr>
          <w:spacing w:val="-2"/>
        </w:rPr>
        <w:t>upon: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70" w:lineRule="exact" w:before="0" w:after="0"/>
        <w:ind w:left="901" w:right="0" w:hanging="360"/>
        <w:jc w:val="left"/>
        <w:rPr>
          <w:sz w:val="24"/>
        </w:rPr>
      </w:pPr>
      <w:r>
        <w:rPr>
          <w:sz w:val="24"/>
        </w:rPr>
        <w:t>Verification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your</w:t>
      </w:r>
      <w:r>
        <w:rPr>
          <w:spacing w:val="-11"/>
          <w:sz w:val="24"/>
        </w:rPr>
        <w:t> </w:t>
      </w:r>
      <w:r>
        <w:rPr>
          <w:sz w:val="24"/>
        </w:rPr>
        <w:t>employment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check.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70" w:lineRule="exact" w:before="0" w:after="0"/>
        <w:ind w:left="901" w:right="0" w:hanging="360"/>
        <w:jc w:val="left"/>
        <w:rPr>
          <w:sz w:val="24"/>
        </w:rPr>
      </w:pPr>
      <w:r>
        <w:rPr>
          <w:sz w:val="24"/>
        </w:rPr>
        <w:t>Completion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reference</w:t>
      </w:r>
      <w:r>
        <w:rPr>
          <w:spacing w:val="-6"/>
          <w:sz w:val="24"/>
        </w:rPr>
        <w:t> </w:t>
      </w:r>
      <w:r>
        <w:rPr>
          <w:sz w:val="24"/>
        </w:rPr>
        <w:t>checks,</w:t>
      </w:r>
      <w:r>
        <w:rPr>
          <w:spacing w:val="-5"/>
          <w:sz w:val="24"/>
        </w:rPr>
        <w:t> </w:t>
      </w:r>
      <w:r>
        <w:rPr>
          <w:sz w:val="24"/>
        </w:rPr>
        <w:t>background</w:t>
      </w:r>
      <w:r>
        <w:rPr>
          <w:spacing w:val="8"/>
          <w:sz w:val="24"/>
        </w:rPr>
        <w:t> </w:t>
      </w:r>
      <w:r>
        <w:rPr>
          <w:sz w:val="24"/>
        </w:rPr>
        <w:t>checks,</w:t>
      </w:r>
      <w:r>
        <w:rPr>
          <w:spacing w:val="-5"/>
          <w:sz w:val="24"/>
        </w:rPr>
        <w:t> </w:t>
      </w:r>
      <w:r>
        <w:rPr>
          <w:sz w:val="24"/>
        </w:rPr>
        <w:t>drug</w:t>
      </w:r>
      <w:r>
        <w:rPr>
          <w:spacing w:val="-4"/>
          <w:sz w:val="24"/>
        </w:rPr>
        <w:t> </w:t>
      </w:r>
      <w:r>
        <w:rPr>
          <w:sz w:val="24"/>
        </w:rPr>
        <w:t>tests,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ListParagraph"/>
        <w:numPr>
          <w:ilvl w:val="1"/>
          <w:numId w:val="1"/>
        </w:numPr>
        <w:tabs>
          <w:tab w:pos="901" w:val="left" w:leader="none"/>
        </w:tabs>
        <w:spacing w:line="263" w:lineRule="exact" w:before="0" w:after="0"/>
        <w:ind w:left="901" w:right="0" w:hanging="360"/>
        <w:jc w:val="left"/>
        <w:rPr>
          <w:sz w:val="24"/>
        </w:rPr>
      </w:pPr>
      <w:r>
        <w:rPr>
          <w:sz w:val="24"/>
        </w:rPr>
        <w:t>Submission</w:t>
      </w:r>
      <w:r>
        <w:rPr>
          <w:spacing w:val="25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required</w:t>
      </w:r>
      <w:r>
        <w:rPr>
          <w:spacing w:val="11"/>
          <w:sz w:val="24"/>
        </w:rPr>
        <w:t> </w:t>
      </w:r>
      <w:r>
        <w:rPr>
          <w:sz w:val="24"/>
        </w:rPr>
        <w:t>documents,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[I9,</w:t>
      </w:r>
      <w:r>
        <w:rPr>
          <w:spacing w:val="-2"/>
          <w:sz w:val="24"/>
        </w:rPr>
        <w:t> </w:t>
      </w:r>
      <w:r>
        <w:rPr>
          <w:sz w:val="24"/>
        </w:rPr>
        <w:t>W4,</w:t>
      </w:r>
      <w:r>
        <w:rPr>
          <w:spacing w:val="-2"/>
          <w:sz w:val="24"/>
        </w:rPr>
        <w:t> </w:t>
      </w:r>
      <w:r>
        <w:rPr>
          <w:sz w:val="24"/>
        </w:rPr>
        <w:t>ID</w:t>
      </w:r>
      <w:r>
        <w:rPr>
          <w:spacing w:val="3"/>
          <w:sz w:val="24"/>
        </w:rPr>
        <w:t> </w:t>
      </w:r>
      <w:r>
        <w:rPr>
          <w:sz w:val="24"/>
        </w:rPr>
        <w:t>proof, DD</w:t>
      </w:r>
      <w:r>
        <w:rPr>
          <w:spacing w:val="4"/>
          <w:sz w:val="24"/>
        </w:rPr>
        <w:t> </w:t>
      </w:r>
      <w:r>
        <w:rPr>
          <w:sz w:val="24"/>
        </w:rPr>
        <w:t>form,</w:t>
      </w:r>
      <w:r>
        <w:rPr>
          <w:spacing w:val="-2"/>
          <w:sz w:val="24"/>
        </w:rPr>
        <w:t> etc..].</w:t>
      </w:r>
    </w:p>
    <w:p>
      <w:pPr>
        <w:spacing w:line="266" w:lineRule="exact" w:before="0"/>
        <w:ind w:left="180" w:right="0" w:firstLine="0"/>
        <w:jc w:val="left"/>
        <w:rPr>
          <w:i/>
          <w:sz w:val="24"/>
        </w:rPr>
      </w:pPr>
      <w:r>
        <w:rPr>
          <w:i/>
          <w:sz w:val="24"/>
        </w:rPr>
        <w:t>We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strive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complete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pre-employment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checks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promptly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ensure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smooth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onboarding</w:t>
      </w:r>
      <w:r>
        <w:rPr>
          <w:i/>
          <w:spacing w:val="4"/>
          <w:sz w:val="24"/>
        </w:rPr>
        <w:t> </w:t>
      </w:r>
      <w:r>
        <w:rPr>
          <w:i/>
          <w:spacing w:val="-2"/>
          <w:sz w:val="24"/>
        </w:rPr>
        <w:t>experience.</w:t>
      </w:r>
    </w:p>
    <w:p>
      <w:pPr>
        <w:pStyle w:val="BodyText"/>
        <w:spacing w:before="258"/>
        <w:rPr>
          <w:i/>
        </w:rPr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66" w:lineRule="exact" w:before="1" w:after="0"/>
        <w:ind w:left="420" w:right="0" w:hanging="240"/>
        <w:jc w:val="left"/>
      </w:pPr>
      <w:r>
        <w:rPr/>
        <w:t>Employment</w:t>
      </w:r>
      <w:r>
        <w:rPr>
          <w:spacing w:val="-4"/>
        </w:rPr>
        <w:t> </w:t>
      </w:r>
      <w:r>
        <w:rPr>
          <w:spacing w:val="-2"/>
        </w:rPr>
        <w:t>Agreement</w:t>
      </w:r>
    </w:p>
    <w:p>
      <w:pPr>
        <w:pStyle w:val="BodyText"/>
        <w:spacing w:line="230" w:lineRule="auto"/>
        <w:ind w:left="180" w:right="281"/>
      </w:pPr>
      <w:r>
        <w:rPr/>
        <w:t>Your employment</w:t>
      </w:r>
      <w:r>
        <w:rPr>
          <w:spacing w:val="31"/>
        </w:rPr>
        <w:t> </w:t>
      </w:r>
      <w:r>
        <w:rPr/>
        <w:t>is also contingent upon your</w:t>
      </w:r>
      <w:r>
        <w:rPr>
          <w:spacing w:val="-1"/>
        </w:rPr>
        <w:t> </w:t>
      </w:r>
      <w:r>
        <w:rPr/>
        <w:t>agreement</w:t>
      </w:r>
      <w:r>
        <w:rPr>
          <w:spacing w:val="31"/>
        </w:rPr>
        <w:t> </w:t>
      </w:r>
      <w:r>
        <w:rPr/>
        <w:t>to our </w:t>
      </w:r>
      <w:r>
        <w:rPr>
          <w:b/>
        </w:rPr>
        <w:t>Employment Agreement</w:t>
      </w:r>
      <w:r>
        <w:rPr/>
        <w:t>, which includes confidentiality obligations and restrictions on certain competitive and solicitation activities. You will receive the</w:t>
      </w:r>
      <w:r>
        <w:rPr>
          <w:spacing w:val="-9"/>
        </w:rPr>
        <w:t> </w:t>
      </w:r>
      <w:r>
        <w:rPr/>
        <w:t>Employment Agreement for</w:t>
      </w:r>
      <w:r>
        <w:rPr>
          <w:spacing w:val="-12"/>
        </w:rPr>
        <w:t> </w:t>
      </w:r>
      <w:r>
        <w:rPr/>
        <w:t>review prior to</w:t>
      </w:r>
      <w:r>
        <w:rPr>
          <w:spacing w:val="-7"/>
        </w:rPr>
        <w:t> </w:t>
      </w:r>
      <w:r>
        <w:rPr/>
        <w:t>your</w:t>
      </w:r>
      <w:r>
        <w:rPr>
          <w:spacing w:val="-12"/>
        </w:rPr>
        <w:t> </w:t>
      </w:r>
      <w:r>
        <w:rPr/>
        <w:t>start date</w:t>
      </w:r>
      <w:r>
        <w:rPr>
          <w:spacing w:val="-9"/>
        </w:rPr>
        <w:t> </w:t>
      </w:r>
      <w:r>
        <w:rPr/>
        <w:t>and may</w:t>
      </w:r>
      <w:r>
        <w:rPr>
          <w:spacing w:val="-7"/>
        </w:rPr>
        <w:t> </w:t>
      </w:r>
      <w:r>
        <w:rPr/>
        <w:t>raise</w:t>
      </w:r>
      <w:r>
        <w:rPr>
          <w:spacing w:val="-9"/>
        </w:rPr>
        <w:t> </w:t>
      </w:r>
      <w:r>
        <w:rPr/>
        <w:t>any</w:t>
      </w:r>
      <w:r>
        <w:rPr>
          <w:spacing w:val="-7"/>
        </w:rPr>
        <w:t> </w:t>
      </w:r>
      <w:r>
        <w:rPr/>
        <w:t>clarifications before signing.</w:t>
      </w:r>
    </w:p>
    <w:p>
      <w:pPr>
        <w:pStyle w:val="BodyText"/>
        <w:spacing w:before="260"/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65" w:lineRule="exact" w:before="0" w:after="0"/>
        <w:ind w:left="420" w:right="0" w:hanging="240"/>
        <w:jc w:val="left"/>
      </w:pPr>
      <w:r>
        <w:rPr/>
        <w:t>Compliance</w:t>
      </w:r>
      <w:r>
        <w:rPr>
          <w:spacing w:val="1"/>
        </w:rPr>
        <w:t> </w:t>
      </w:r>
      <w:r>
        <w:rPr/>
        <w:t>with</w:t>
      </w:r>
      <w:r>
        <w:rPr>
          <w:spacing w:val="-8"/>
        </w:rPr>
        <w:t> </w:t>
      </w:r>
      <w:r>
        <w:rPr>
          <w:spacing w:val="-2"/>
        </w:rPr>
        <w:t>Policies</w:t>
      </w:r>
    </w:p>
    <w:p>
      <w:pPr>
        <w:pStyle w:val="BodyText"/>
        <w:spacing w:line="265" w:lineRule="exact"/>
        <w:ind w:left="180"/>
      </w:pPr>
      <w:r>
        <w:rPr/>
        <w:t>You</w:t>
      </w:r>
      <w:r>
        <w:rPr>
          <w:spacing w:val="-4"/>
        </w:rPr>
        <w:t> </w:t>
      </w:r>
      <w:r>
        <w:rPr/>
        <w:t>agree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abide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policies</w:t>
      </w:r>
      <w:r>
        <w:rPr>
          <w:spacing w:val="9"/>
        </w:rPr>
        <w:t> </w:t>
      </w:r>
      <w:r>
        <w:rPr/>
        <w:t>and</w:t>
      </w:r>
      <w:r>
        <w:rPr>
          <w:spacing w:val="13"/>
        </w:rPr>
        <w:t> </w:t>
      </w:r>
      <w:r>
        <w:rPr/>
        <w:t>procedures,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11"/>
        </w:rPr>
        <w:t> </w:t>
      </w:r>
      <w:r>
        <w:rPr/>
        <w:t>updated</w:t>
      </w:r>
      <w:r>
        <w:rPr>
          <w:spacing w:val="13"/>
        </w:rPr>
        <w:t> </w:t>
      </w:r>
      <w:r>
        <w:rPr/>
        <w:t>from</w:t>
      </w:r>
      <w:r>
        <w:rPr>
          <w:spacing w:val="-8"/>
        </w:rPr>
        <w:t> </w:t>
      </w:r>
      <w:r>
        <w:rPr/>
        <w:t>time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time.</w:t>
      </w:r>
    </w:p>
    <w:p>
      <w:pPr>
        <w:pStyle w:val="BodyText"/>
        <w:spacing w:before="244"/>
      </w:pPr>
    </w:p>
    <w:p>
      <w:pPr>
        <w:pStyle w:val="Heading1"/>
        <w:numPr>
          <w:ilvl w:val="0"/>
          <w:numId w:val="1"/>
        </w:numPr>
        <w:tabs>
          <w:tab w:pos="540" w:val="left" w:leader="none"/>
        </w:tabs>
        <w:spacing w:line="273" w:lineRule="exact" w:before="0" w:after="0"/>
        <w:ind w:left="540" w:right="0" w:hanging="360"/>
        <w:jc w:val="left"/>
      </w:pPr>
      <w:r>
        <w:rPr/>
        <w:t>Governing</w:t>
      </w:r>
      <w:r>
        <w:rPr>
          <w:spacing w:val="-2"/>
        </w:rPr>
        <w:t> </w:t>
      </w:r>
      <w:r>
        <w:rPr/>
        <w:t>Law</w:t>
      </w:r>
      <w:r>
        <w:rPr>
          <w:spacing w:val="4"/>
        </w:rPr>
        <w:t> </w:t>
      </w:r>
      <w:r>
        <w:rPr/>
        <w:t>and</w:t>
      </w:r>
      <w:r>
        <w:rPr>
          <w:spacing w:val="-1"/>
        </w:rPr>
        <w:t> </w:t>
      </w:r>
      <w:r>
        <w:rPr/>
        <w:t>Dispute</w:t>
      </w:r>
      <w:r>
        <w:rPr>
          <w:spacing w:val="-3"/>
        </w:rPr>
        <w:t> </w:t>
      </w:r>
      <w:r>
        <w:rPr>
          <w:spacing w:val="-2"/>
        </w:rPr>
        <w:t>Resolution</w:t>
      </w:r>
    </w:p>
    <w:p>
      <w:pPr>
        <w:spacing w:line="235" w:lineRule="auto" w:before="2"/>
        <w:ind w:left="180" w:right="281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18"/>
          <w:sz w:val="24"/>
        </w:rPr>
        <w:t> </w:t>
      </w:r>
      <w:r>
        <w:rPr>
          <w:sz w:val="24"/>
        </w:rPr>
        <w:t>Offer</w:t>
      </w:r>
      <w:r>
        <w:rPr>
          <w:spacing w:val="-1"/>
          <w:sz w:val="24"/>
        </w:rPr>
        <w:t> </w:t>
      </w:r>
      <w:r>
        <w:rPr>
          <w:sz w:val="24"/>
        </w:rPr>
        <w:t>Letter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1"/>
          <w:sz w:val="24"/>
        </w:rPr>
        <w:t> </w:t>
      </w:r>
      <w:r>
        <w:rPr>
          <w:sz w:val="24"/>
        </w:rPr>
        <w:t>your employment shall</w:t>
      </w:r>
      <w:r>
        <w:rPr>
          <w:spacing w:val="-2"/>
          <w:sz w:val="24"/>
        </w:rPr>
        <w:t> </w:t>
      </w:r>
      <w:r>
        <w:rPr>
          <w:sz w:val="24"/>
        </w:rPr>
        <w:t>be governed</w:t>
      </w:r>
      <w:r>
        <w:rPr>
          <w:spacing w:val="21"/>
          <w:sz w:val="24"/>
        </w:rPr>
        <w:t> </w:t>
      </w:r>
      <w:r>
        <w:rPr>
          <w:sz w:val="24"/>
        </w:rPr>
        <w:t>by the laws of</w:t>
      </w:r>
      <w:r>
        <w:rPr>
          <w:spacing w:val="30"/>
          <w:sz w:val="24"/>
        </w:rPr>
        <w:t> </w:t>
      </w:r>
      <w:r>
        <w:rPr>
          <w:b/>
          <w:sz w:val="24"/>
        </w:rPr>
        <w:t>Texas.</w:t>
      </w:r>
      <w:r>
        <w:rPr>
          <w:b/>
          <w:spacing w:val="73"/>
          <w:sz w:val="24"/>
        </w:rPr>
        <w:t> </w:t>
      </w:r>
      <w:r>
        <w:rPr>
          <w:sz w:val="24"/>
        </w:rPr>
        <w:t>Any disputes arising out of or</w:t>
      </w:r>
      <w:r>
        <w:rPr>
          <w:spacing w:val="-12"/>
          <w:sz w:val="24"/>
        </w:rPr>
        <w:t> </w:t>
      </w:r>
      <w:r>
        <w:rPr>
          <w:sz w:val="24"/>
        </w:rPr>
        <w:t>relating to</w:t>
      </w:r>
      <w:r>
        <w:rPr>
          <w:spacing w:val="-8"/>
          <w:sz w:val="24"/>
        </w:rPr>
        <w:t> </w:t>
      </w:r>
      <w:r>
        <w:rPr>
          <w:sz w:val="24"/>
        </w:rPr>
        <w:t>your</w:t>
      </w:r>
      <w:r>
        <w:rPr>
          <w:spacing w:val="-12"/>
          <w:sz w:val="24"/>
        </w:rPr>
        <w:t> </w:t>
      </w:r>
      <w:r>
        <w:rPr>
          <w:sz w:val="24"/>
        </w:rPr>
        <w:t>employment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resolved</w:t>
      </w:r>
      <w:r>
        <w:rPr>
          <w:spacing w:val="17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Employment Arbitration Procedures of the American Arbitration Association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(“AAA”)</w:t>
      </w:r>
      <w:r>
        <w:rPr>
          <w:sz w:val="24"/>
        </w:rPr>
        <w:t>, which provides a fair</w:t>
      </w:r>
      <w:r>
        <w:rPr>
          <w:spacing w:val="-1"/>
          <w:sz w:val="24"/>
        </w:rPr>
        <w:t> </w:t>
      </w:r>
      <w:r>
        <w:rPr>
          <w:sz w:val="24"/>
        </w:rPr>
        <w:t>and neutral</w:t>
      </w:r>
      <w:r>
        <w:rPr>
          <w:spacing w:val="-2"/>
          <w:sz w:val="24"/>
        </w:rPr>
        <w:t> </w:t>
      </w:r>
      <w:r>
        <w:rPr>
          <w:sz w:val="24"/>
        </w:rPr>
        <w:t>process.</w:t>
      </w:r>
    </w:p>
    <w:p>
      <w:pPr>
        <w:pStyle w:val="BodyText"/>
        <w:spacing w:line="235" w:lineRule="auto" w:before="254"/>
        <w:ind w:left="180" w:right="281"/>
      </w:pPr>
      <w:r>
        <w:rPr/>
        <w:t>Arbitration</w:t>
      </w:r>
      <w:r>
        <w:rPr>
          <w:spacing w:val="-3"/>
        </w:rPr>
        <w:t> </w:t>
      </w:r>
      <w:r>
        <w:rPr/>
        <w:t>will be</w:t>
      </w:r>
      <w:r>
        <w:rPr>
          <w:spacing w:val="-5"/>
        </w:rPr>
        <w:t> </w:t>
      </w:r>
      <w:r>
        <w:rPr/>
        <w:t>held in </w:t>
      </w:r>
      <w:r>
        <w:rPr>
          <w:b/>
        </w:rPr>
        <w:t>Dallas County,</w:t>
      </w:r>
      <w:r>
        <w:rPr>
          <w:b/>
          <w:spacing w:val="-3"/>
        </w:rPr>
        <w:t> </w:t>
      </w:r>
      <w:r>
        <w:rPr>
          <w:b/>
        </w:rPr>
        <w:t>Texas</w:t>
      </w:r>
      <w:r>
        <w:rPr/>
        <w:t>,</w:t>
      </w:r>
      <w:r>
        <w:rPr>
          <w:spacing w:val="-3"/>
        </w:rPr>
        <w:t> </w:t>
      </w:r>
      <w:r>
        <w:rPr/>
        <w:t>unless the</w:t>
      </w:r>
      <w:r>
        <w:rPr>
          <w:spacing w:val="-5"/>
        </w:rPr>
        <w:t> </w:t>
      </w:r>
      <w:r>
        <w:rPr/>
        <w:t>Company</w:t>
      </w:r>
      <w:r>
        <w:rPr>
          <w:spacing w:val="-3"/>
        </w:rPr>
        <w:t> </w:t>
      </w:r>
      <w:r>
        <w:rPr/>
        <w:t>elects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resolve a</w:t>
      </w:r>
      <w:r>
        <w:rPr>
          <w:spacing w:val="-5"/>
        </w:rPr>
        <w:t> </w:t>
      </w:r>
      <w:r>
        <w:rPr/>
        <w:t>dispute</w:t>
      </w:r>
      <w:r>
        <w:rPr>
          <w:spacing w:val="-5"/>
        </w:rPr>
        <w:t> </w:t>
      </w:r>
      <w:r>
        <w:rPr/>
        <w:t>under Texas state law with exclusive venue in Dallas County, Texas.</w:t>
      </w:r>
    </w:p>
    <w:p>
      <w:pPr>
        <w:pStyle w:val="BodyText"/>
        <w:spacing w:before="251"/>
        <w:ind w:left="180"/>
      </w:pPr>
      <w:r>
        <w:rPr/>
        <w:t>This</w:t>
      </w:r>
      <w:r>
        <w:rPr>
          <w:spacing w:val="2"/>
        </w:rPr>
        <w:t> </w:t>
      </w:r>
      <w:r>
        <w:rPr/>
        <w:t>ensures</w:t>
      </w:r>
      <w:r>
        <w:rPr>
          <w:spacing w:val="5"/>
        </w:rPr>
        <w:t> </w:t>
      </w:r>
      <w:r>
        <w:rPr/>
        <w:t>a</w:t>
      </w:r>
      <w:r>
        <w:rPr>
          <w:spacing w:val="7"/>
        </w:rPr>
        <w:t> </w:t>
      </w:r>
      <w:r>
        <w:rPr/>
        <w:t>structured</w:t>
      </w:r>
      <w:r>
        <w:rPr>
          <w:spacing w:val="12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process</w:t>
      </w:r>
      <w:r>
        <w:rPr>
          <w:spacing w:val="5"/>
        </w:rPr>
        <w:t> </w:t>
      </w:r>
      <w:r>
        <w:rPr/>
        <w:t>while</w:t>
      </w:r>
      <w:r>
        <w:rPr>
          <w:spacing w:val="-7"/>
        </w:rPr>
        <w:t> </w:t>
      </w:r>
      <w:r>
        <w:rPr/>
        <w:t>protecting</w:t>
      </w:r>
      <w:r>
        <w:rPr>
          <w:spacing w:val="-5"/>
        </w:rPr>
        <w:t> </w:t>
      </w:r>
      <w:r>
        <w:rPr/>
        <w:t>both</w:t>
      </w:r>
      <w:r>
        <w:rPr>
          <w:spacing w:val="-6"/>
        </w:rPr>
        <w:t> </w:t>
      </w:r>
      <w:r>
        <w:rPr/>
        <w:t>your</w:t>
      </w:r>
      <w:r>
        <w:rPr>
          <w:spacing w:val="-9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Company’s</w:t>
      </w:r>
      <w:r>
        <w:rPr>
          <w:spacing w:val="-8"/>
        </w:rPr>
        <w:t> </w:t>
      </w:r>
      <w:r>
        <w:rPr>
          <w:spacing w:val="-2"/>
        </w:rPr>
        <w:t>interests.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  <w:ind w:left="180" w:firstLine="0"/>
      </w:pPr>
      <w:r>
        <w:rPr/>
        <w:t>Acknowledgment</w:t>
      </w:r>
      <w:r>
        <w:rPr>
          <w:spacing w:val="-8"/>
        </w:rPr>
        <w:t> </w:t>
      </w:r>
      <w:r>
        <w:rPr/>
        <w:t>and </w:t>
      </w:r>
      <w:r>
        <w:rPr>
          <w:spacing w:val="-2"/>
        </w:rPr>
        <w:t>Acceptance</w:t>
      </w:r>
    </w:p>
    <w:p>
      <w:pPr>
        <w:pStyle w:val="BodyText"/>
        <w:spacing w:line="273" w:lineRule="exact"/>
        <w:ind w:left="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981075</wp:posOffset>
                </wp:positionH>
                <wp:positionV relativeFrom="paragraph">
                  <wp:posOffset>449265</wp:posOffset>
                </wp:positionV>
                <wp:extent cx="59436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77.25pt,35.375198pt" to="545.25pt,35.37519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t>Please</w:t>
      </w:r>
      <w:r>
        <w:rPr>
          <w:spacing w:val="13"/>
        </w:rPr>
        <w:t> </w:t>
      </w:r>
      <w:r>
        <w:rPr/>
        <w:t>sign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return a</w:t>
      </w:r>
      <w:r>
        <w:rPr>
          <w:spacing w:val="-1"/>
        </w:rPr>
        <w:t> </w:t>
      </w:r>
      <w:r>
        <w:rPr/>
        <w:t>copy of</w:t>
      </w:r>
      <w:r>
        <w:rPr>
          <w:spacing w:val="9"/>
        </w:rPr>
        <w:t> </w:t>
      </w:r>
      <w:r>
        <w:rPr/>
        <w:t>this</w:t>
      </w:r>
      <w:r>
        <w:rPr>
          <w:spacing w:val="-3"/>
        </w:rPr>
        <w:t> </w:t>
      </w:r>
      <w:r>
        <w:rPr/>
        <w:t>Offer</w:t>
      </w:r>
      <w:r>
        <w:rPr>
          <w:spacing w:val="-6"/>
        </w:rPr>
        <w:t> </w:t>
      </w:r>
      <w:r>
        <w:rPr/>
        <w:t>Letter</w:t>
      </w:r>
      <w:r>
        <w:rPr>
          <w:spacing w:val="-6"/>
        </w:rPr>
        <w:t> </w:t>
      </w:r>
      <w:r>
        <w:rPr/>
        <w:t>to</w:t>
      </w:r>
      <w:r>
        <w:rPr>
          <w:spacing w:val="1"/>
        </w:rPr>
        <w:t> </w:t>
      </w:r>
      <w:r>
        <w:rPr/>
        <w:t>confirm</w:t>
      </w:r>
      <w:r>
        <w:rPr>
          <w:spacing w:val="-7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acceptance.</w:t>
      </w:r>
    </w:p>
    <w:p>
      <w:pPr>
        <w:pStyle w:val="BodyText"/>
        <w:spacing w:after="0" w:line="273" w:lineRule="exact"/>
        <w:sectPr>
          <w:headerReference w:type="default" r:id="rId8"/>
          <w:footerReference w:type="default" r:id="rId9"/>
          <w:pgSz w:w="12240" w:h="15840"/>
          <w:pgMar w:header="910" w:footer="809" w:top="1880" w:bottom="1000" w:left="720" w:right="720"/>
          <w:pgBorders w:offsetFrom="page">
            <w:top w:val="single" w:color="000000" w:space="24" w:sz="8"/>
            <w:left w:val="single" w:color="000000" w:space="24" w:sz="8"/>
            <w:bottom w:val="single" w:color="000000" w:space="23" w:sz="8"/>
            <w:right w:val="single" w:color="000000" w:space="23" w:sz="8"/>
          </w:pgBorders>
        </w:sect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640176</wp:posOffset>
            </wp:positionH>
            <wp:positionV relativeFrom="page">
              <wp:posOffset>461689</wp:posOffset>
            </wp:positionV>
            <wp:extent cx="2673815" cy="408923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815" cy="408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981075</wp:posOffset>
                </wp:positionH>
                <wp:positionV relativeFrom="page">
                  <wp:posOffset>9404095</wp:posOffset>
                </wp:positionV>
                <wp:extent cx="59436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736" from="77.25pt,740.47998pt" to="545.25pt,740.47998pt" stroked="true" strokeweight=".7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0" w:lineRule="exact"/>
        <w:ind w:left="15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18605" cy="9525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618605" cy="9525"/>
                          <a:chExt cx="661860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6186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8605" h="9525">
                                <a:moveTo>
                                  <a:pt x="6618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18605" y="9525"/>
                                </a:lnTo>
                                <a:lnTo>
                                  <a:pt x="6618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15pt;height:.75pt;mso-position-horizontal-relative:char;mso-position-vertical-relative:line" id="docshapegroup11" coordorigin="0,0" coordsize="10423,15">
                <v:rect style="position:absolute;left:0;top:0;width:10423;height:15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210"/>
      </w:pPr>
    </w:p>
    <w:p>
      <w:pPr>
        <w:spacing w:line="223" w:lineRule="auto" w:before="0"/>
        <w:ind w:left="180" w:right="0" w:firstLine="0"/>
        <w:jc w:val="left"/>
        <w:rPr>
          <w:sz w:val="24"/>
        </w:rPr>
      </w:pPr>
      <w:r>
        <w:rPr>
          <w:sz w:val="24"/>
        </w:rPr>
        <w:t>We</w:t>
      </w:r>
      <w:r>
        <w:rPr>
          <w:spacing w:val="-6"/>
          <w:sz w:val="24"/>
        </w:rPr>
        <w:t> </w:t>
      </w:r>
      <w:r>
        <w:rPr>
          <w:sz w:val="24"/>
        </w:rPr>
        <w:t>are excited to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join </w:t>
      </w:r>
      <w:r>
        <w:rPr>
          <w:b/>
          <w:sz w:val="24"/>
        </w:rPr>
        <w:t>Techgene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Solutions, LLC </w:t>
      </w:r>
      <w:r>
        <w:rPr>
          <w:sz w:val="24"/>
        </w:rPr>
        <w:t>and look</w:t>
      </w:r>
      <w:r>
        <w:rPr>
          <w:spacing w:val="-4"/>
          <w:sz w:val="24"/>
        </w:rPr>
        <w:t> </w:t>
      </w:r>
      <w:r>
        <w:rPr>
          <w:sz w:val="24"/>
        </w:rPr>
        <w:t>forward 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mutually</w:t>
      </w:r>
      <w:r>
        <w:rPr>
          <w:spacing w:val="-4"/>
          <w:sz w:val="24"/>
        </w:rPr>
        <w:t> </w:t>
      </w:r>
      <w:r>
        <w:rPr>
          <w:sz w:val="24"/>
        </w:rPr>
        <w:t>rewarding </w:t>
      </w:r>
      <w:r>
        <w:rPr>
          <w:spacing w:val="-2"/>
          <w:sz w:val="24"/>
        </w:rPr>
        <w:t>relationship.</w:t>
      </w:r>
    </w:p>
    <w:p>
      <w:pPr>
        <w:pStyle w:val="BodyText"/>
        <w:spacing w:line="265" w:lineRule="exact" w:before="267"/>
        <w:ind w:left="180"/>
      </w:pPr>
      <w:r>
        <w:rPr>
          <w:spacing w:val="-2"/>
        </w:rPr>
        <w:t>Sincerely,</w:t>
      </w:r>
    </w:p>
    <w:p>
      <w:pPr>
        <w:pStyle w:val="BodyText"/>
        <w:spacing w:line="235" w:lineRule="auto"/>
        <w:ind w:left="180" w:right="7960"/>
      </w:pPr>
      <w:r>
        <w:rPr/>
        <w:t>[Authorized</w:t>
      </w:r>
      <w:r>
        <w:rPr>
          <w:spacing w:val="-12"/>
        </w:rPr>
        <w:t> </w:t>
      </w:r>
      <w:r>
        <w:rPr/>
        <w:t>Signatory] [Name &amp;</w:t>
      </w:r>
      <w:r>
        <w:rPr>
          <w:spacing w:val="-9"/>
        </w:rPr>
        <w:t> </w:t>
      </w:r>
      <w:r>
        <w:rPr/>
        <w:t>Designation] [Company Name] [Company Address]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Heading1"/>
        <w:spacing w:line="240" w:lineRule="auto"/>
        <w:ind w:left="180" w:firstLine="0"/>
      </w:pPr>
      <w:r>
        <w:rPr/>
        <w:t>Acknowledgment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Acceptance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Employee</w:t>
      </w:r>
    </w:p>
    <w:p>
      <w:pPr>
        <w:pStyle w:val="BodyText"/>
        <w:rPr>
          <w:b/>
        </w:rPr>
      </w:pPr>
    </w:p>
    <w:p>
      <w:pPr>
        <w:pStyle w:val="BodyText"/>
        <w:spacing w:line="228" w:lineRule="auto"/>
        <w:ind w:left="180" w:right="318"/>
      </w:pPr>
      <w:r>
        <w:rPr/>
        <w:t>I,</w:t>
      </w:r>
      <w:r>
        <w:rPr>
          <w:spacing w:val="-1"/>
        </w:rPr>
        <w:t> </w:t>
      </w:r>
      <w:r>
        <w:rPr>
          <w:b/>
        </w:rPr>
        <w:t>[Candidate</w:t>
      </w:r>
      <w:r>
        <w:rPr>
          <w:b/>
          <w:spacing w:val="-3"/>
        </w:rPr>
        <w:t> </w:t>
      </w:r>
      <w:r>
        <w:rPr>
          <w:b/>
        </w:rPr>
        <w:t>Name]</w:t>
      </w:r>
      <w:r>
        <w:rPr/>
        <w:t>,</w:t>
      </w:r>
      <w:r>
        <w:rPr>
          <w:spacing w:val="-1"/>
        </w:rPr>
        <w:t> </w:t>
      </w:r>
      <w:r>
        <w:rPr/>
        <w:t>hereby accept the</w:t>
      </w:r>
      <w:r>
        <w:rPr>
          <w:spacing w:val="-3"/>
        </w:rPr>
        <w:t> </w:t>
      </w:r>
      <w:r>
        <w:rPr/>
        <w:t>terms</w:t>
      </w:r>
      <w:r>
        <w:rPr>
          <w:spacing w:val="-5"/>
        </w:rPr>
        <w:t> </w:t>
      </w:r>
      <w:r>
        <w:rPr/>
        <w:t>of this</w:t>
      </w:r>
      <w:r>
        <w:rPr>
          <w:spacing w:val="-5"/>
        </w:rPr>
        <w:t> </w:t>
      </w:r>
      <w:r>
        <w:rPr/>
        <w:t>Offer</w:t>
      </w:r>
      <w:r>
        <w:rPr>
          <w:spacing w:val="-7"/>
        </w:rPr>
        <w:t> </w:t>
      </w:r>
      <w:r>
        <w:rPr/>
        <w:t>Letter</w:t>
      </w:r>
      <w:r>
        <w:rPr>
          <w:spacing w:val="-7"/>
        </w:rPr>
        <w:t> </w:t>
      </w:r>
      <w:r>
        <w:rPr/>
        <w:t>and agree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abide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policies</w:t>
      </w:r>
      <w:r>
        <w:rPr>
          <w:spacing w:val="-5"/>
        </w:rPr>
        <w:t> </w:t>
      </w:r>
      <w:r>
        <w:rPr/>
        <w:t>and regulations of </w:t>
      </w:r>
      <w:r>
        <w:rPr>
          <w:b/>
        </w:rPr>
        <w:t>Techgene</w:t>
      </w:r>
      <w:r>
        <w:rPr>
          <w:b/>
          <w:spacing w:val="-2"/>
        </w:rPr>
        <w:t> </w:t>
      </w:r>
      <w:r>
        <w:rPr>
          <w:b/>
        </w:rPr>
        <w:t>Solutions, LLC</w:t>
      </w:r>
      <w:r>
        <w:rPr/>
        <w:t>, including reviewing and signing the</w:t>
      </w:r>
      <w:r>
        <w:rPr>
          <w:spacing w:val="-2"/>
        </w:rPr>
        <w:t> </w:t>
      </w:r>
      <w:r>
        <w:rPr/>
        <w:t>Employment Agreement and any applicable state-specific Addendum.</w:t>
      </w:r>
    </w:p>
    <w:p>
      <w:pPr>
        <w:pStyle w:val="BodyText"/>
        <w:spacing w:before="262"/>
      </w:pPr>
    </w:p>
    <w:p>
      <w:pPr>
        <w:pStyle w:val="BodyText"/>
        <w:tabs>
          <w:tab w:pos="4045" w:val="left" w:leader="none"/>
        </w:tabs>
        <w:spacing w:line="456" w:lineRule="auto"/>
        <w:ind w:left="180" w:right="6737"/>
      </w:pPr>
      <w:r>
        <w:rPr/>
        <w:t>Signature: </w:t>
      </w:r>
      <w:r>
        <w:rPr>
          <w:u w:val="single"/>
        </w:rPr>
        <w:tab/>
      </w:r>
      <w:r>
        <w:rPr/>
        <w:t> Date: </w:t>
      </w:r>
      <w:r>
        <w:rPr>
          <w:u w:val="single"/>
        </w:rPr>
        <w:tab/>
      </w:r>
    </w:p>
    <w:sectPr>
      <w:pgSz w:w="12240" w:h="15840"/>
      <w:pgMar w:header="910" w:footer="809" w:top="1880" w:bottom="1000" w:left="720" w:right="720"/>
      <w:pgBorders w:offsetFrom="page">
        <w:top w:val="single" w:color="000000" w:space="24" w:sz="8"/>
        <w:left w:val="single" w:color="000000" w:space="24" w:sz="8"/>
        <w:bottom w:val="single" w:color="000000" w:space="23" w:sz="8"/>
        <w:right w:val="single" w:color="000000" w:space="23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896">
              <wp:simplePos x="0" y="0"/>
              <wp:positionH relativeFrom="page">
                <wp:posOffset>826452</wp:posOffset>
              </wp:positionH>
              <wp:positionV relativeFrom="page">
                <wp:posOffset>9404798</wp:posOffset>
              </wp:positionV>
              <wp:extent cx="1110615" cy="1930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1061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i/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hr@techgene.com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074997pt;margin-top:740.535278pt;width:87.45pt;height:15.2pt;mso-position-horizontal-relative:page;mso-position-vertical-relative:page;z-index:-15811584" type="#_x0000_t202" id="docshape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i/>
                          <w:color w:val="0000FF"/>
                          <w:spacing w:val="-2"/>
                          <w:sz w:val="22"/>
                          <w:u w:val="single" w:color="0000FF"/>
                        </w:rPr>
                        <w:t>hr@techgene.com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5718809</wp:posOffset>
              </wp:positionH>
              <wp:positionV relativeFrom="page">
                <wp:posOffset>9404798</wp:posOffset>
              </wp:positionV>
              <wp:extent cx="1195705" cy="1930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9570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hyperlink r:id="rId2">
                            <w:r>
                              <w:rPr>
                                <w:rFonts w:ascii="Cambria"/>
                                <w:i/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www.techgene.com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299988pt;margin-top:740.535278pt;width:94.15pt;height:15.2pt;mso-position-horizontal-relative:page;mso-position-vertical-relative:page;z-index:-15811072" type="#_x0000_t202" id="docshape3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hyperlink r:id="rId2">
                      <w:r>
                        <w:rPr>
                          <w:rFonts w:ascii="Cambria"/>
                          <w:i/>
                          <w:color w:val="0000FF"/>
                          <w:spacing w:val="-2"/>
                          <w:sz w:val="22"/>
                          <w:u w:val="single" w:color="0000FF"/>
                        </w:rPr>
                        <w:t>www.techgene.com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960119</wp:posOffset>
              </wp:positionH>
              <wp:positionV relativeFrom="page">
                <wp:posOffset>9404798</wp:posOffset>
              </wp:positionV>
              <wp:extent cx="1110615" cy="19304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11061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i/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hr@techgene.com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99998pt;margin-top:740.535278pt;width:87.45pt;height:15.2pt;mso-position-horizontal-relative:page;mso-position-vertical-relative:page;z-index:-15810048" type="#_x0000_t202" id="docshape7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i/>
                          <w:color w:val="0000FF"/>
                          <w:spacing w:val="-2"/>
                          <w:sz w:val="22"/>
                          <w:u w:val="single" w:color="0000FF"/>
                        </w:rPr>
                        <w:t>hr@techgene.com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944">
              <wp:simplePos x="0" y="0"/>
              <wp:positionH relativeFrom="page">
                <wp:posOffset>5804534</wp:posOffset>
              </wp:positionH>
              <wp:positionV relativeFrom="page">
                <wp:posOffset>9404798</wp:posOffset>
              </wp:positionV>
              <wp:extent cx="1195705" cy="19304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9570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2"/>
                            </w:rPr>
                          </w:pPr>
                          <w:hyperlink r:id="rId2">
                            <w:r>
                              <w:rPr>
                                <w:rFonts w:ascii="Cambria"/>
                                <w:i/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www.techgene.com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7.049988pt;margin-top:740.535278pt;width:94.15pt;height:15.2pt;mso-position-horizontal-relative:page;mso-position-vertical-relative:page;z-index:-15809536" type="#_x0000_t202" id="docshape8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Cambria"/>
                        <w:i/>
                        <w:sz w:val="22"/>
                      </w:rPr>
                    </w:pPr>
                    <w:hyperlink r:id="rId2">
                      <w:r>
                        <w:rPr>
                          <w:rFonts w:ascii="Cambria"/>
                          <w:i/>
                          <w:color w:val="0000FF"/>
                          <w:spacing w:val="-2"/>
                          <w:sz w:val="22"/>
                          <w:u w:val="single" w:color="0000FF"/>
                        </w:rPr>
                        <w:t>www.techgene.com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5270500</wp:posOffset>
              </wp:positionH>
              <wp:positionV relativeFrom="page">
                <wp:posOffset>689673</wp:posOffset>
              </wp:positionV>
              <wp:extent cx="1856105" cy="6508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56105" cy="650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9"/>
                            <w:ind w:left="20" w:right="18" w:firstLine="571"/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Techgene Solutions LLC 300 E Royal Lane, Suite # 109 Irving, Texas - 75039</w:t>
                          </w:r>
                        </w:p>
                        <w:p>
                          <w:pPr>
                            <w:spacing w:line="241" w:lineRule="exact" w:before="0"/>
                            <w:ind w:left="0" w:right="32" w:firstLine="0"/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Phone</w:t>
                          </w:r>
                          <w:r>
                            <w:rPr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#</w:t>
                          </w:r>
                          <w:r>
                            <w:rPr>
                              <w:spacing w:val="3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(972)</w:t>
                          </w:r>
                          <w:r>
                            <w:rPr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580</w:t>
                          </w:r>
                          <w:r>
                            <w:rPr>
                              <w:spacing w:val="3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0247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5pt;margin-top:54.304977pt;width:146.15pt;height:51.25pt;mso-position-horizontal-relative:page;mso-position-vertical-relative:page;z-index:-15812096" type="#_x0000_t202" id="docshape1" filled="false" stroked="false">
              <v:textbox inset="0,0,0,0">
                <w:txbxContent>
                  <w:p>
                    <w:pPr>
                      <w:spacing w:line="235" w:lineRule="auto" w:before="19"/>
                      <w:ind w:left="20" w:right="18" w:firstLine="571"/>
                      <w:jc w:val="righ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Techgene Solutions LLC 300 E Royal Lane, Suite # 109 Irving, Texas - 75039</w:t>
                    </w:r>
                  </w:p>
                  <w:p>
                    <w:pPr>
                      <w:spacing w:line="241" w:lineRule="exact" w:before="0"/>
                      <w:ind w:left="0" w:right="32" w:firstLine="0"/>
                      <w:jc w:val="righ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Phone</w:t>
                    </w:r>
                    <w:r>
                      <w:rPr>
                        <w:spacing w:val="2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#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(972)</w:t>
                    </w:r>
                    <w:r>
                      <w:rPr>
                        <w:spacing w:val="2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580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0247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5032121</wp:posOffset>
              </wp:positionH>
              <wp:positionV relativeFrom="page">
                <wp:posOffset>565467</wp:posOffset>
              </wp:positionV>
              <wp:extent cx="1856105" cy="6515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856105" cy="651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9"/>
                            <w:ind w:left="20" w:right="18" w:firstLine="571"/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Techgene Solutions LLC 300 E Royal Lane, Suite # 109 Irving, Texas - 75039</w:t>
                          </w:r>
                        </w:p>
                        <w:p>
                          <w:pPr>
                            <w:spacing w:line="241" w:lineRule="exact" w:before="0"/>
                            <w:ind w:left="0" w:right="32" w:firstLine="0"/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Phone</w:t>
                          </w:r>
                          <w:r>
                            <w:rPr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#</w:t>
                          </w:r>
                          <w:r>
                            <w:rPr>
                              <w:spacing w:val="3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(972)</w:t>
                          </w:r>
                          <w:r>
                            <w:rPr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580</w:t>
                          </w:r>
                          <w:r>
                            <w:rPr>
                              <w:spacing w:val="3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0247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6.230011pt;margin-top:44.524975pt;width:146.15pt;height:51.3pt;mso-position-horizontal-relative:page;mso-position-vertical-relative:page;z-index:-15810560" type="#_x0000_t202" id="docshape6" filled="false" stroked="false">
              <v:textbox inset="0,0,0,0">
                <w:txbxContent>
                  <w:p>
                    <w:pPr>
                      <w:spacing w:line="235" w:lineRule="auto" w:before="19"/>
                      <w:ind w:left="20" w:right="18" w:firstLine="571"/>
                      <w:jc w:val="righ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Techgene Solutions LLC 300 E Royal Lane, Suite # 109 Irving, Texas - 75039</w:t>
                    </w:r>
                  </w:p>
                  <w:p>
                    <w:pPr>
                      <w:spacing w:line="241" w:lineRule="exact" w:before="0"/>
                      <w:ind w:left="0" w:right="32" w:firstLine="0"/>
                      <w:jc w:val="righ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Phone</w:t>
                    </w:r>
                    <w:r>
                      <w:rPr>
                        <w:spacing w:val="2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#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(972)</w:t>
                    </w:r>
                    <w:r>
                      <w:rPr>
                        <w:spacing w:val="2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580</w:t>
                    </w:r>
                    <w:r>
                      <w:rPr>
                        <w:spacing w:val="33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0247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0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3" w:lineRule="exact"/>
      <w:ind w:left="420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6" w:lineRule="exact"/>
      <w:ind w:left="4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hr@techgene.com" TargetMode="External"/><Relationship Id="rId2" Type="http://schemas.openxmlformats.org/officeDocument/2006/relationships/hyperlink" Target="http://www.techgene.com/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hr@techgene.com" TargetMode="External"/><Relationship Id="rId2" Type="http://schemas.openxmlformats.org/officeDocument/2006/relationships/hyperlink" Target="http://www.techge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2025-09-30T13:01:41Z</dcterms:created>
  <dcterms:modified xsi:type="dcterms:W3CDTF">2025-09-30T13:01:41Z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2025-09-24T00:00:00Z</vt:filetime>
  </property>
</Properties>
</file>