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Due to reporting every week I thought it was easier with one folder per month.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