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8570" w14:textId="77777777" w:rsidR="004566A6" w:rsidRPr="004566A6" w:rsidRDefault="004566A6" w:rsidP="00827910">
      <w:pPr>
        <w:spacing w:line="360" w:lineRule="auto"/>
        <w:jc w:val="center"/>
        <w:rPr>
          <w:rFonts w:ascii="Cambria Math" w:hAnsi="Cambria Math"/>
        </w:rPr>
      </w:pPr>
    </w:p>
    <w:p w14:paraId="1DF41B51" w14:textId="207435D7" w:rsidR="00895679" w:rsidRPr="00895679" w:rsidRDefault="00CE7418" w:rsidP="00827910">
      <w:pPr>
        <w:pStyle w:val="aa"/>
        <w:spacing w:line="360" w:lineRule="auto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>2</w:t>
      </w:r>
      <w:r w:rsidR="0028316B">
        <w:rPr>
          <w:rFonts w:ascii="Cambria Math" w:hAnsi="Cambria Math" w:hint="eastAsia"/>
        </w:rPr>
        <w:t>、已知一个退化系统的退化函数</w:t>
      </w:r>
      <w:r w:rsidR="0028316B">
        <w:rPr>
          <w:rFonts w:ascii="Cambria Math" w:hAnsi="Cambria Math"/>
        </w:rPr>
        <w:t>H(</w:t>
      </w:r>
      <w:proofErr w:type="spellStart"/>
      <w:r w:rsidR="0028316B">
        <w:rPr>
          <w:rFonts w:ascii="Cambria Math" w:hAnsi="Cambria Math" w:hint="eastAsia"/>
        </w:rPr>
        <w:t>u</w:t>
      </w:r>
      <w:r w:rsidR="0028316B">
        <w:rPr>
          <w:rFonts w:ascii="Cambria Math" w:hAnsi="Cambria Math"/>
        </w:rPr>
        <w:t>,</w:t>
      </w:r>
      <w:r w:rsidR="0028316B">
        <w:rPr>
          <w:rFonts w:ascii="Cambria Math" w:hAnsi="Cambria Math" w:hint="eastAsia"/>
        </w:rPr>
        <w:t>v</w:t>
      </w:r>
      <w:proofErr w:type="spellEnd"/>
      <w:r w:rsidR="0028316B">
        <w:rPr>
          <w:rFonts w:ascii="Cambria Math" w:hAnsi="Cambria Math"/>
        </w:rPr>
        <w:t xml:space="preserve">),  </w:t>
      </w:r>
      <w:r w:rsidR="0028316B">
        <w:rPr>
          <w:rFonts w:ascii="Cambria Math" w:hAnsi="Cambria Math" w:hint="eastAsia"/>
        </w:rPr>
        <w:t>以及噪声的均值与方差，请描述如何利用</w:t>
      </w:r>
      <w:r w:rsidR="0028316B" w:rsidRPr="0028316B">
        <w:rPr>
          <w:rFonts w:ascii="Cambria Math" w:hAnsi="Cambria Math" w:hint="eastAsia"/>
        </w:rPr>
        <w:t>约束最小二乘方算法</w:t>
      </w:r>
      <w:r w:rsidR="0028316B">
        <w:rPr>
          <w:rFonts w:ascii="Cambria Math" w:hAnsi="Cambria Math" w:hint="eastAsia"/>
        </w:rPr>
        <w:t>计算出原图像的估计。</w:t>
      </w:r>
    </w:p>
    <w:p w14:paraId="13AD7B63" w14:textId="77777777" w:rsidR="0058661B" w:rsidRDefault="0058661B" w:rsidP="00827910">
      <w:pPr>
        <w:spacing w:line="360" w:lineRule="auto"/>
      </w:pPr>
      <w:r w:rsidRPr="00835A3A">
        <w:rPr>
          <w:rFonts w:hint="eastAsia"/>
        </w:rPr>
        <w:t>【解答】</w:t>
      </w:r>
    </w:p>
    <w:p w14:paraId="01634376" w14:textId="77777777" w:rsidR="0058661B" w:rsidRDefault="0058661B" w:rsidP="00827910">
      <w:pPr>
        <w:spacing w:line="360" w:lineRule="auto"/>
        <w:ind w:firstLine="480"/>
      </w:pPr>
      <w:r>
        <w:rPr>
          <w:rFonts w:hint="eastAsia"/>
        </w:rPr>
        <w:t>频域中原图像的估计由下式给出</w:t>
      </w:r>
    </w:p>
    <w:p w14:paraId="581FA5B6" w14:textId="77777777" w:rsidR="0058661B" w:rsidRPr="00032B52" w:rsidRDefault="0058661B" w:rsidP="00827910">
      <w:pPr>
        <w:spacing w:line="360" w:lineRule="auto"/>
        <w:ind w:firstLine="480"/>
        <w:rPr>
          <w:b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u,v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u,v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+γ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u,v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u,v</m:t>
              </m:r>
            </m:e>
          </m:d>
        </m:oMath>
      </m:oMathPara>
    </w:p>
    <w:p w14:paraId="51251886" w14:textId="77777777" w:rsidR="0058661B" w:rsidRDefault="0058661B" w:rsidP="00827910">
      <w:pPr>
        <w:spacing w:line="360" w:lineRule="auto"/>
        <w:ind w:firstLine="480"/>
      </w:pPr>
      <w:r>
        <w:rPr>
          <w:rFonts w:hint="eastAsia"/>
        </w:rPr>
        <w:t>其中</w:t>
      </w:r>
      <w:r>
        <w:rPr>
          <w:rFonts w:hint="eastAsia"/>
        </w:rPr>
        <w:t>P(u, v)</w:t>
      </w:r>
      <w:r>
        <w:rPr>
          <w:rFonts w:hint="eastAsia"/>
        </w:rPr>
        <w:t>是拉普拉斯算子的傅里叶变换。</w:t>
      </w:r>
    </w:p>
    <w:p w14:paraId="1FE0FC02" w14:textId="77777777" w:rsidR="00A95780" w:rsidRDefault="0058661B" w:rsidP="00827910">
      <w:pPr>
        <w:spacing w:line="360" w:lineRule="auto"/>
        <w:ind w:firstLine="480"/>
      </w:pPr>
      <w:r>
        <w:rPr>
          <w:rFonts w:hint="eastAsia"/>
        </w:rPr>
        <w:t>定义“残差”向量</w:t>
      </w:r>
      <m:oMath>
        <m:r>
          <m:rPr>
            <m:sty m:val="bi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H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rPr>
          <w:rFonts w:hint="eastAsia"/>
        </w:rPr>
        <w:t>，由于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的函数，则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rPr>
          <w:rFonts w:hint="eastAsia"/>
        </w:rPr>
        <w:t>和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 w:rsidRPr="00A5111F">
        <w:rPr>
          <w:rFonts w:hint="eastAsia"/>
        </w:rPr>
        <w:t>都是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的函数。令</w:t>
      </w:r>
    </w:p>
    <w:p w14:paraId="74B777AD" w14:textId="77777777" w:rsidR="00A95780" w:rsidRDefault="0058661B" w:rsidP="00827910">
      <w:pPr>
        <w:spacing w:line="360" w:lineRule="auto"/>
        <w:ind w:firstLine="480"/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72AB715" w14:textId="052B99C9" w:rsidR="0058661B" w:rsidRDefault="0058661B" w:rsidP="00827910">
      <w:pPr>
        <w:spacing w:line="360" w:lineRule="auto"/>
        <w:ind w:firstLine="480"/>
      </w:pPr>
      <w:r>
        <w:rPr>
          <w:rFonts w:hint="eastAsia"/>
        </w:rPr>
        <w:t>则它是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的单调递增函数。</w:t>
      </w:r>
    </w:p>
    <w:p w14:paraId="5CBE5168" w14:textId="77777777" w:rsidR="0058661B" w:rsidRDefault="0058661B" w:rsidP="00827910">
      <w:pPr>
        <w:spacing w:line="360" w:lineRule="auto"/>
        <w:ind w:firstLine="480"/>
      </w:pPr>
      <w:r>
        <w:rPr>
          <w:rFonts w:hint="eastAsia"/>
        </w:rPr>
        <w:t>再调整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使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η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±a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是一个精确度因子。</w:t>
      </w:r>
    </w:p>
    <w:p w14:paraId="0C45E624" w14:textId="77777777" w:rsidR="0058661B" w:rsidRDefault="0058661B" w:rsidP="00827910">
      <w:pPr>
        <w:spacing w:line="360" w:lineRule="auto"/>
        <w:ind w:firstLine="480"/>
      </w:pPr>
      <w:r>
        <w:rPr>
          <w:rFonts w:hint="eastAsia"/>
        </w:rPr>
        <w:t>已知噪声的均值为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rPr>
          <w:rFonts w:hint="eastAsia"/>
        </w:rPr>
        <w:t>，方差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η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，和</w:t>
      </w:r>
      <m:oMath>
        <m:r>
          <m:rPr>
            <m:sty m:val="p"/>
          </m:rP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u,v</m:t>
            </m:r>
          </m:e>
        </m:d>
      </m:oMath>
      <w:r>
        <w:rPr>
          <w:rFonts w:hint="eastAsia"/>
        </w:rPr>
        <w:t>、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u,v</m:t>
            </m:r>
          </m:e>
        </m:d>
      </m:oMath>
      <w:r>
        <w:rPr>
          <w:rFonts w:hint="eastAsia"/>
        </w:rPr>
        <w:t>，</w:t>
      </w:r>
    </w:p>
    <w:p w14:paraId="709AA102" w14:textId="77777777" w:rsidR="0058661B" w:rsidRDefault="0058661B" w:rsidP="00827910">
      <w:pPr>
        <w:spacing w:line="36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）设定一个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的初始值，</w:t>
      </w:r>
    </w:p>
    <w:p w14:paraId="771FB0D3" w14:textId="77777777" w:rsidR="0058661B" w:rsidRDefault="0058661B" w:rsidP="00827910">
      <w:pPr>
        <w:spacing w:line="36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）计算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</w:t>
      </w:r>
    </w:p>
    <w:p w14:paraId="15CF8C76" w14:textId="77777777" w:rsidR="0058661B" w:rsidRDefault="0058661B" w:rsidP="00827910">
      <w:pPr>
        <w:spacing w:line="36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）若满足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η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±a</m:t>
        </m:r>
      </m:oMath>
      <w:r>
        <w:rPr>
          <w:rFonts w:hint="eastAsia"/>
        </w:rPr>
        <w:t>则执行第</w:t>
      </w:r>
      <w:r>
        <w:rPr>
          <w:rFonts w:hint="eastAsia"/>
        </w:rPr>
        <w:t>4</w:t>
      </w:r>
      <w:r>
        <w:rPr>
          <w:rFonts w:hint="eastAsia"/>
        </w:rPr>
        <w:t>步，若不满足，则调整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大小，然后返回第</w:t>
      </w:r>
      <w:r>
        <w:rPr>
          <w:rFonts w:hint="eastAsia"/>
        </w:rPr>
        <w:t>2</w:t>
      </w:r>
      <w:r>
        <w:rPr>
          <w:rFonts w:hint="eastAsia"/>
        </w:rPr>
        <w:t>步。</w:t>
      </w:r>
    </w:p>
    <w:p w14:paraId="564C3D71" w14:textId="77777777" w:rsidR="0058661B" w:rsidRDefault="0058661B" w:rsidP="00827910">
      <w:pPr>
        <w:spacing w:line="36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）使用最新的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，计算</w:t>
      </w:r>
    </w:p>
    <w:p w14:paraId="45DE0931" w14:textId="77777777" w:rsidR="0058661B" w:rsidRDefault="0058661B" w:rsidP="00827910">
      <w:pPr>
        <w:spacing w:line="360" w:lineRule="auto"/>
        <w:ind w:firstLine="48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u,v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u,v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+γ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u,v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u,v</m:t>
              </m:r>
            </m:e>
          </m:d>
        </m:oMath>
      </m:oMathPara>
    </w:p>
    <w:p w14:paraId="72138147" w14:textId="77777777" w:rsidR="0058661B" w:rsidRPr="00A5111F" w:rsidRDefault="0058661B" w:rsidP="00827910">
      <w:pPr>
        <w:spacing w:line="36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）再通过傅里叶反变换即可得到估计图像。</w:t>
      </w:r>
    </w:p>
    <w:p w14:paraId="38C8AF32" w14:textId="77777777" w:rsidR="00895679" w:rsidRPr="0058661B" w:rsidRDefault="00895679" w:rsidP="00827910">
      <w:pPr>
        <w:pStyle w:val="aa"/>
        <w:spacing w:line="360" w:lineRule="auto"/>
        <w:ind w:left="525" w:firstLineChars="0" w:firstLine="0"/>
        <w:rPr>
          <w:rFonts w:ascii="Cambria Math" w:hAnsi="Cambria Math"/>
        </w:rPr>
      </w:pPr>
    </w:p>
    <w:p w14:paraId="05F5D08F" w14:textId="77777777" w:rsidR="00DC26AB" w:rsidRPr="00DC26AB" w:rsidRDefault="00DC26AB" w:rsidP="00827910">
      <w:pPr>
        <w:spacing w:line="360" w:lineRule="auto"/>
        <w:jc w:val="center"/>
        <w:rPr>
          <w:rFonts w:ascii="宋体" w:hAnsi="宋体"/>
          <w:sz w:val="28"/>
          <w:szCs w:val="28"/>
        </w:rPr>
      </w:pPr>
    </w:p>
    <w:p w14:paraId="424EA4B0" w14:textId="77777777" w:rsidR="00DC26AB" w:rsidRPr="00754268" w:rsidRDefault="00DC26AB" w:rsidP="00827910">
      <w:pPr>
        <w:spacing w:line="360" w:lineRule="auto"/>
        <w:rPr>
          <w:rFonts w:ascii="宋体" w:hAnsi="宋体"/>
          <w:sz w:val="28"/>
          <w:szCs w:val="28"/>
        </w:rPr>
      </w:pPr>
    </w:p>
    <w:sectPr w:rsidR="00DC26AB" w:rsidRPr="00754268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C6DC0" w14:textId="77777777" w:rsidR="00D55D64" w:rsidRDefault="00D55D64" w:rsidP="00DC26AB">
      <w:r>
        <w:separator/>
      </w:r>
    </w:p>
  </w:endnote>
  <w:endnote w:type="continuationSeparator" w:id="0">
    <w:p w14:paraId="07C7F4F3" w14:textId="77777777" w:rsidR="00D55D64" w:rsidRDefault="00D55D64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FA151" w14:textId="77777777" w:rsidR="00D55D64" w:rsidRDefault="00D55D64" w:rsidP="00DC26AB">
      <w:r>
        <w:separator/>
      </w:r>
    </w:p>
  </w:footnote>
  <w:footnote w:type="continuationSeparator" w:id="0">
    <w:p w14:paraId="509130F9" w14:textId="77777777" w:rsidR="00D55D64" w:rsidRDefault="00D55D64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71243915">
    <w:abstractNumId w:val="1"/>
  </w:num>
  <w:num w:numId="2" w16cid:durableId="1121729925">
    <w:abstractNumId w:val="2"/>
  </w:num>
  <w:num w:numId="3" w16cid:durableId="592980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553FB"/>
    <w:rsid w:val="000E54AA"/>
    <w:rsid w:val="000F6C88"/>
    <w:rsid w:val="000F71DF"/>
    <w:rsid w:val="001B0D58"/>
    <w:rsid w:val="001E5175"/>
    <w:rsid w:val="001F64BF"/>
    <w:rsid w:val="00275768"/>
    <w:rsid w:val="0028316B"/>
    <w:rsid w:val="003F5734"/>
    <w:rsid w:val="004566A6"/>
    <w:rsid w:val="004612FB"/>
    <w:rsid w:val="0058661B"/>
    <w:rsid w:val="005C7F04"/>
    <w:rsid w:val="006436B5"/>
    <w:rsid w:val="00657D67"/>
    <w:rsid w:val="00716BF1"/>
    <w:rsid w:val="00754268"/>
    <w:rsid w:val="007750E9"/>
    <w:rsid w:val="00797615"/>
    <w:rsid w:val="007C0463"/>
    <w:rsid w:val="00816579"/>
    <w:rsid w:val="00827910"/>
    <w:rsid w:val="00830B0C"/>
    <w:rsid w:val="00895679"/>
    <w:rsid w:val="008C78F0"/>
    <w:rsid w:val="008E2600"/>
    <w:rsid w:val="00934141"/>
    <w:rsid w:val="009A2318"/>
    <w:rsid w:val="009F2BBE"/>
    <w:rsid w:val="009F79A5"/>
    <w:rsid w:val="00A2154D"/>
    <w:rsid w:val="00A31A5D"/>
    <w:rsid w:val="00A72D06"/>
    <w:rsid w:val="00A95780"/>
    <w:rsid w:val="00B34643"/>
    <w:rsid w:val="00B83958"/>
    <w:rsid w:val="00BA2F43"/>
    <w:rsid w:val="00BE7C59"/>
    <w:rsid w:val="00C4430D"/>
    <w:rsid w:val="00CA3321"/>
    <w:rsid w:val="00CE7418"/>
    <w:rsid w:val="00D07856"/>
    <w:rsid w:val="00D55D64"/>
    <w:rsid w:val="00DC26AB"/>
    <w:rsid w:val="00DC687B"/>
    <w:rsid w:val="00DD2EB0"/>
    <w:rsid w:val="00EB01D2"/>
    <w:rsid w:val="00EC1922"/>
    <w:rsid w:val="00F34B00"/>
    <w:rsid w:val="00F43D88"/>
    <w:rsid w:val="00F65B9E"/>
    <w:rsid w:val="00F830CF"/>
    <w:rsid w:val="00FB7CC2"/>
    <w:rsid w:val="00FC7315"/>
    <w:rsid w:val="00FE3566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963F3F"/>
  <w15:docId w15:val="{056AC6E3-C31B-4984-A919-8114FC06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黄 磊</cp:lastModifiedBy>
  <cp:revision>10</cp:revision>
  <dcterms:created xsi:type="dcterms:W3CDTF">2018-10-28T00:26:00Z</dcterms:created>
  <dcterms:modified xsi:type="dcterms:W3CDTF">2022-11-09T12:38:00Z</dcterms:modified>
</cp:coreProperties>
</file>