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CD0D" w14:textId="5FBE6E5A" w:rsidR="0089743E" w:rsidRDefault="0089743E" w:rsidP="001378C6">
      <w:pPr>
        <w:autoSpaceDE w:val="0"/>
        <w:autoSpaceDN w:val="0"/>
        <w:adjustRightInd w:val="0"/>
        <w:spacing w:line="360" w:lineRule="auto"/>
        <w:ind w:left="360" w:hanging="360"/>
        <w:jc w:val="left"/>
      </w:pPr>
      <w:r>
        <w:rPr>
          <w:rFonts w:hint="eastAsia"/>
        </w:rPr>
        <w:t>黄磊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计</w:t>
      </w:r>
      <w:r>
        <w:rPr>
          <w:rFonts w:hint="eastAsia"/>
        </w:rPr>
        <w:t>7</w:t>
      </w:r>
      <w:r>
        <w:t>02</w:t>
      </w:r>
      <w:r>
        <w:rPr>
          <w:rFonts w:hint="eastAsia"/>
        </w:rPr>
        <w:t xml:space="preserve"> </w:t>
      </w:r>
      <w:r>
        <w:t xml:space="preserve"> 2022</w:t>
      </w:r>
      <w:r>
        <w:rPr>
          <w:rFonts w:hint="eastAsia"/>
        </w:rPr>
        <w:t>E</w:t>
      </w:r>
      <w:r>
        <w:t>8013282156</w:t>
      </w:r>
    </w:p>
    <w:p w14:paraId="6B1530B4" w14:textId="77777777" w:rsidR="0089743E" w:rsidRDefault="0089743E" w:rsidP="001378C6">
      <w:pPr>
        <w:autoSpaceDE w:val="0"/>
        <w:autoSpaceDN w:val="0"/>
        <w:adjustRightInd w:val="0"/>
        <w:spacing w:line="360" w:lineRule="auto"/>
        <w:ind w:left="360" w:hanging="360"/>
        <w:jc w:val="left"/>
      </w:pPr>
    </w:p>
    <w:p w14:paraId="3406935E" w14:textId="77777777" w:rsidR="00602CB6" w:rsidRPr="0068045E" w:rsidRDefault="00AA422D" w:rsidP="001378C6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68045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给定如下训练数据集，</w:t>
      </w:r>
    </w:p>
    <w:p w14:paraId="7B503A83" w14:textId="5AA0ECFA" w:rsidR="00EF0B73" w:rsidRPr="0068045E" w:rsidRDefault="00EF0B73" w:rsidP="001378C6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68045E">
        <w:rPr>
          <w:rFonts w:ascii="Times New Roman" w:hAnsi="Times New Roman" w:cs="Times New Roman"/>
          <w:b/>
          <w:bCs/>
          <w:i/>
          <w:color w:val="000000"/>
          <w:kern w:val="0"/>
          <w:sz w:val="24"/>
          <w:szCs w:val="24"/>
        </w:rPr>
        <w:t>x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1</w:t>
      </w:r>
      <w:proofErr w:type="gramStart"/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=[</w:t>
      </w:r>
      <w:proofErr w:type="gramEnd"/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3 3], </w:t>
      </w:r>
      <w:r w:rsidR="00737642"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68045E">
        <w:rPr>
          <w:rFonts w:ascii="Times New Roman" w:hAnsi="Times New Roman" w:cs="Times New Roman"/>
          <w:b/>
          <w:bCs/>
          <w:i/>
          <w:color w:val="000000"/>
          <w:kern w:val="0"/>
          <w:sz w:val="24"/>
          <w:szCs w:val="24"/>
        </w:rPr>
        <w:t>x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 xml:space="preserve"> 2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=[4 3], </w:t>
      </w:r>
      <w:r w:rsidR="00737642"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y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1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=1, </w:t>
      </w:r>
      <w:r w:rsidR="00737642"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y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2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=1</w:t>
      </w:r>
    </w:p>
    <w:p w14:paraId="4FE1AABA" w14:textId="080E04F0" w:rsidR="00EF0B73" w:rsidRPr="0068045E" w:rsidRDefault="00EF0B73" w:rsidP="001378C6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68045E">
        <w:rPr>
          <w:rFonts w:ascii="Times New Roman" w:hAnsi="Times New Roman" w:cs="Times New Roman"/>
          <w:b/>
          <w:bCs/>
          <w:i/>
          <w:color w:val="000000"/>
          <w:kern w:val="0"/>
          <w:sz w:val="24"/>
          <w:szCs w:val="24"/>
        </w:rPr>
        <w:t>x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 xml:space="preserve"> 3</w:t>
      </w:r>
      <w:proofErr w:type="gramStart"/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=[</w:t>
      </w:r>
      <w:proofErr w:type="gramEnd"/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 1],</w:t>
      </w:r>
      <w:r w:rsidR="00737642"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y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3</w:t>
      </w:r>
      <w:r w:rsidRPr="006804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=-1</w:t>
      </w:r>
    </w:p>
    <w:p w14:paraId="1F5F7438" w14:textId="77777777" w:rsidR="00602CB6" w:rsidRPr="0068045E" w:rsidRDefault="00AA422D" w:rsidP="001378C6">
      <w:pPr>
        <w:spacing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68045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通过求解</w:t>
      </w:r>
      <w:r w:rsidRPr="0068045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SVM</w:t>
      </w:r>
      <w:r w:rsidRPr="0068045E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的原始问题来求解最大间隔的分离超平面。</w:t>
      </w:r>
    </w:p>
    <w:p w14:paraId="2BFA493C" w14:textId="33044A95" w:rsidR="00602CB6" w:rsidRDefault="0068045E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解答：</w:t>
      </w:r>
    </w:p>
    <w:p w14:paraId="46ADF9CA" w14:textId="00987688" w:rsidR="0068045E" w:rsidRDefault="0068045E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由题：</w:t>
      </w:r>
      <m:oMath>
        <m: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w=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kern w:val="0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 xml:space="preserve"> </m:t>
        </m:r>
      </m:oMath>
    </w:p>
    <w:p w14:paraId="7407E05F" w14:textId="64C59ED8" w:rsidR="0068045E" w:rsidRDefault="0068045E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则优化问题为：</w:t>
      </w:r>
    </w:p>
    <w:p w14:paraId="0C6BB218" w14:textId="0EB9A59A" w:rsidR="0068045E" w:rsidRPr="0068045E" w:rsidRDefault="00000000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color w:val="000000"/>
                          <w:kern w:val="0"/>
                          <w:sz w:val="24"/>
                          <w:szCs w:val="24"/>
                        </w:rPr>
                        <m:t>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2E6DC280" w14:textId="4A9BA865" w:rsidR="00680DC8" w:rsidRPr="00680DC8" w:rsidRDefault="0068045E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s.t.  3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 w:hint="eastAsia"/>
              <w:color w:val="000000"/>
              <w:kern w:val="0"/>
              <w:sz w:val="24"/>
              <w:szCs w:val="24"/>
            </w:rPr>
            <m:t>+b</m:t>
          </m:r>
          <m:r>
            <m:rPr>
              <m:aln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≥1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kern w:val="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+b</m:t>
          </m:r>
          <m:r>
            <m:rPr>
              <m:aln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≥1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kern w:val="0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-b</m:t>
          </m:r>
          <m:r>
            <m:rPr>
              <m:aln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≥1</m:t>
          </m:r>
        </m:oMath>
      </m:oMathPara>
    </w:p>
    <w:p w14:paraId="758D8912" w14:textId="2E9153BA" w:rsidR="004330B1" w:rsidRDefault="00680DC8" w:rsidP="001378C6">
      <w:pPr>
        <w:tabs>
          <w:tab w:val="left" w:pos="420"/>
          <w:tab w:val="left" w:pos="840"/>
          <w:tab w:val="left" w:pos="1816"/>
        </w:tabs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="004B6987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4B698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式和</w:t>
      </w:r>
      <w:r w:rsidR="004B6987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="004B698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式相加，得到：</w:t>
      </w:r>
    </w:p>
    <w:p w14:paraId="1845C43D" w14:textId="7002606B" w:rsidR="004B6987" w:rsidRPr="004B6987" w:rsidRDefault="00000000" w:rsidP="001378C6">
      <w:pPr>
        <w:tabs>
          <w:tab w:val="left" w:pos="420"/>
          <w:tab w:val="left" w:pos="840"/>
          <w:tab w:val="left" w:pos="1816"/>
        </w:tabs>
        <w:spacing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color w:val="000000"/>
                  <w:kern w:val="0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cs="Times New Roman" w:hint="eastAsia"/>
                  <w:i/>
                  <w:color w:val="000000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 w:hint="eastAsia"/>
                  <w:color w:val="000000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 w:hint="eastAsia"/>
                  <w:color w:val="000000"/>
                  <w:kern w:val="0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cs="Times New Roman" w:hint="eastAsia"/>
                  <w:i/>
                  <w:color w:val="000000"/>
                  <w:kern w:val="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 w:hint="eastAsia"/>
                  <w:color w:val="000000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≥1</m:t>
          </m:r>
        </m:oMath>
      </m:oMathPara>
    </w:p>
    <w:p w14:paraId="08E67BDA" w14:textId="6598A9AE" w:rsidR="00680DC8" w:rsidRDefault="004330B1" w:rsidP="001378C6">
      <w:pPr>
        <w:tabs>
          <w:tab w:val="left" w:pos="420"/>
          <w:tab w:val="left" w:pos="840"/>
          <w:tab w:val="left" w:pos="1816"/>
        </w:tabs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="004B698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结合目标函数，</w:t>
      </w:r>
      <w:r w:rsidR="00680DC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解得此问题的最优解为</w:t>
      </w:r>
      <w:r w:rsidR="00680DC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:</w:t>
      </w:r>
    </w:p>
    <w:p w14:paraId="3769994E" w14:textId="0D2A10AD" w:rsidR="0068045E" w:rsidRPr="00680DC8" w:rsidRDefault="00680DC8" w:rsidP="001378C6">
      <w:pPr>
        <w:tabs>
          <w:tab w:val="left" w:pos="420"/>
          <w:tab w:val="left" w:pos="840"/>
          <w:tab w:val="left" w:pos="1816"/>
        </w:tabs>
        <w:spacing w:line="360" w:lineRule="auto"/>
        <w:rPr>
          <w:rFonts w:ascii="Times New Roman" w:hAnsi="Times New Roman" w:cs="Times New Roman"/>
          <w:i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,  b= -2</m:t>
          </m:r>
        </m:oMath>
      </m:oMathPara>
    </w:p>
    <w:p w14:paraId="368E7090" w14:textId="025A3F00" w:rsidR="0068045E" w:rsidRDefault="00680DC8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于是得到最大间隔分离超平面为：</w:t>
      </w:r>
    </w:p>
    <w:bookmarkStart w:id="0" w:name="OLE_LINK1"/>
    <w:p w14:paraId="5B2F8B76" w14:textId="6EAB2962" w:rsidR="00680DC8" w:rsidRPr="00680DC8" w:rsidRDefault="00000000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-2=0</m:t>
          </m:r>
        </m:oMath>
      </m:oMathPara>
    </w:p>
    <w:bookmarkEnd w:id="0"/>
    <w:p w14:paraId="2120F355" w14:textId="143A4705" w:rsidR="0068045E" w:rsidRDefault="00680DC8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4"/>
                    <w:szCs w:val="24"/>
                  </w:rPr>
                  <m:t>3,3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4"/>
                    <w:szCs w:val="24"/>
                  </w:rPr>
                  <m:t>1,1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为支持向量。</w:t>
      </w:r>
    </w:p>
    <w:p w14:paraId="37728FCB" w14:textId="14F1A673" w:rsidR="00680DC8" w:rsidRDefault="00680DC8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58B38FC" w14:textId="1915DFA9" w:rsidR="001378C6" w:rsidRDefault="001378C6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7320E23" w14:textId="56555A50" w:rsidR="001378C6" w:rsidRDefault="001378C6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7683CF" w14:textId="14AB6063" w:rsidR="001378C6" w:rsidRDefault="001378C6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9D74AF" w14:textId="6C921252" w:rsidR="001378C6" w:rsidRDefault="001378C6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AD5CF32" w14:textId="377A914C" w:rsidR="001378C6" w:rsidRDefault="001378C6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424EC2B" w14:textId="47852C79" w:rsidR="001378C6" w:rsidRDefault="001378C6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B080BBA" w14:textId="5EB6BC61" w:rsidR="001378C6" w:rsidRDefault="001378C6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65BEF7" w14:textId="77777777" w:rsidR="001378C6" w:rsidRPr="0036700B" w:rsidRDefault="001378C6" w:rsidP="001378C6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BD841D0" w14:textId="77777777" w:rsidR="00602CB6" w:rsidRPr="00857744" w:rsidRDefault="00AA422D" w:rsidP="001378C6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857744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lastRenderedPageBreak/>
        <w:t>给定如下训练数据集，</w:t>
      </w:r>
    </w:p>
    <w:p w14:paraId="7261992F" w14:textId="77777777" w:rsidR="00602CB6" w:rsidRPr="00857744" w:rsidRDefault="00602CB6" w:rsidP="001378C6">
      <w:pPr>
        <w:spacing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857744">
        <w:rPr>
          <w:rFonts w:ascii="Times New Roman" w:hAnsi="Times New Roman" w:cs="Times New Roman"/>
          <w:b/>
          <w:bCs/>
          <w:i/>
          <w:color w:val="000000"/>
          <w:kern w:val="0"/>
          <w:sz w:val="24"/>
          <w:szCs w:val="24"/>
        </w:rPr>
        <w:t>x</w:t>
      </w:r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1</w:t>
      </w:r>
      <w:proofErr w:type="gramStart"/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=[</w:t>
      </w:r>
      <w:proofErr w:type="gramEnd"/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3 3], </w:t>
      </w:r>
      <w:r w:rsidR="00EF0B73" w:rsidRPr="00857744">
        <w:rPr>
          <w:rFonts w:ascii="Times New Roman" w:hAnsi="Times New Roman" w:cs="Times New Roman"/>
          <w:b/>
          <w:bCs/>
          <w:i/>
          <w:color w:val="000000"/>
          <w:kern w:val="0"/>
          <w:sz w:val="24"/>
          <w:szCs w:val="24"/>
        </w:rPr>
        <w:t>x</w:t>
      </w:r>
      <w:r w:rsidR="00EF0B73"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 xml:space="preserve"> </w:t>
      </w:r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2</w:t>
      </w:r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=[4 3], y</w:t>
      </w:r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1</w:t>
      </w:r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=1, y</w:t>
      </w:r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2</w:t>
      </w:r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=1</w:t>
      </w:r>
    </w:p>
    <w:p w14:paraId="253E8B00" w14:textId="77777777" w:rsidR="00602CB6" w:rsidRPr="00857744" w:rsidRDefault="00EF0B73" w:rsidP="001378C6">
      <w:pPr>
        <w:spacing w:line="36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857744">
        <w:rPr>
          <w:rFonts w:ascii="Times New Roman" w:hAnsi="Times New Roman" w:cs="Times New Roman"/>
          <w:b/>
          <w:bCs/>
          <w:i/>
          <w:color w:val="000000"/>
          <w:kern w:val="0"/>
          <w:sz w:val="24"/>
          <w:szCs w:val="24"/>
        </w:rPr>
        <w:t>x</w:t>
      </w:r>
      <w:r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 xml:space="preserve"> </w:t>
      </w:r>
      <w:r w:rsidR="00602CB6"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3</w:t>
      </w:r>
      <w:proofErr w:type="gramStart"/>
      <w:r w:rsidR="00602CB6"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=[</w:t>
      </w:r>
      <w:proofErr w:type="gramEnd"/>
      <w:r w:rsidR="00602CB6"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 1],y</w:t>
      </w:r>
      <w:r w:rsidR="00602CB6"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</w:rPr>
        <w:t>3</w:t>
      </w:r>
      <w:r w:rsidR="00602CB6" w:rsidRPr="008577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=-1</w:t>
      </w:r>
    </w:p>
    <w:p w14:paraId="6B673A44" w14:textId="77777777" w:rsidR="00602CB6" w:rsidRPr="00857744" w:rsidRDefault="00AA422D" w:rsidP="001378C6">
      <w:pPr>
        <w:spacing w:line="360" w:lineRule="auto"/>
        <w:rPr>
          <w:b/>
          <w:bCs/>
          <w:sz w:val="24"/>
          <w:szCs w:val="24"/>
        </w:rPr>
      </w:pPr>
      <w:r w:rsidRPr="00857744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通过求解</w:t>
      </w:r>
      <w:r w:rsidRPr="00857744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SVM</w:t>
      </w:r>
      <w:r w:rsidRPr="00857744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的对偶问题来求解最大间隔的分离超平面。</w:t>
      </w:r>
    </w:p>
    <w:p w14:paraId="7233368A" w14:textId="0EDFE7D6" w:rsidR="00602CB6" w:rsidRDefault="00F47E97" w:rsidP="001378C6">
      <w:pPr>
        <w:pStyle w:val="Default"/>
        <w:spacing w:line="360" w:lineRule="auto"/>
      </w:pPr>
      <w:r>
        <w:rPr>
          <w:rFonts w:hint="eastAsia"/>
        </w:rPr>
        <w:t>解答：</w:t>
      </w:r>
    </w:p>
    <w:p w14:paraId="3ECDB9CF" w14:textId="1D4C5547" w:rsidR="00F47E97" w:rsidRDefault="00F47E97" w:rsidP="001378C6">
      <w:pPr>
        <w:pStyle w:val="Default"/>
        <w:spacing w:line="360" w:lineRule="auto"/>
      </w:pPr>
      <w:r>
        <w:tab/>
      </w:r>
      <w:r>
        <w:rPr>
          <w:rFonts w:hint="eastAsia"/>
        </w:rPr>
        <w:t>对偶问题：</w:t>
      </w:r>
    </w:p>
    <w:p w14:paraId="5A392954" w14:textId="66598FE1" w:rsidR="001378C6" w:rsidRPr="001378C6" w:rsidRDefault="00000000" w:rsidP="001378C6">
      <w:pPr>
        <w:pStyle w:val="Default"/>
        <w:spacing w:line="36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+42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s.t.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i=1,2,3</m:t>
          </m:r>
        </m:oMath>
      </m:oMathPara>
    </w:p>
    <w:p w14:paraId="6259D4E3" w14:textId="274E2891" w:rsidR="0068045E" w:rsidRDefault="001378C6" w:rsidP="001378C6">
      <w:pPr>
        <w:pStyle w:val="Default"/>
        <w:spacing w:line="360" w:lineRule="auto"/>
      </w:pPr>
      <w:r>
        <w:tab/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代入目标函数，得到：</w:t>
      </w:r>
    </w:p>
    <w:p w14:paraId="7C771A30" w14:textId="7DBD2351" w:rsidR="001378C6" w:rsidRPr="00D90738" w:rsidRDefault="001378C6" w:rsidP="001378C6">
      <w:pPr>
        <w:pStyle w:val="Default"/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6C274A3" w14:textId="5ED8B282" w:rsidR="0068045E" w:rsidRDefault="00D90738" w:rsidP="001378C6">
      <w:pPr>
        <w:pStyle w:val="Default"/>
        <w:spacing w:line="360" w:lineRule="auto"/>
      </w:pPr>
      <w:r>
        <w:tab/>
      </w:r>
      <w:r>
        <w:rPr>
          <w:rFonts w:hint="eastAsia"/>
        </w:rPr>
        <w:t>求偏导数：</w:t>
      </w:r>
    </w:p>
    <w:p w14:paraId="3A451266" w14:textId="1F6C7C26" w:rsidR="00D90738" w:rsidRPr="00D90738" w:rsidRDefault="00000000" w:rsidP="001378C6">
      <w:pPr>
        <w:pStyle w:val="Default"/>
        <w:spacing w:line="360" w:lineRule="auto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</m:oMath>
      </m:oMathPara>
    </w:p>
    <w:p w14:paraId="342697F5" w14:textId="442C7C6B" w:rsidR="00D90738" w:rsidRPr="00D90738" w:rsidRDefault="00000000" w:rsidP="001378C6">
      <w:pPr>
        <w:pStyle w:val="Default"/>
        <w:spacing w:line="360" w:lineRule="auto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</m:oMath>
      </m:oMathPara>
    </w:p>
    <w:p w14:paraId="09AE72AF" w14:textId="71DBC898" w:rsidR="0068045E" w:rsidRDefault="00D90738" w:rsidP="001378C6">
      <w:pPr>
        <w:pStyle w:val="Default"/>
        <w:spacing w:line="360" w:lineRule="auto"/>
      </w:pPr>
      <w:r>
        <w:tab/>
      </w:r>
      <w:r>
        <w:rPr>
          <w:rFonts w:hint="eastAsia"/>
        </w:rPr>
        <w:t>取偏导数为</w:t>
      </w:r>
      <w:r>
        <w:t>0</w:t>
      </w:r>
      <w:r>
        <w:rPr>
          <w:rFonts w:hint="eastAsia"/>
        </w:rPr>
        <w:t>，得到极值点为：</w:t>
      </w:r>
    </w:p>
    <w:p w14:paraId="107687BE" w14:textId="3BC86D26" w:rsidR="0073557D" w:rsidRPr="0073557D" w:rsidRDefault="00000000" w:rsidP="001378C6">
      <w:pPr>
        <w:pStyle w:val="Default"/>
        <w:spacing w:line="360" w:lineRule="auto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-1</m:t>
              </m:r>
            </m:e>
          </m:d>
        </m:oMath>
      </m:oMathPara>
    </w:p>
    <w:p w14:paraId="13102193" w14:textId="4A013858" w:rsidR="0073557D" w:rsidRDefault="0073557D" w:rsidP="001378C6">
      <w:pPr>
        <w:pStyle w:val="Default"/>
        <w:spacing w:line="360" w:lineRule="auto"/>
        <w:rPr>
          <w:iCs/>
        </w:rPr>
      </w:pPr>
      <w:r>
        <w:rPr>
          <w:i/>
        </w:rPr>
        <w:tab/>
      </w:r>
      <w:r>
        <w:rPr>
          <w:rFonts w:hint="eastAsia"/>
          <w:iCs/>
        </w:rPr>
        <w:t>但不满足正值条件，因此极值在边界取得。</w:t>
      </w:r>
    </w:p>
    <w:p w14:paraId="2BDB609C" w14:textId="2A99E0A8" w:rsidR="0073557D" w:rsidRPr="0073557D" w:rsidRDefault="0073557D" w:rsidP="001378C6">
      <w:pPr>
        <w:pStyle w:val="Default"/>
        <w:spacing w:line="360" w:lineRule="auto"/>
        <w:rPr>
          <w:i/>
          <w:iCs/>
        </w:rPr>
      </w:pPr>
      <w:r>
        <w:rPr>
          <w:iCs/>
        </w:rPr>
        <w:tab/>
      </w:r>
      <w:r>
        <w:rPr>
          <w:rFonts w:hint="eastAsia"/>
          <w:iCs/>
        </w:rPr>
        <w:t>当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0 </m:t>
        </m:r>
      </m:oMath>
      <w:r>
        <w:rPr>
          <w:rFonts w:hint="eastAsia"/>
          <w:iCs/>
        </w:rPr>
        <w:t>，最小值为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 xml:space="preserve"> ;  </m:t>
        </m:r>
      </m:oMath>
      <w:r>
        <w:rPr>
          <w:rFonts w:hint="eastAsia"/>
          <w:iCs/>
        </w:rPr>
        <w:t>当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0 </m:t>
        </m:r>
      </m:oMath>
      <w:r>
        <w:rPr>
          <w:rFonts w:hint="eastAsia"/>
          <w:iCs/>
        </w:rPr>
        <w:t>，最小值为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 0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;</m:t>
        </m:r>
      </m:oMath>
    </w:p>
    <w:p w14:paraId="3EED588C" w14:textId="14E32D9F" w:rsidR="00D90738" w:rsidRDefault="0073557D" w:rsidP="001378C6">
      <w:pPr>
        <w:pStyle w:val="Default"/>
        <w:spacing w:line="360" w:lineRule="auto"/>
      </w:pPr>
      <w:r>
        <w:tab/>
      </w:r>
      <w:r>
        <w:rPr>
          <w:rFonts w:hint="eastAsia"/>
        </w:rPr>
        <w:t>因此，最小值点为：</w:t>
      </w:r>
    </w:p>
    <w:p w14:paraId="4E7491E4" w14:textId="412FFFA2" w:rsidR="0073557D" w:rsidRPr="0073557D" w:rsidRDefault="00000000" w:rsidP="0073557D">
      <w:pPr>
        <w:pStyle w:val="Default"/>
        <w:spacing w:line="360" w:lineRule="auto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 0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A59E209" w14:textId="68FCF723" w:rsidR="0073557D" w:rsidRDefault="0073557D" w:rsidP="001378C6">
      <w:pPr>
        <w:pStyle w:val="Default"/>
        <w:spacing w:line="360" w:lineRule="auto"/>
      </w:pPr>
      <w:r>
        <w:tab/>
      </w:r>
      <w:r>
        <w:rPr>
          <w:rFonts w:hint="eastAsia"/>
        </w:rPr>
        <w:t>因此得到：</w:t>
      </w:r>
    </w:p>
    <w:p w14:paraId="4BA1EB88" w14:textId="518349F4" w:rsidR="0073557D" w:rsidRPr="0073557D" w:rsidRDefault="00000000" w:rsidP="001378C6">
      <w:pPr>
        <w:pStyle w:val="Default"/>
        <w:spacing w:line="360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=-2</m:t>
          </m:r>
        </m:oMath>
      </m:oMathPara>
    </w:p>
    <w:p w14:paraId="34B8EB96" w14:textId="62D302EA" w:rsidR="0073557D" w:rsidRDefault="0073557D" w:rsidP="001378C6">
      <w:pPr>
        <w:pStyle w:val="Default"/>
        <w:spacing w:line="360" w:lineRule="auto"/>
        <w:rPr>
          <w:iCs/>
        </w:rPr>
      </w:pPr>
      <w:r>
        <w:rPr>
          <w:i/>
        </w:rPr>
        <w:tab/>
      </w:r>
      <w:r>
        <w:rPr>
          <w:rFonts w:hint="eastAsia"/>
          <w:iCs/>
        </w:rPr>
        <w:t>分离超平面为：</w:t>
      </w:r>
    </w:p>
    <w:p w14:paraId="5C17145F" w14:textId="07DF3D66" w:rsidR="0073557D" w:rsidRPr="00680DC8" w:rsidRDefault="00000000" w:rsidP="0073557D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-2=0</m:t>
          </m:r>
        </m:oMath>
      </m:oMathPara>
    </w:p>
    <w:p w14:paraId="5423B568" w14:textId="7D60DBDA" w:rsidR="0073557D" w:rsidRPr="0073557D" w:rsidRDefault="0073557D" w:rsidP="001378C6">
      <w:pPr>
        <w:pStyle w:val="Default"/>
        <w:spacing w:line="360" w:lineRule="auto"/>
        <w:rPr>
          <w:iCs/>
        </w:rPr>
      </w:pPr>
    </w:p>
    <w:p w14:paraId="31C04571" w14:textId="1A4327A2" w:rsidR="00AA422D" w:rsidRPr="0073557D" w:rsidRDefault="004248C8" w:rsidP="001378C6">
      <w:pPr>
        <w:pStyle w:val="Default"/>
        <w:numPr>
          <w:ilvl w:val="0"/>
          <w:numId w:val="1"/>
        </w:numPr>
        <w:spacing w:line="360" w:lineRule="auto"/>
        <w:rPr>
          <w:b/>
          <w:bCs/>
        </w:rPr>
      </w:pPr>
      <w:r w:rsidRPr="0073557D">
        <w:rPr>
          <w:rFonts w:hint="eastAsia"/>
          <w:b/>
          <w:bCs/>
        </w:rPr>
        <w:lastRenderedPageBreak/>
        <w:t>推导软间隔</w:t>
      </w:r>
      <w:r w:rsidRPr="0073557D">
        <w:rPr>
          <w:rFonts w:hint="eastAsia"/>
          <w:b/>
          <w:bCs/>
        </w:rPr>
        <w:t>SVM</w:t>
      </w:r>
      <w:r w:rsidRPr="0073557D">
        <w:rPr>
          <w:rFonts w:hint="eastAsia"/>
          <w:b/>
          <w:bCs/>
        </w:rPr>
        <w:t>的对偶形式。</w:t>
      </w:r>
      <w:r w:rsidRPr="0073557D">
        <w:rPr>
          <w:rFonts w:hint="eastAsia"/>
          <w:b/>
          <w:bCs/>
        </w:rPr>
        <w:t xml:space="preserve"> </w:t>
      </w:r>
    </w:p>
    <w:p w14:paraId="1D542076" w14:textId="73EB8883" w:rsidR="0073557D" w:rsidRDefault="0073557D" w:rsidP="00D30693">
      <w:pPr>
        <w:pStyle w:val="Default"/>
        <w:spacing w:line="312" w:lineRule="auto"/>
        <w:ind w:left="357"/>
      </w:pPr>
      <w:r>
        <w:rPr>
          <w:rFonts w:hint="eastAsia"/>
        </w:rPr>
        <w:t>解答：对于原问题：</w:t>
      </w:r>
    </w:p>
    <w:p w14:paraId="6CACAE38" w14:textId="49FFFAC5" w:rsidR="0073557D" w:rsidRPr="00C846CE" w:rsidRDefault="00000000" w:rsidP="00D30693">
      <w:pPr>
        <w:pStyle w:val="Default"/>
        <w:spacing w:line="312" w:lineRule="auto"/>
        <w:ind w:left="357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-1</m:t>
          </m:r>
          <m:r>
            <m:rPr>
              <m:aln/>
            </m:rPr>
            <w:rPr>
              <w:rFonts w:ascii="Cambria Math" w:hAnsi="Cambria Math"/>
            </w:rPr>
            <m:t>≥0</m:t>
          </m:r>
        </m:oMath>
      </m:oMathPara>
    </w:p>
    <w:p w14:paraId="3016C0B4" w14:textId="65FE8C58" w:rsidR="0073557D" w:rsidRDefault="00C846CE" w:rsidP="00D30693">
      <w:pPr>
        <w:pStyle w:val="Default"/>
        <w:spacing w:line="312" w:lineRule="auto"/>
        <w:ind w:left="357"/>
      </w:pPr>
      <w:r>
        <w:rPr>
          <w:rFonts w:hint="eastAsia"/>
        </w:rPr>
        <w:t>引入拉格朗日乘子：</w:t>
      </w:r>
    </w:p>
    <w:p w14:paraId="715AEE46" w14:textId="72E4FE8F" w:rsidR="00C846CE" w:rsidRPr="00C846CE" w:rsidRDefault="00000000" w:rsidP="00D30693">
      <w:pPr>
        <w:pStyle w:val="Default"/>
        <w:spacing w:line="312" w:lineRule="auto"/>
        <w:ind w:left="35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, i=1,2,3,…, N </m:t>
          </m:r>
        </m:oMath>
      </m:oMathPara>
    </w:p>
    <w:p w14:paraId="5606AFE1" w14:textId="486CAD59" w:rsidR="00C846CE" w:rsidRDefault="00C846CE" w:rsidP="00D30693">
      <w:pPr>
        <w:pStyle w:val="Default"/>
        <w:spacing w:line="312" w:lineRule="auto"/>
        <w:ind w:left="357"/>
      </w:pPr>
      <w:r>
        <w:rPr>
          <w:rFonts w:hint="eastAsia"/>
        </w:rPr>
        <w:t>得到拉格朗日函数：</w:t>
      </w:r>
    </w:p>
    <w:p w14:paraId="0C43067A" w14:textId="0425B4DD" w:rsidR="00C846CE" w:rsidRPr="00C846CE" w:rsidRDefault="00C846CE" w:rsidP="00D30693">
      <w:pPr>
        <w:pStyle w:val="Default"/>
        <w:spacing w:line="312" w:lineRule="auto"/>
        <w:ind w:left="357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w,b,α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 w:hint="eastAsia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74411B7" w14:textId="28C36A55" w:rsidR="0073557D" w:rsidRDefault="00C846CE" w:rsidP="00D30693">
      <w:pPr>
        <w:pStyle w:val="Default"/>
        <w:spacing w:line="312" w:lineRule="auto"/>
        <w:ind w:left="357"/>
      </w:pPr>
      <w:r>
        <w:rPr>
          <w:rFonts w:hint="eastAsia"/>
        </w:rPr>
        <w:t>根据对偶性，原问题的对偶问题是极大极小问题：</w:t>
      </w:r>
    </w:p>
    <w:p w14:paraId="471CD98A" w14:textId="6F4766FD" w:rsidR="00C846CE" w:rsidRPr="00272CD7" w:rsidRDefault="00000000" w:rsidP="00D30693">
      <w:pPr>
        <w:pStyle w:val="Default"/>
        <w:spacing w:line="312" w:lineRule="auto"/>
        <w:ind w:left="357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w,b,α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2146E7DB" w14:textId="7356C3F0" w:rsidR="00272CD7" w:rsidRDefault="00272CD7" w:rsidP="00D30693">
      <w:pPr>
        <w:pStyle w:val="Default"/>
        <w:spacing w:line="312" w:lineRule="auto"/>
        <w:ind w:left="357"/>
      </w:pPr>
      <w:r>
        <w:rPr>
          <w:rFonts w:hint="eastAsia"/>
        </w:rPr>
        <w:t>先利用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L</m:t>
        </m:r>
      </m:oMath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,b</m:t>
        </m:r>
      </m:oMath>
      <w:r>
        <w:rPr>
          <w:rFonts w:hint="eastAsia"/>
        </w:rPr>
        <w:t xml:space="preserve"> </w:t>
      </w:r>
      <w:r>
        <w:rPr>
          <w:rFonts w:hint="eastAsia"/>
        </w:rPr>
        <w:t>求偏导：</w:t>
      </w:r>
    </w:p>
    <w:p w14:paraId="62A7CB51" w14:textId="684A95E2" w:rsidR="00272CD7" w:rsidRPr="00272CD7" w:rsidRDefault="00000000" w:rsidP="00D30693">
      <w:pPr>
        <w:pStyle w:val="Default"/>
        <w:spacing w:line="312" w:lineRule="auto"/>
        <w:ind w:left="35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064E7B4" w14:textId="1057E877" w:rsidR="00272CD7" w:rsidRPr="00272CD7" w:rsidRDefault="00000000" w:rsidP="00D30693">
      <w:pPr>
        <w:pStyle w:val="Default"/>
        <w:spacing w:line="312" w:lineRule="auto"/>
        <w:ind w:left="35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608BFB7" w14:textId="5015C2BC" w:rsidR="00272CD7" w:rsidRDefault="00D30693" w:rsidP="00D30693">
      <w:pPr>
        <w:pStyle w:val="Default"/>
        <w:spacing w:line="312" w:lineRule="auto"/>
        <w:ind w:left="357"/>
      </w:pPr>
      <w:r>
        <w:rPr>
          <w:rFonts w:hint="eastAsia"/>
        </w:rPr>
        <w:t>解得：</w:t>
      </w:r>
    </w:p>
    <w:p w14:paraId="50FE6F00" w14:textId="77777777" w:rsidR="00D30693" w:rsidRPr="00D30693" w:rsidRDefault="00D30693" w:rsidP="00D30693">
      <w:pPr>
        <w:pStyle w:val="Default"/>
        <w:spacing w:line="312" w:lineRule="auto"/>
        <w:ind w:left="357"/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DDC865A" w14:textId="10AE26FF" w:rsidR="00D30693" w:rsidRPr="00D30693" w:rsidRDefault="00D30693" w:rsidP="00D30693">
      <w:pPr>
        <w:pStyle w:val="Default"/>
        <w:spacing w:line="312" w:lineRule="auto"/>
        <w:ind w:left="357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BD2F6D9" w14:textId="5F23109C" w:rsidR="00C846CE" w:rsidRDefault="00D30693" w:rsidP="00D30693">
      <w:pPr>
        <w:pStyle w:val="Default"/>
        <w:spacing w:line="312" w:lineRule="auto"/>
        <w:ind w:left="357"/>
      </w:pPr>
      <w:r>
        <w:rPr>
          <w:rFonts w:hint="eastAsia"/>
        </w:rPr>
        <w:t>带入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得到：</w:t>
      </w:r>
    </w:p>
    <w:p w14:paraId="4CEBD526" w14:textId="24E297A1" w:rsidR="00D30693" w:rsidRDefault="00000000" w:rsidP="00D30693">
      <w:pPr>
        <w:pStyle w:val="Default"/>
        <w:spacing w:line="312" w:lineRule="auto"/>
        <w:ind w:left="357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w,b,α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4652F761" w14:textId="0F999E0A" w:rsidR="00C846CE" w:rsidRDefault="00D30693" w:rsidP="00D30693">
      <w:pPr>
        <w:pStyle w:val="Default"/>
        <w:spacing w:line="312" w:lineRule="auto"/>
        <w:ind w:left="357"/>
      </w:pPr>
      <w:r>
        <w:rPr>
          <w:rFonts w:hint="eastAsia"/>
        </w:rPr>
        <w:t>之后求对</w:t>
      </w:r>
      <m:oMath>
        <m:r>
          <w:rPr>
            <w:rFonts w:ascii="Cambria Math" w:hAnsi="Cambria Math"/>
          </w:rPr>
          <m:t xml:space="preserve"> α </m:t>
        </m:r>
      </m:oMath>
      <w:r>
        <w:rPr>
          <w:rFonts w:hint="eastAsia"/>
        </w:rPr>
        <w:t>得极大，得到对偶问题：</w:t>
      </w:r>
    </w:p>
    <w:p w14:paraId="13509178" w14:textId="43B39B78" w:rsidR="00D30693" w:rsidRPr="00D30693" w:rsidRDefault="00000000" w:rsidP="00D30693">
      <w:pPr>
        <w:pStyle w:val="Default"/>
        <w:spacing w:line="312" w:lineRule="auto"/>
        <w:ind w:left="357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72E2D158" w14:textId="595A9666" w:rsidR="00C846CE" w:rsidRPr="00C846CE" w:rsidRDefault="00D30693" w:rsidP="00D30693">
      <w:pPr>
        <w:pStyle w:val="Default"/>
        <w:spacing w:line="312" w:lineRule="auto"/>
        <w:ind w:left="357"/>
      </w:pPr>
      <m:oMathPara>
        <m:oMath>
          <m:r>
            <w:rPr>
              <w:rFonts w:ascii="Cambria Math" w:hAnsi="Cambria Math"/>
            </w:rPr>
            <m:t xml:space="preserve">s.t. 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i=1,2,…, N</m:t>
          </m:r>
        </m:oMath>
      </m:oMathPara>
    </w:p>
    <w:p w14:paraId="3834DCE3" w14:textId="77777777" w:rsidR="00AA422D" w:rsidRPr="001759AA" w:rsidRDefault="00CF3185" w:rsidP="001378C6">
      <w:pPr>
        <w:pStyle w:val="Default"/>
        <w:numPr>
          <w:ilvl w:val="0"/>
          <w:numId w:val="1"/>
        </w:numPr>
        <w:spacing w:line="360" w:lineRule="auto"/>
        <w:rPr>
          <w:b/>
          <w:bCs/>
        </w:rPr>
      </w:pPr>
      <w:r w:rsidRPr="001759AA">
        <w:rPr>
          <w:b/>
          <w:bCs/>
        </w:rPr>
        <w:lastRenderedPageBreak/>
        <w:t>Show that, i</w:t>
      </w:r>
      <w:r w:rsidRPr="001759AA">
        <w:rPr>
          <w:rFonts w:hint="eastAsia"/>
          <w:b/>
          <w:bCs/>
        </w:rPr>
        <w:t>r</w:t>
      </w:r>
      <w:r w:rsidR="00602CB6" w:rsidRPr="001759AA">
        <w:rPr>
          <w:b/>
          <w:bCs/>
        </w:rPr>
        <w:t xml:space="preserve">respective of the dimensionality of the data space, a data set consisting of just two data points (call them </w:t>
      </w:r>
      <w:proofErr w:type="gramStart"/>
      <w:r w:rsidR="00602CB6" w:rsidRPr="001759AA">
        <w:rPr>
          <w:b/>
          <w:bCs/>
        </w:rPr>
        <w:t>x(</w:t>
      </w:r>
      <w:proofErr w:type="gramEnd"/>
      <w:r w:rsidR="00602CB6" w:rsidRPr="001759AA">
        <w:rPr>
          <w:b/>
          <w:bCs/>
        </w:rPr>
        <w:t xml:space="preserve">1) and x(2), one from each class) is sufficient to determine the maximum-margin hyperplane. Fully explain your answer, including giving an explicit formula for the solution to the hard margin SVM (i.e., w) as a function of </w:t>
      </w:r>
      <w:proofErr w:type="gramStart"/>
      <w:r w:rsidR="00602CB6" w:rsidRPr="001759AA">
        <w:rPr>
          <w:b/>
          <w:bCs/>
        </w:rPr>
        <w:t>x(</w:t>
      </w:r>
      <w:proofErr w:type="gramEnd"/>
      <w:r w:rsidR="00602CB6" w:rsidRPr="001759AA">
        <w:rPr>
          <w:b/>
          <w:bCs/>
        </w:rPr>
        <w:t>1)and x(2).</w:t>
      </w:r>
    </w:p>
    <w:p w14:paraId="5F0ACC53" w14:textId="50472756" w:rsidR="00AA422D" w:rsidRDefault="001759AA" w:rsidP="001378C6">
      <w:pPr>
        <w:pStyle w:val="Default"/>
        <w:spacing w:line="360" w:lineRule="auto"/>
        <w:ind w:left="360"/>
      </w:pPr>
      <w:r>
        <w:rPr>
          <w:rFonts w:hint="eastAsia"/>
        </w:rPr>
        <w:t>假设数据空间维数为</w:t>
      </w:r>
      <w:r>
        <w:rPr>
          <w:rFonts w:hint="eastAsia"/>
        </w:rPr>
        <w:t>N</w:t>
      </w:r>
      <w:r>
        <w:rPr>
          <w:rFonts w:hint="eastAsia"/>
        </w:rPr>
        <w:t>，得到数据点对应为：</w:t>
      </w:r>
    </w:p>
    <w:p w14:paraId="05EF8379" w14:textId="1ADB7B4D" w:rsidR="001759AA" w:rsidRPr="001759AA" w:rsidRDefault="00000000" w:rsidP="001378C6">
      <w:pPr>
        <w:pStyle w:val="Default"/>
        <w:spacing w:line="360" w:lineRule="auto"/>
        <w:ind w:left="3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77FF722A" w14:textId="2C362B33" w:rsidR="001759AA" w:rsidRPr="001759AA" w:rsidRDefault="00000000" w:rsidP="001759AA">
      <w:pPr>
        <w:pStyle w:val="Default"/>
        <w:spacing w:line="360" w:lineRule="auto"/>
        <w:ind w:left="3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34BA4D6" w14:textId="3A099321" w:rsidR="001759AA" w:rsidRDefault="001759AA" w:rsidP="001378C6">
      <w:pPr>
        <w:pStyle w:val="Default"/>
        <w:spacing w:line="360" w:lineRule="auto"/>
        <w:ind w:left="360"/>
        <w:rPr>
          <w:iCs/>
        </w:rPr>
      </w:pPr>
      <w:r>
        <w:rPr>
          <w:rFonts w:hint="eastAsia"/>
          <w:iCs/>
        </w:rPr>
        <w:t>求解</w:t>
      </w:r>
      <w:r>
        <w:rPr>
          <w:rFonts w:hint="eastAsia"/>
          <w:iCs/>
        </w:rPr>
        <w:t>SVM</w:t>
      </w:r>
      <w:r>
        <w:rPr>
          <w:rFonts w:hint="eastAsia"/>
          <w:iCs/>
        </w:rPr>
        <w:t>原问题为：</w:t>
      </w:r>
    </w:p>
    <w:p w14:paraId="1C5E2CC3" w14:textId="5BF8BAE9" w:rsidR="001759AA" w:rsidRPr="001759AA" w:rsidRDefault="00000000" w:rsidP="001378C6">
      <w:pPr>
        <w:pStyle w:val="Default"/>
        <w:spacing w:line="360" w:lineRule="auto"/>
        <w:ind w:left="360"/>
        <w:rPr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w,b</m:t>
                  </m:r>
                  <m:ctrlPr>
                    <w:rPr>
                      <w:rFonts w:ascii="Cambria Math" w:hAnsi="Cambria Math"/>
                      <w:iCs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5C03C58E" w14:textId="2B9F66E1" w:rsidR="001759AA" w:rsidRDefault="001759AA" w:rsidP="001378C6">
      <w:pPr>
        <w:pStyle w:val="Default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s.t.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e>
          </m:d>
          <m:r>
            <m:rPr>
              <m:aln/>
            </m:rPr>
            <w:rPr>
              <w:rFonts w:ascii="Cambria Math" w:hAnsi="Cambria Math"/>
            </w:rPr>
            <m:t>≥1</m:t>
          </m:r>
          <m:r>
            <m:rPr>
              <m:sty m:val="p"/>
            </m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e>
          </m:d>
          <m:r>
            <m:rPr>
              <m:aln/>
            </m:rPr>
            <w:rPr>
              <w:rFonts w:ascii="Cambria Math" w:hAnsi="Cambria Math"/>
            </w:rPr>
            <m:t>≥1</m:t>
          </m:r>
        </m:oMath>
      </m:oMathPara>
    </w:p>
    <w:p w14:paraId="625E8ED6" w14:textId="5F0F208C" w:rsidR="001759AA" w:rsidRDefault="001759AA" w:rsidP="001378C6">
      <w:pPr>
        <w:pStyle w:val="Default"/>
        <w:spacing w:line="360" w:lineRule="auto"/>
        <w:ind w:left="360"/>
      </w:pPr>
      <w:r>
        <w:rPr>
          <w:rFonts w:hint="eastAsia"/>
        </w:rPr>
        <w:t>将两个不等式相加</w:t>
      </w:r>
      <w:r w:rsidR="006519A0">
        <w:rPr>
          <w:rFonts w:hint="eastAsia"/>
        </w:rPr>
        <w:t>得到</w:t>
      </w:r>
      <w:r>
        <w:rPr>
          <w:rFonts w:hint="eastAsia"/>
        </w:rPr>
        <w:t>：</w:t>
      </w:r>
    </w:p>
    <w:p w14:paraId="735998D7" w14:textId="42623F10" w:rsidR="001759AA" w:rsidRPr="006519A0" w:rsidRDefault="006519A0" w:rsidP="001378C6">
      <w:pPr>
        <w:pStyle w:val="Default"/>
        <w:spacing w:line="360" w:lineRule="auto"/>
        <w:ind w:left="360"/>
        <w:rPr>
          <w:i/>
        </w:rPr>
      </w:pPr>
      <m:oMathPara>
        <m:oMath>
          <m:r>
            <w:rPr>
              <w:rFonts w:ascii="Cambria Math" w:hAnsi="Cambria Math" w:hint="eastAsia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≥2</m:t>
          </m:r>
        </m:oMath>
      </m:oMathPara>
    </w:p>
    <w:p w14:paraId="69F89552" w14:textId="03DC90BE" w:rsidR="001759AA" w:rsidRDefault="002A15A7" w:rsidP="001378C6">
      <w:pPr>
        <w:pStyle w:val="Default"/>
        <w:spacing w:line="360" w:lineRule="auto"/>
        <w:ind w:left="360"/>
      </w:pPr>
      <w:r>
        <w:rPr>
          <w:rFonts w:hint="eastAsia"/>
        </w:rPr>
        <w:t>另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，则上式展开即得到：</w:t>
      </w:r>
    </w:p>
    <w:p w14:paraId="3FA98A10" w14:textId="5573D424" w:rsidR="002A15A7" w:rsidRPr="002A15A7" w:rsidRDefault="00000000" w:rsidP="001378C6">
      <w:pPr>
        <w:pStyle w:val="Default"/>
        <w:spacing w:line="360" w:lineRule="auto"/>
        <w:ind w:left="36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≥2</m:t>
          </m:r>
        </m:oMath>
      </m:oMathPara>
    </w:p>
    <w:p w14:paraId="167DE572" w14:textId="0989222A" w:rsidR="001759AA" w:rsidRDefault="002A15A7" w:rsidP="001378C6">
      <w:pPr>
        <w:pStyle w:val="Default"/>
        <w:spacing w:line="360" w:lineRule="auto"/>
        <w:ind w:left="360"/>
      </w:pPr>
      <w:r>
        <w:rPr>
          <w:rFonts w:hint="eastAsia"/>
        </w:rPr>
        <w:t>根据柯西不等式：</w:t>
      </w:r>
    </w:p>
    <w:p w14:paraId="6CF06997" w14:textId="322A7E1E" w:rsidR="002A15A7" w:rsidRPr="002A15A7" w:rsidRDefault="00000000" w:rsidP="001378C6">
      <w:pPr>
        <w:pStyle w:val="Default"/>
        <w:spacing w:line="360" w:lineRule="auto"/>
        <w:ind w:left="36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83A98C" w14:textId="053ABF7D" w:rsidR="001759AA" w:rsidRDefault="002A15A7" w:rsidP="001378C6">
      <w:pPr>
        <w:pStyle w:val="Default"/>
        <w:spacing w:line="360" w:lineRule="auto"/>
        <w:ind w:left="360"/>
      </w:pPr>
      <w:r>
        <w:rPr>
          <w:rFonts w:hint="eastAsia"/>
        </w:rPr>
        <w:t>因此：</w:t>
      </w:r>
    </w:p>
    <w:p w14:paraId="39D0D063" w14:textId="7F45ADFB" w:rsidR="002A15A7" w:rsidRDefault="00000000" w:rsidP="001378C6">
      <w:pPr>
        <w:pStyle w:val="Default"/>
        <w:spacing w:line="360" w:lineRule="auto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69DDA768" w14:textId="65DB42BD" w:rsidR="001759AA" w:rsidRDefault="002A15A7" w:rsidP="001378C6">
      <w:pPr>
        <w:pStyle w:val="Default"/>
        <w:spacing w:line="360" w:lineRule="auto"/>
        <w:ind w:left="360"/>
      </w:pPr>
      <w:r>
        <w:rPr>
          <w:rFonts w:hint="eastAsia"/>
        </w:rPr>
        <w:t>当且仅当：</w:t>
      </w:r>
    </w:p>
    <w:p w14:paraId="279C29CC" w14:textId="5ABD0433" w:rsidR="002A15A7" w:rsidRPr="002A15A7" w:rsidRDefault="00000000" w:rsidP="001378C6">
      <w:pPr>
        <w:pStyle w:val="Default"/>
        <w:spacing w:line="360" w:lineRule="auto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295F538A" w14:textId="20570E8B" w:rsidR="002A15A7" w:rsidRDefault="002A15A7" w:rsidP="001378C6">
      <w:pPr>
        <w:pStyle w:val="Default"/>
        <w:spacing w:line="360" w:lineRule="auto"/>
        <w:ind w:left="360"/>
      </w:pPr>
      <w:r>
        <w:rPr>
          <w:rFonts w:hint="eastAsia"/>
        </w:rPr>
        <w:t>时候取等号</w:t>
      </w:r>
      <w:r w:rsidR="008500BA">
        <w:rPr>
          <w:rFonts w:hint="eastAsia"/>
        </w:rPr>
        <w:t>，</w:t>
      </w:r>
      <w:r w:rsidR="00FE3F70">
        <w:rPr>
          <w:rFonts w:hint="eastAsia"/>
        </w:rPr>
        <w:t>此时得到最优解，</w:t>
      </w:r>
      <w:r w:rsidR="008500BA">
        <w:rPr>
          <w:rFonts w:hint="eastAsia"/>
        </w:rPr>
        <w:t>进而</w:t>
      </w:r>
      <w:r w:rsidR="00FE3F70">
        <w:rPr>
          <w:rFonts w:hint="eastAsia"/>
        </w:rPr>
        <w:t>确定了最优分类面。</w:t>
      </w:r>
    </w:p>
    <w:p w14:paraId="46D5A132" w14:textId="77777777" w:rsidR="008500BA" w:rsidRDefault="008500BA" w:rsidP="001378C6">
      <w:pPr>
        <w:pStyle w:val="Default"/>
        <w:spacing w:line="360" w:lineRule="auto"/>
        <w:ind w:left="360"/>
      </w:pPr>
    </w:p>
    <w:p w14:paraId="3C4D8084" w14:textId="77777777" w:rsidR="00EF0B73" w:rsidRDefault="00EF0B73" w:rsidP="001378C6">
      <w:pPr>
        <w:pStyle w:val="Default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Gaussian kernel takes the form:</w:t>
      </w:r>
    </w:p>
    <w:p w14:paraId="0448252B" w14:textId="77777777" w:rsidR="00EF0B73" w:rsidRDefault="0034523B" w:rsidP="001378C6">
      <w:pPr>
        <w:pStyle w:val="Default"/>
        <w:spacing w:line="360" w:lineRule="auto"/>
        <w:ind w:left="360"/>
      </w:pPr>
      <w:r w:rsidRPr="00EF0B73">
        <w:rPr>
          <w:noProof/>
          <w:position w:val="-26"/>
        </w:rPr>
        <w:object w:dxaOrig="1740" w:dyaOrig="600" w14:anchorId="08CC1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87.35pt;height:29.3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730288523" r:id="rId8"/>
        </w:object>
      </w:r>
    </w:p>
    <w:p w14:paraId="5EC69499" w14:textId="77777777" w:rsidR="00EF0B73" w:rsidRDefault="00EF0B73" w:rsidP="001378C6">
      <w:pPr>
        <w:pStyle w:val="Default"/>
        <w:spacing w:line="360" w:lineRule="auto"/>
        <w:ind w:left="360"/>
      </w:pPr>
      <w:r>
        <w:t>T</w:t>
      </w:r>
      <w:r>
        <w:rPr>
          <w:rFonts w:hint="eastAsia"/>
        </w:rPr>
        <w:t>ry to show that the Gaussian kernel can be expressed as the inner product of an infinite-dimensional feature vector.</w:t>
      </w:r>
    </w:p>
    <w:p w14:paraId="033F9158" w14:textId="77777777" w:rsidR="00EF0B73" w:rsidRDefault="00EF0B73" w:rsidP="001378C6">
      <w:pPr>
        <w:pStyle w:val="Default"/>
        <w:spacing w:line="360" w:lineRule="auto"/>
        <w:ind w:left="360"/>
      </w:pPr>
      <w:r>
        <w:rPr>
          <w:rFonts w:hint="eastAsia"/>
        </w:rPr>
        <w:t>Hint: Making use of the following expansion, and then expanding the middle factor as a power series.</w:t>
      </w:r>
    </w:p>
    <w:p w14:paraId="38B795B1" w14:textId="77777777" w:rsidR="00EF0B73" w:rsidRPr="0036700B" w:rsidRDefault="0034523B" w:rsidP="001378C6">
      <w:pPr>
        <w:pStyle w:val="Default"/>
        <w:spacing w:line="360" w:lineRule="auto"/>
        <w:ind w:left="360"/>
        <w:rPr>
          <w:rFonts w:hint="eastAsia"/>
        </w:rPr>
      </w:pPr>
      <w:r w:rsidRPr="00EF0B73">
        <w:rPr>
          <w:noProof/>
          <w:position w:val="-20"/>
        </w:rPr>
        <w:object w:dxaOrig="3159" w:dyaOrig="480" w14:anchorId="37592832">
          <v:shape id="_x0000_i1025" type="#_x0000_t75" alt="" style="width:159.35pt;height:23.3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730288524" r:id="rId10"/>
        </w:object>
      </w:r>
    </w:p>
    <w:p w14:paraId="63D53795" w14:textId="0F60CD12" w:rsidR="00F31045" w:rsidRDefault="00F31045" w:rsidP="001378C6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解答：</w:t>
      </w:r>
    </w:p>
    <w:p w14:paraId="0FA7D3EE" w14:textId="6A5BC144" w:rsidR="00F31045" w:rsidRDefault="00F31045" w:rsidP="001378C6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首先，有泰勒级数展开：</w:t>
      </w:r>
    </w:p>
    <w:p w14:paraId="5D124D01" w14:textId="4856CC7B" w:rsidR="00F31045" w:rsidRPr="00F31045" w:rsidRDefault="00F31045" w:rsidP="001378C6">
      <w:pPr>
        <w:spacing w:line="360" w:lineRule="auto"/>
        <w:rPr>
          <w:i/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 w:hint="eastAsia"/>
                  <w:sz w:val="22"/>
                </w:rPr>
                <m:t>e</m:t>
              </m:r>
              <m:ctrlPr>
                <w:rPr>
                  <w:rFonts w:ascii="Cambria Math" w:hAnsi="Cambria Math" w:hint="eastAsia"/>
                  <w:i/>
                  <w:sz w:val="22"/>
                </w:rPr>
              </m:ctrlPr>
            </m:e>
            <m:sup>
              <m:r>
                <w:rPr>
                  <w:rFonts w:ascii="Cambria Math" w:hAnsi="Cambria Math"/>
                  <w:sz w:val="22"/>
                </w:rPr>
                <m:t>x</m:t>
              </m:r>
            </m:sup>
          </m:sSup>
          <m:r>
            <w:rPr>
              <w:rFonts w:ascii="Cambria Math" w:hAnsi="Cambria Math"/>
              <w:sz w:val="22"/>
            </w:rPr>
            <m:t>=1+x+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2!</m:t>
              </m:r>
            </m:den>
          </m:f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3!</m:t>
              </m:r>
            </m:den>
          </m:f>
          <m:r>
            <w:rPr>
              <w:rFonts w:ascii="Cambria Math" w:hAnsi="Cambria Math"/>
              <w:sz w:val="22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n!</m:t>
              </m:r>
            </m:den>
          </m:f>
          <m:r>
            <w:rPr>
              <w:rFonts w:ascii="Cambria Math" w:hAnsi="Cambria Math"/>
              <w:sz w:val="22"/>
            </w:rPr>
            <m:t>+R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k!</m:t>
                  </m:r>
                </m:den>
              </m:f>
            </m:e>
          </m:nary>
        </m:oMath>
      </m:oMathPara>
    </w:p>
    <w:p w14:paraId="09E82BBC" w14:textId="7D157F48" w:rsidR="008A092B" w:rsidRDefault="00F31045" w:rsidP="001378C6">
      <w:pPr>
        <w:spacing w:line="360" w:lineRule="auto"/>
      </w:pPr>
      <w:r>
        <w:tab/>
      </w:r>
      <w:r>
        <w:rPr>
          <w:rFonts w:hint="eastAsia"/>
        </w:rPr>
        <w:t>对于高斯核函数：</w:t>
      </w:r>
    </w:p>
    <w:p w14:paraId="3CC0EF9B" w14:textId="59A61C5E" w:rsidR="00F31045" w:rsidRPr="00F31045" w:rsidRDefault="00F31045" w:rsidP="001378C6">
      <w:pPr>
        <w:spacing w:line="360" w:lineRule="auto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6C7E07F2" w14:textId="39A9B556" w:rsidR="00F31045" w:rsidRDefault="00F31045" w:rsidP="00F31045">
      <w:pPr>
        <w:spacing w:line="360" w:lineRule="auto"/>
        <w:ind w:firstLine="420"/>
      </w:pPr>
      <w:r>
        <w:rPr>
          <w:rFonts w:hint="eastAsia"/>
        </w:rPr>
        <w:t>左右两项都是常数，将其乘积结果记作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，即：</w:t>
      </w:r>
    </w:p>
    <w:p w14:paraId="181E66B0" w14:textId="5E4420BC" w:rsidR="00F31045" w:rsidRPr="00F31045" w:rsidRDefault="00AB28EB" w:rsidP="00F31045">
      <w:pPr>
        <w:spacing w:line="360" w:lineRule="auto"/>
        <w:ind w:firstLine="42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36708730" w14:textId="3C8EAE36" w:rsidR="00F31045" w:rsidRDefault="00F31045" w:rsidP="00F31045">
      <w:pPr>
        <w:spacing w:line="36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因此得到高斯核为：</w:t>
      </w:r>
    </w:p>
    <w:p w14:paraId="5203DB3F" w14:textId="2151BDA1" w:rsidR="00AB28EB" w:rsidRPr="00D43702" w:rsidRDefault="00F31045" w:rsidP="00F31045">
      <w:pPr>
        <w:spacing w:line="360" w:lineRule="auto"/>
        <w:rPr>
          <w:rFonts w:hint="eastAsia"/>
          <w:i/>
          <w:noProof/>
          <w:sz w:val="22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noProof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p>
          </m:sSup>
          <m:r>
            <w:rPr>
              <w:noProof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noProof/>
            </w:rPr>
            <m:t>=C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k!</m:t>
                  </m:r>
                </m:den>
              </m:f>
            </m:e>
          </m:nary>
          <m:r>
            <w:rPr>
              <w:noProof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noProof/>
            </w:rPr>
            <m:t>C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k!</m:t>
                  </m:r>
                </m:den>
              </m:f>
            </m:e>
          </m:nary>
        </m:oMath>
      </m:oMathPara>
    </w:p>
    <w:p w14:paraId="757DCBAC" w14:textId="77777777" w:rsidR="00E555FB" w:rsidRDefault="00D43702" w:rsidP="00D43702">
      <w:pPr>
        <w:spacing w:line="360" w:lineRule="auto"/>
        <w:rPr>
          <w:noProof/>
        </w:rPr>
      </w:pPr>
      <w:r>
        <w:rPr>
          <w:noProof/>
        </w:rPr>
        <w:tab/>
      </w:r>
    </w:p>
    <w:p w14:paraId="4CEE4690" w14:textId="77777777" w:rsidR="00E555FB" w:rsidRDefault="00E555FB" w:rsidP="00D43702">
      <w:pPr>
        <w:spacing w:line="360" w:lineRule="auto"/>
        <w:rPr>
          <w:noProof/>
        </w:rPr>
      </w:pPr>
    </w:p>
    <w:p w14:paraId="7606F6EF" w14:textId="75FB8370" w:rsidR="00D43702" w:rsidRDefault="00D43702" w:rsidP="00E555FB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lastRenderedPageBreak/>
        <w:t>对于分子使用多项式展开，系数和是</w:t>
      </w:r>
      <m:oMath>
        <m:r>
          <w:rPr>
            <w:rFonts w:ascii="Cambria Math" w:hAnsi="Cambria Math"/>
            <w:noProof/>
          </w:rPr>
          <m:t xml:space="preserve"> k </m:t>
        </m:r>
      </m:oMath>
      <w:r>
        <w:rPr>
          <w:rFonts w:hint="eastAsia"/>
          <w:noProof/>
        </w:rPr>
        <w:t>，多项式展开结果为：</w:t>
      </w:r>
    </w:p>
    <w:p w14:paraId="73EDC3CF" w14:textId="6C138BCF" w:rsidR="00D43702" w:rsidRPr="00D43702" w:rsidRDefault="00D43702" w:rsidP="00D43702">
      <w:pPr>
        <w:spacing w:line="360" w:lineRule="auto"/>
        <w:rPr>
          <w:i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k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l=1</m:t>
              </m:r>
            </m:sub>
            <m:sup>
              <m:r>
                <w:rPr>
                  <w:rFonts w:ascii="Cambria Math" w:hAnsi="Cambria Math"/>
                  <w:noProof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k!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lN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</m:t>
                  </m:r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noProof/>
            </w:rPr>
            <m:t>…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</m:t>
                  </m:r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sup>
          </m:sSup>
        </m:oMath>
      </m:oMathPara>
    </w:p>
    <w:p w14:paraId="401191DC" w14:textId="04079F39" w:rsidR="00F31045" w:rsidRDefault="00316E24" w:rsidP="00F31045">
      <w:pPr>
        <w:spacing w:line="360" w:lineRule="auto"/>
      </w:pPr>
      <w:r>
        <w:tab/>
      </w:r>
      <w:r>
        <w:rPr>
          <w:rFonts w:hint="eastAsia"/>
        </w:rPr>
        <w:t>其中：</w:t>
      </w:r>
    </w:p>
    <w:p w14:paraId="33741138" w14:textId="7AF79707" w:rsidR="00316E24" w:rsidRPr="00E555FB" w:rsidRDefault="00316E24" w:rsidP="00F31045">
      <w:pPr>
        <w:spacing w:line="360" w:lineRule="auto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</m:t>
              </m:r>
              <m:r>
                <w:rPr>
                  <w:rFonts w:ascii="Cambria Math" w:hAnsi="Cambria Math"/>
                  <w:noProof/>
                </w:rPr>
                <m:t>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noProof/>
            </w:rPr>
            <m:t>=k</m:t>
          </m:r>
          <m:r>
            <w:rPr>
              <w:rFonts w:ascii="Cambria Math" w:hAnsi="Cambria Math"/>
            </w:rPr>
            <m:t>,  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769F11D" w14:textId="60263DA9" w:rsidR="00E555FB" w:rsidRDefault="00E555FB" w:rsidP="00F31045">
      <w:pPr>
        <w:spacing w:line="360" w:lineRule="auto"/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ab/>
      </w:r>
      <w:r>
        <w:rPr>
          <w:rFonts w:hint="eastAsia"/>
          <w:iCs/>
        </w:rPr>
        <w:t>因此高斯核变形为：</w:t>
      </w:r>
    </w:p>
    <w:p w14:paraId="5F5A20EB" w14:textId="6EDF5675" w:rsidR="00E555FB" w:rsidRPr="00E555FB" w:rsidRDefault="00E555FB" w:rsidP="00E555FB">
      <w:pPr>
        <w:spacing w:line="360" w:lineRule="auto"/>
        <w:rPr>
          <w:rFonts w:hint="eastAsia"/>
          <w:sz w:val="22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sz w:val="22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noProof/>
            </w:rPr>
            <m:t>C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</w:rPr>
                    <m:t>k!</m:t>
                  </m:r>
                </m:den>
              </m:f>
            </m:e>
          </m:nary>
          <m:r>
            <w:rPr>
              <w:sz w:val="22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noProof/>
            </w:rPr>
            <m:t>C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k!</m:t>
                  </m:r>
                </m:den>
              </m:f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l=1</m:t>
              </m:r>
            </m:sub>
            <m:sup>
              <m:r>
                <w:rPr>
                  <w:rFonts w:ascii="Cambria Math" w:hAnsi="Cambria Math"/>
                  <w:noProof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k!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lN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l2</m:t>
                  </m:r>
                </m:sub>
              </m:sSub>
            </m:sup>
          </m:sSup>
          <m:r>
            <w:rPr>
              <w:rFonts w:ascii="Cambria Math" w:hAnsi="Cambria Math"/>
              <w:noProof/>
            </w:rPr>
            <m:t>…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lN</m:t>
                  </m:r>
                </m:sub>
              </m:sSub>
            </m:sup>
          </m:sSup>
          <m: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noProof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lN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!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noProof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lN</m:t>
                      </m:r>
                    </m:sub>
                  </m:sSub>
                </m:sup>
              </m:sSup>
            </m:e>
          </m:nary>
          <m:r>
            <w:rPr>
              <w:sz w:val="22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!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lN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!</m:t>
                          </m:r>
                        </m:den>
                      </m:f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lN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hint="eastAsia"/>
                      <w:noProof/>
                    </w:rPr>
                    <m:t>·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!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lN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</w:rPr>
                            <m:t>!</m:t>
                          </m:r>
                        </m:den>
                      </m:f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lN</m:t>
                          </m:r>
                        </m:sub>
                      </m:sSub>
                    </m:sup>
                  </m:sSup>
                </m:e>
              </m:nary>
            </m:e>
          </m:nary>
          <m:r>
            <w:rPr>
              <w:sz w:val="22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z</m:t>
                  </m:r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nary>
            </m:e>
          </m:nary>
        </m:oMath>
      </m:oMathPara>
    </w:p>
    <w:p w14:paraId="0CE22F23" w14:textId="101A2D9B" w:rsidR="00C540D7" w:rsidRDefault="00C540D7" w:rsidP="00F31045">
      <w:pPr>
        <w:spacing w:line="360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令：</w:t>
      </w:r>
    </w:p>
    <w:p w14:paraId="57543A7F" w14:textId="670C50CF" w:rsidR="00C540D7" w:rsidRPr="00C540D7" w:rsidRDefault="00C540D7" w:rsidP="00F31045">
      <w:pPr>
        <w:spacing w:line="360" w:lineRule="auto"/>
        <w:rPr>
          <w:i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, … </m:t>
              </m:r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</m:e>
          </m:d>
        </m:oMath>
      </m:oMathPara>
    </w:p>
    <w:p w14:paraId="5E84FFBF" w14:textId="4E78CCE4" w:rsidR="00C540D7" w:rsidRDefault="00C540D7" w:rsidP="00F31045">
      <w:pPr>
        <w:spacing w:line="360" w:lineRule="auto"/>
        <w:rPr>
          <w:iCs/>
          <w:sz w:val="22"/>
        </w:rPr>
      </w:pPr>
      <w:r>
        <w:rPr>
          <w:i/>
          <w:sz w:val="22"/>
        </w:rPr>
        <w:tab/>
      </w:r>
      <w:r>
        <w:rPr>
          <w:rFonts w:hint="eastAsia"/>
          <w:iCs/>
          <w:sz w:val="22"/>
        </w:rPr>
        <w:t>因此得到：</w:t>
      </w:r>
    </w:p>
    <w:p w14:paraId="0B5931D4" w14:textId="77777777" w:rsidR="00C540D7" w:rsidRPr="00C540D7" w:rsidRDefault="00C540D7" w:rsidP="00F31045">
      <w:pPr>
        <w:spacing w:line="360" w:lineRule="auto"/>
        <w:rPr>
          <w:rFonts w:hint="eastAsia"/>
          <w:iCs/>
          <w:sz w:val="22"/>
        </w:rPr>
      </w:pPr>
    </w:p>
    <w:p w14:paraId="72FBE576" w14:textId="341BFE90" w:rsidR="00E555FB" w:rsidRPr="00C540D7" w:rsidRDefault="00C540D7" w:rsidP="00F31045">
      <w:pPr>
        <w:spacing w:line="360" w:lineRule="auto"/>
        <w:rPr>
          <w:sz w:val="22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r>
                <w:rPr>
                  <w:rFonts w:ascii="Cambria Math" w:hAnsi="Cambria Math"/>
                  <w:noProof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z</m:t>
                  </m:r>
                </m:e>
              </m:d>
              <m:r>
                <w:rPr>
                  <w:rFonts w:ascii="Cambria Math" w:hAnsi="Cambria Math"/>
                  <w:noProof/>
                </w:rPr>
                <m:t>&gt;</m:t>
              </m:r>
            </m:e>
          </m:nary>
        </m:oMath>
      </m:oMathPara>
    </w:p>
    <w:p w14:paraId="3101AD7C" w14:textId="699C36E8" w:rsidR="00C540D7" w:rsidRPr="00E555FB" w:rsidRDefault="00C540D7" w:rsidP="00F31045">
      <w:pPr>
        <w:spacing w:line="360" w:lineRule="auto"/>
        <w:rPr>
          <w:rFonts w:hint="eastAsia"/>
          <w:iCs/>
        </w:rPr>
      </w:pPr>
      <w:r>
        <w:rPr>
          <w:sz w:val="22"/>
        </w:rPr>
        <w:tab/>
      </w:r>
      <w:r>
        <w:rPr>
          <w:rFonts w:hint="eastAsia"/>
          <w:sz w:val="22"/>
        </w:rPr>
        <w:t>故高斯核可被映射为两个无限维空间向量的内积。</w:t>
      </w:r>
    </w:p>
    <w:sectPr w:rsidR="00C540D7" w:rsidRPr="00E555FB" w:rsidSect="0036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3203" w14:textId="77777777" w:rsidR="0034523B" w:rsidRDefault="0034523B" w:rsidP="00602CB6">
      <w:r>
        <w:separator/>
      </w:r>
    </w:p>
  </w:endnote>
  <w:endnote w:type="continuationSeparator" w:id="0">
    <w:p w14:paraId="51591496" w14:textId="77777777" w:rsidR="0034523B" w:rsidRDefault="0034523B" w:rsidP="0060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9778" w14:textId="77777777" w:rsidR="0034523B" w:rsidRDefault="0034523B" w:rsidP="00602CB6">
      <w:r>
        <w:separator/>
      </w:r>
    </w:p>
  </w:footnote>
  <w:footnote w:type="continuationSeparator" w:id="0">
    <w:p w14:paraId="559A335E" w14:textId="77777777" w:rsidR="0034523B" w:rsidRDefault="0034523B" w:rsidP="00602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7416"/>
    <w:multiLevelType w:val="hybridMultilevel"/>
    <w:tmpl w:val="7D209C8A"/>
    <w:lvl w:ilvl="0" w:tplc="66764D4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A0B92"/>
    <w:multiLevelType w:val="hybridMultilevel"/>
    <w:tmpl w:val="381E3EB0"/>
    <w:lvl w:ilvl="0" w:tplc="B4F6E8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BC0170"/>
    <w:multiLevelType w:val="hybridMultilevel"/>
    <w:tmpl w:val="2E2EEA3C"/>
    <w:lvl w:ilvl="0" w:tplc="B13A869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352F52"/>
    <w:multiLevelType w:val="hybridMultilevel"/>
    <w:tmpl w:val="CA6A0210"/>
    <w:lvl w:ilvl="0" w:tplc="EB94154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849821BA">
      <w:start w:val="6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B56CB"/>
    <w:multiLevelType w:val="hybridMultilevel"/>
    <w:tmpl w:val="DEFAB188"/>
    <w:lvl w:ilvl="0" w:tplc="5DD8BA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80F2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4D1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8B4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E70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02D4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07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58C6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4D4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4310902">
    <w:abstractNumId w:val="2"/>
  </w:num>
  <w:num w:numId="2" w16cid:durableId="1627349422">
    <w:abstractNumId w:val="1"/>
  </w:num>
  <w:num w:numId="3" w16cid:durableId="329062452">
    <w:abstractNumId w:val="3"/>
  </w:num>
  <w:num w:numId="4" w16cid:durableId="1648826439">
    <w:abstractNumId w:val="0"/>
  </w:num>
  <w:num w:numId="5" w16cid:durableId="958222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F88"/>
    <w:rsid w:val="00123B29"/>
    <w:rsid w:val="001378C6"/>
    <w:rsid w:val="001554B7"/>
    <w:rsid w:val="00155564"/>
    <w:rsid w:val="001759AA"/>
    <w:rsid w:val="00272CD7"/>
    <w:rsid w:val="002A15A7"/>
    <w:rsid w:val="00316E24"/>
    <w:rsid w:val="0034523B"/>
    <w:rsid w:val="003621DD"/>
    <w:rsid w:val="003D1DC1"/>
    <w:rsid w:val="004248C8"/>
    <w:rsid w:val="004330B1"/>
    <w:rsid w:val="00444A5D"/>
    <w:rsid w:val="004B6987"/>
    <w:rsid w:val="00510AFD"/>
    <w:rsid w:val="00602CB6"/>
    <w:rsid w:val="006519A0"/>
    <w:rsid w:val="0068045E"/>
    <w:rsid w:val="00680DC8"/>
    <w:rsid w:val="0073557D"/>
    <w:rsid w:val="00737642"/>
    <w:rsid w:val="008500BA"/>
    <w:rsid w:val="00857744"/>
    <w:rsid w:val="00864027"/>
    <w:rsid w:val="0089743E"/>
    <w:rsid w:val="008A092B"/>
    <w:rsid w:val="00901F88"/>
    <w:rsid w:val="009277AD"/>
    <w:rsid w:val="00992A22"/>
    <w:rsid w:val="00AA422D"/>
    <w:rsid w:val="00AB28EB"/>
    <w:rsid w:val="00B76524"/>
    <w:rsid w:val="00BD2382"/>
    <w:rsid w:val="00C26725"/>
    <w:rsid w:val="00C540D7"/>
    <w:rsid w:val="00C846CE"/>
    <w:rsid w:val="00CF3185"/>
    <w:rsid w:val="00D30693"/>
    <w:rsid w:val="00D43702"/>
    <w:rsid w:val="00D90738"/>
    <w:rsid w:val="00E555FB"/>
    <w:rsid w:val="00EF0B73"/>
    <w:rsid w:val="00F31045"/>
    <w:rsid w:val="00F47E97"/>
    <w:rsid w:val="00FE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BAF54"/>
  <w15:docId w15:val="{7BBF4588-174B-9640-880C-ED1E6068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B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CB6"/>
    <w:rPr>
      <w:sz w:val="18"/>
      <w:szCs w:val="18"/>
    </w:rPr>
  </w:style>
  <w:style w:type="paragraph" w:customStyle="1" w:styleId="Default">
    <w:name w:val="Default"/>
    <w:rsid w:val="00602CB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02CB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80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765</Words>
  <Characters>4364</Characters>
  <Application>Microsoft Office Word</Application>
  <DocSecurity>0</DocSecurity>
  <Lines>36</Lines>
  <Paragraphs>10</Paragraphs>
  <ScaleCrop>false</ScaleCrop>
  <Company>Lenovo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liguorong</dc:creator>
  <cp:keywords/>
  <dc:description/>
  <cp:lastModifiedBy>黄 磊</cp:lastModifiedBy>
  <cp:revision>18</cp:revision>
  <dcterms:created xsi:type="dcterms:W3CDTF">2019-11-02T08:52:00Z</dcterms:created>
  <dcterms:modified xsi:type="dcterms:W3CDTF">2022-11-18T06:56:00Z</dcterms:modified>
</cp:coreProperties>
</file>