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91273" w14:textId="77777777" w:rsidR="00522F18" w:rsidRPr="00E00A28" w:rsidRDefault="00000000">
      <w:pPr>
        <w:pStyle w:val="Title"/>
        <w:rPr>
          <w:color w:val="0D0D0D" w:themeColor="text1" w:themeTint="F2"/>
        </w:rPr>
      </w:pPr>
      <w:r w:rsidRPr="00E00A28">
        <w:rPr>
          <w:color w:val="0D0D0D" w:themeColor="text1" w:themeTint="F2"/>
        </w:rPr>
        <w:t>Language Translator - Algorithm Details</w:t>
      </w:r>
    </w:p>
    <w:p w14:paraId="65159EDD" w14:textId="77777777" w:rsidR="00522F18" w:rsidRPr="00E00A28" w:rsidRDefault="00000000">
      <w:pPr>
        <w:pStyle w:val="Heading1"/>
        <w:rPr>
          <w:color w:val="0D0D0D" w:themeColor="text1" w:themeTint="F2"/>
        </w:rPr>
      </w:pPr>
      <w:r w:rsidRPr="00E00A28">
        <w:rPr>
          <w:color w:val="0D0D0D" w:themeColor="text1" w:themeTint="F2"/>
        </w:rPr>
        <w:t>Introduction</w:t>
      </w:r>
    </w:p>
    <w:p w14:paraId="097C835E" w14:textId="77777777" w:rsidR="00522F18" w:rsidRDefault="00000000">
      <w:r>
        <w:t>In the Language Translator project, we focus on converting text from one language to another using advanced machine learning and artificial intelligence techniques. While traditional models like Naive Bayes or SVM can assist in basic text classification, a more powerful and suitable approach for translation is Neural Networks, particularly models based on deep learning architectures such as Seq2Seq and Transformer models.</w:t>
      </w:r>
    </w:p>
    <w:p w14:paraId="08C86307" w14:textId="77777777" w:rsidR="00522F18" w:rsidRPr="00E00A28" w:rsidRDefault="00000000">
      <w:pPr>
        <w:pStyle w:val="Heading1"/>
        <w:rPr>
          <w:color w:val="0D0D0D" w:themeColor="text1" w:themeTint="F2"/>
        </w:rPr>
      </w:pPr>
      <w:r w:rsidRPr="00E00A28">
        <w:rPr>
          <w:color w:val="0D0D0D" w:themeColor="text1" w:themeTint="F2"/>
        </w:rPr>
        <w:t>Selected Algorithm: Neural Networks (Deep Learning)</w:t>
      </w:r>
    </w:p>
    <w:p w14:paraId="0A8BA7A9" w14:textId="77777777" w:rsidR="00522F18" w:rsidRDefault="00000000">
      <w:r>
        <w:t>Neural Networks, especially Recurrent Neural Networks (RNNs), Long Short-Term Memory (LSTM), and Transformer models, are highly effective for language translation tasks. These models understand context, sequence, and the meaning of words, making them the most suitable choice for translating text. Among these, the Transformer architecture, used in models like Google Translate and OpenAI’s GPT, has revolutionized translation by processing sequences in parallel and attending to relevant parts of the input with attention mechanisms.</w:t>
      </w:r>
    </w:p>
    <w:p w14:paraId="2AABC700" w14:textId="77777777" w:rsidR="00522F18" w:rsidRDefault="00000000">
      <w:pPr>
        <w:pStyle w:val="Heading1"/>
      </w:pPr>
      <w:r w:rsidRPr="00E00A28">
        <w:rPr>
          <w:color w:val="0D0D0D" w:themeColor="text1" w:themeTint="F2"/>
        </w:rPr>
        <w:t>Advantages</w:t>
      </w:r>
      <w:r>
        <w:t>:</w:t>
      </w:r>
    </w:p>
    <w:p w14:paraId="1AFE2537" w14:textId="77777777" w:rsidR="00522F18" w:rsidRDefault="00000000">
      <w:r>
        <w:t>• Understands context better than traditional algorithms</w:t>
      </w:r>
    </w:p>
    <w:p w14:paraId="22E67D22" w14:textId="77777777" w:rsidR="00522F18" w:rsidRDefault="00000000">
      <w:r>
        <w:t>• Handles long sequences and complex sentence structures</w:t>
      </w:r>
    </w:p>
    <w:p w14:paraId="7F5B4622" w14:textId="77777777" w:rsidR="00522F18" w:rsidRDefault="00000000">
      <w:r>
        <w:t>• Parallel processing with attention improves speed and accuracy</w:t>
      </w:r>
    </w:p>
    <w:p w14:paraId="6B9E7CD0" w14:textId="77777777" w:rsidR="00522F18" w:rsidRDefault="00000000">
      <w:r>
        <w:t>• Supports real-time translation for instant communication</w:t>
      </w:r>
    </w:p>
    <w:p w14:paraId="3A271825" w14:textId="77777777" w:rsidR="00522F18" w:rsidRDefault="00000000">
      <w:r>
        <w:t>• Can be customized for domain-specific language use</w:t>
      </w:r>
    </w:p>
    <w:p w14:paraId="08D62287" w14:textId="77777777" w:rsidR="00522F18" w:rsidRPr="00E00A28" w:rsidRDefault="00000000">
      <w:pPr>
        <w:pStyle w:val="Heading1"/>
        <w:rPr>
          <w:color w:val="0D0D0D" w:themeColor="text1" w:themeTint="F2"/>
        </w:rPr>
      </w:pPr>
      <w:r w:rsidRPr="00E00A28">
        <w:rPr>
          <w:color w:val="0D0D0D" w:themeColor="text1" w:themeTint="F2"/>
        </w:rPr>
        <w:t>Other Algorithms:</w:t>
      </w:r>
    </w:p>
    <w:p w14:paraId="19F75BC7" w14:textId="77777777" w:rsidR="00522F18" w:rsidRDefault="00000000">
      <w:r>
        <w:t>- Logistic Regression: Mainly for binary classification. Not suitable for sequence-based translation.</w:t>
      </w:r>
    </w:p>
    <w:p w14:paraId="4188A6C0" w14:textId="77777777" w:rsidR="00522F18" w:rsidRDefault="00000000">
      <w:r>
        <w:t>- Naive Bayes: Good for text classification and spam detection but assumes word independence.</w:t>
      </w:r>
    </w:p>
    <w:p w14:paraId="3271FC34" w14:textId="77777777" w:rsidR="00522F18" w:rsidRDefault="00000000">
      <w:r>
        <w:t>- K-Nearest Neighbors (KNN): Instance-based; poor scalability for sequences.</w:t>
      </w:r>
    </w:p>
    <w:p w14:paraId="59E5124F" w14:textId="77777777" w:rsidR="00522F18" w:rsidRDefault="00000000">
      <w:r>
        <w:t>- Support Vector Machine (SVM): Works well for classification but fails to capture sequence and context.</w:t>
      </w:r>
    </w:p>
    <w:p w14:paraId="43FC3C1D" w14:textId="77777777" w:rsidR="00522F18" w:rsidRDefault="00000000">
      <w:r>
        <w:lastRenderedPageBreak/>
        <w:t>- Decision Tree: Easy to interpret but lacks sequential understanding.</w:t>
      </w:r>
    </w:p>
    <w:p w14:paraId="3E9AEF17" w14:textId="77777777" w:rsidR="00522F18" w:rsidRDefault="00000000">
      <w:r>
        <w:t>- Random Forest: Better than a single tree but still not suitable for contextual translation.</w:t>
      </w:r>
    </w:p>
    <w:p w14:paraId="58D314EE" w14:textId="77777777" w:rsidR="00522F18" w:rsidRPr="00E00A28" w:rsidRDefault="00000000">
      <w:pPr>
        <w:pStyle w:val="Heading1"/>
        <w:rPr>
          <w:color w:val="0D0D0D" w:themeColor="text1" w:themeTint="F2"/>
        </w:rPr>
      </w:pPr>
      <w:r w:rsidRPr="00E00A28">
        <w:rPr>
          <w:color w:val="0D0D0D" w:themeColor="text1" w:themeTint="F2"/>
        </w:rPr>
        <w:t>Conclusion</w:t>
      </w:r>
    </w:p>
    <w:p w14:paraId="34D6C48E" w14:textId="77777777" w:rsidR="00522F18" w:rsidRDefault="00000000">
      <w:r>
        <w:t>For natural language translation, deep learning models like Transformer-based Neural Networks are far superior to traditional machine learning algorithms. They deliver better accuracy, scalability, and contextual understanding, making them ideal for this project.</w:t>
      </w:r>
    </w:p>
    <w:p w14:paraId="2E3F4A1D" w14:textId="77777777" w:rsidR="00522F18" w:rsidRPr="00E00A28" w:rsidRDefault="00000000">
      <w:pPr>
        <w:pStyle w:val="Heading1"/>
        <w:rPr>
          <w:color w:val="0D0D0D" w:themeColor="text1" w:themeTint="F2"/>
        </w:rPr>
      </w:pPr>
      <w:r w:rsidRPr="00E00A28">
        <w:rPr>
          <w:color w:val="0D0D0D" w:themeColor="text1" w:themeTint="F2"/>
        </w:rPr>
        <w:t>Why Neural Networks (Especially Transformers) Are the Right Algorithm</w:t>
      </w:r>
    </w:p>
    <w:p w14:paraId="4D0AFBCC" w14:textId="77777777" w:rsidR="00522F18" w:rsidRDefault="00000000">
      <w:r>
        <w:t>Language translation involves more than mapping words—it requires understanding meaning, context, grammar, and sentence structures. Transformers excel at this because:</w:t>
      </w:r>
    </w:p>
    <w:p w14:paraId="396AA2F7" w14:textId="77777777" w:rsidR="00522F18" w:rsidRDefault="00000000">
      <w:r>
        <w:t>- Contextual Understanding: Uses positional encoding and attention mechanisms.</w:t>
      </w:r>
    </w:p>
    <w:p w14:paraId="4AFAC01C" w14:textId="77777777" w:rsidR="00522F18" w:rsidRDefault="00000000">
      <w:r>
        <w:t>- Handling Long Sentences: Processes sequences in parallel without losing context.</w:t>
      </w:r>
    </w:p>
    <w:p w14:paraId="10A8DEF9" w14:textId="77777777" w:rsidR="00522F18" w:rsidRDefault="00000000">
      <w:r>
        <w:t>- Self-Attention Mechanism: Focuses on the most relevant parts of the sentence.</w:t>
      </w:r>
    </w:p>
    <w:p w14:paraId="397EA00B" w14:textId="77777777" w:rsidR="00522F18" w:rsidRDefault="00000000">
      <w:r>
        <w:t>- Scalability and Accuracy: Forms the backbone of top-performing models like Google Translate and GPT.</w:t>
      </w:r>
    </w:p>
    <w:p w14:paraId="49CE9891" w14:textId="77777777" w:rsidR="00522F18" w:rsidRDefault="00000000">
      <w:r>
        <w:t>- Multilingual Capabilities: Models like mT5, mBART, and MarianMT handle multiple languages efficiently.</w:t>
      </w:r>
    </w:p>
    <w:p w14:paraId="15BFD2F6" w14:textId="77777777" w:rsidR="00522F18" w:rsidRDefault="00000000">
      <w:r>
        <w:t>- Real-Time Translation: Enables live speech or chat translation.</w:t>
      </w:r>
    </w:p>
    <w:p w14:paraId="7B0CEA80" w14:textId="77777777" w:rsidR="00522F18" w:rsidRDefault="00000000">
      <w:r>
        <w:t>- Domain-Specific Adaptation: Fine-tuning for industry-specific vocabulary improves accuracy in specialized fields.</w:t>
      </w:r>
    </w:p>
    <w:p w14:paraId="398D271D" w14:textId="77777777" w:rsidR="00522F18" w:rsidRPr="00E00A28" w:rsidRDefault="00000000">
      <w:pPr>
        <w:pStyle w:val="Heading1"/>
        <w:rPr>
          <w:color w:val="0D0D0D" w:themeColor="text1" w:themeTint="F2"/>
        </w:rPr>
      </w:pPr>
      <w:r w:rsidRPr="00E00A28">
        <w:rPr>
          <w:color w:val="0D0D0D" w:themeColor="text1" w:themeTint="F2"/>
        </w:rPr>
        <w:t>Comparison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522F18" w14:paraId="6E97DE70" w14:textId="77777777" w:rsidTr="00E00A28">
        <w:tc>
          <w:tcPr>
            <w:tcW w:w="2880" w:type="dxa"/>
          </w:tcPr>
          <w:p w14:paraId="77224BB0" w14:textId="77777777" w:rsidR="00522F18" w:rsidRDefault="00000000">
            <w:r>
              <w:t>Feature</w:t>
            </w:r>
          </w:p>
        </w:tc>
        <w:tc>
          <w:tcPr>
            <w:tcW w:w="2880" w:type="dxa"/>
          </w:tcPr>
          <w:p w14:paraId="79BE9C11" w14:textId="77777777" w:rsidR="00522F18" w:rsidRDefault="00000000">
            <w:r>
              <w:t>Traditional ML Models</w:t>
            </w:r>
          </w:p>
        </w:tc>
        <w:tc>
          <w:tcPr>
            <w:tcW w:w="2880" w:type="dxa"/>
          </w:tcPr>
          <w:p w14:paraId="20761F34" w14:textId="77777777" w:rsidR="00522F18" w:rsidRDefault="00000000">
            <w:r>
              <w:t>Neural Networks (Transformers)</w:t>
            </w:r>
          </w:p>
        </w:tc>
      </w:tr>
      <w:tr w:rsidR="00522F18" w14:paraId="0C193D8C" w14:textId="77777777" w:rsidTr="00E00A28">
        <w:tc>
          <w:tcPr>
            <w:tcW w:w="2880" w:type="dxa"/>
          </w:tcPr>
          <w:p w14:paraId="533D52A4" w14:textId="77777777" w:rsidR="00522F18" w:rsidRDefault="00000000">
            <w:r>
              <w:t>Context Awareness</w:t>
            </w:r>
          </w:p>
        </w:tc>
        <w:tc>
          <w:tcPr>
            <w:tcW w:w="2880" w:type="dxa"/>
          </w:tcPr>
          <w:p w14:paraId="72984367" w14:textId="77777777" w:rsidR="00522F18" w:rsidRDefault="00000000">
            <w:r>
              <w:t>No</w:t>
            </w:r>
          </w:p>
        </w:tc>
        <w:tc>
          <w:tcPr>
            <w:tcW w:w="2880" w:type="dxa"/>
          </w:tcPr>
          <w:p w14:paraId="565EC0DA" w14:textId="77777777" w:rsidR="00522F18" w:rsidRDefault="00000000">
            <w:r>
              <w:t>Yes</w:t>
            </w:r>
          </w:p>
        </w:tc>
      </w:tr>
      <w:tr w:rsidR="00522F18" w14:paraId="12882926" w14:textId="77777777" w:rsidTr="00E00A28">
        <w:tc>
          <w:tcPr>
            <w:tcW w:w="2880" w:type="dxa"/>
          </w:tcPr>
          <w:p w14:paraId="3F5AC8E0" w14:textId="77777777" w:rsidR="00522F18" w:rsidRDefault="00000000">
            <w:r>
              <w:t>Handles Long Sequences</w:t>
            </w:r>
          </w:p>
        </w:tc>
        <w:tc>
          <w:tcPr>
            <w:tcW w:w="2880" w:type="dxa"/>
          </w:tcPr>
          <w:p w14:paraId="18D908E0" w14:textId="77777777" w:rsidR="00522F18" w:rsidRDefault="00000000">
            <w:r>
              <w:t>No</w:t>
            </w:r>
          </w:p>
        </w:tc>
        <w:tc>
          <w:tcPr>
            <w:tcW w:w="2880" w:type="dxa"/>
          </w:tcPr>
          <w:p w14:paraId="59364880" w14:textId="77777777" w:rsidR="00522F18" w:rsidRDefault="00000000">
            <w:r>
              <w:t>Yes</w:t>
            </w:r>
          </w:p>
        </w:tc>
      </w:tr>
      <w:tr w:rsidR="00522F18" w14:paraId="6F06034D" w14:textId="77777777" w:rsidTr="00E00A28">
        <w:tc>
          <w:tcPr>
            <w:tcW w:w="2880" w:type="dxa"/>
          </w:tcPr>
          <w:p w14:paraId="0C9F57B2" w14:textId="77777777" w:rsidR="00522F18" w:rsidRDefault="00000000">
            <w:r>
              <w:t>Parallel Processing</w:t>
            </w:r>
          </w:p>
        </w:tc>
        <w:tc>
          <w:tcPr>
            <w:tcW w:w="2880" w:type="dxa"/>
          </w:tcPr>
          <w:p w14:paraId="57F406AD" w14:textId="77777777" w:rsidR="00522F18" w:rsidRDefault="00000000">
            <w:r>
              <w:t>No</w:t>
            </w:r>
          </w:p>
        </w:tc>
        <w:tc>
          <w:tcPr>
            <w:tcW w:w="2880" w:type="dxa"/>
          </w:tcPr>
          <w:p w14:paraId="47B111D5" w14:textId="77777777" w:rsidR="00522F18" w:rsidRDefault="00000000">
            <w:r>
              <w:t>Yes</w:t>
            </w:r>
          </w:p>
        </w:tc>
      </w:tr>
      <w:tr w:rsidR="00522F18" w14:paraId="0F703A7B" w14:textId="77777777" w:rsidTr="00E00A28">
        <w:tc>
          <w:tcPr>
            <w:tcW w:w="2880" w:type="dxa"/>
          </w:tcPr>
          <w:p w14:paraId="54B98287" w14:textId="77777777" w:rsidR="00522F18" w:rsidRDefault="00000000">
            <w:r>
              <w:t>Grammar &amp; Structure Awareness</w:t>
            </w:r>
          </w:p>
        </w:tc>
        <w:tc>
          <w:tcPr>
            <w:tcW w:w="2880" w:type="dxa"/>
          </w:tcPr>
          <w:p w14:paraId="6BD16210" w14:textId="77777777" w:rsidR="00522F18" w:rsidRDefault="00000000">
            <w:r>
              <w:t>No</w:t>
            </w:r>
          </w:p>
        </w:tc>
        <w:tc>
          <w:tcPr>
            <w:tcW w:w="2880" w:type="dxa"/>
          </w:tcPr>
          <w:p w14:paraId="5AABE4AA" w14:textId="77777777" w:rsidR="00522F18" w:rsidRDefault="00000000">
            <w:r>
              <w:t>Yes</w:t>
            </w:r>
          </w:p>
        </w:tc>
      </w:tr>
      <w:tr w:rsidR="00522F18" w14:paraId="78C73297" w14:textId="77777777" w:rsidTr="00E00A28">
        <w:tc>
          <w:tcPr>
            <w:tcW w:w="2880" w:type="dxa"/>
          </w:tcPr>
          <w:p w14:paraId="5F8049AA" w14:textId="77777777" w:rsidR="00522F18" w:rsidRDefault="00000000">
            <w:r>
              <w:t xml:space="preserve">State-of-the-art </w:t>
            </w:r>
            <w:r>
              <w:lastRenderedPageBreak/>
              <w:t>Performance</w:t>
            </w:r>
          </w:p>
        </w:tc>
        <w:tc>
          <w:tcPr>
            <w:tcW w:w="2880" w:type="dxa"/>
          </w:tcPr>
          <w:p w14:paraId="5796D573" w14:textId="77777777" w:rsidR="00522F18" w:rsidRDefault="00000000">
            <w:r>
              <w:lastRenderedPageBreak/>
              <w:t>No</w:t>
            </w:r>
          </w:p>
        </w:tc>
        <w:tc>
          <w:tcPr>
            <w:tcW w:w="2880" w:type="dxa"/>
          </w:tcPr>
          <w:p w14:paraId="50877CAF" w14:textId="77777777" w:rsidR="00522F18" w:rsidRDefault="00000000">
            <w:r>
              <w:t>Yes</w:t>
            </w:r>
          </w:p>
        </w:tc>
      </w:tr>
      <w:tr w:rsidR="00522F18" w14:paraId="682CCCA1" w14:textId="77777777" w:rsidTr="00E00A28">
        <w:tc>
          <w:tcPr>
            <w:tcW w:w="2880" w:type="dxa"/>
          </w:tcPr>
          <w:p w14:paraId="0CECD613" w14:textId="77777777" w:rsidR="00522F18" w:rsidRDefault="00000000">
            <w:r>
              <w:t>Real-Time Translation</w:t>
            </w:r>
          </w:p>
        </w:tc>
        <w:tc>
          <w:tcPr>
            <w:tcW w:w="2880" w:type="dxa"/>
          </w:tcPr>
          <w:p w14:paraId="74DD5D42" w14:textId="77777777" w:rsidR="00522F18" w:rsidRDefault="00000000">
            <w:r>
              <w:t>No</w:t>
            </w:r>
          </w:p>
        </w:tc>
        <w:tc>
          <w:tcPr>
            <w:tcW w:w="2880" w:type="dxa"/>
          </w:tcPr>
          <w:p w14:paraId="6B4F9C51" w14:textId="77777777" w:rsidR="00522F18" w:rsidRDefault="00000000">
            <w:r>
              <w:t>Yes</w:t>
            </w:r>
          </w:p>
        </w:tc>
      </w:tr>
      <w:tr w:rsidR="00522F18" w14:paraId="0B3E4196" w14:textId="77777777" w:rsidTr="00E00A28">
        <w:tc>
          <w:tcPr>
            <w:tcW w:w="2880" w:type="dxa"/>
          </w:tcPr>
          <w:p w14:paraId="19B32A69" w14:textId="77777777" w:rsidR="00522F18" w:rsidRDefault="00000000">
            <w:r>
              <w:t>Domain-Specific Adaptation</w:t>
            </w:r>
          </w:p>
        </w:tc>
        <w:tc>
          <w:tcPr>
            <w:tcW w:w="2880" w:type="dxa"/>
          </w:tcPr>
          <w:p w14:paraId="096EC388" w14:textId="77777777" w:rsidR="00522F18" w:rsidRDefault="00000000">
            <w:r>
              <w:t>No</w:t>
            </w:r>
          </w:p>
        </w:tc>
        <w:tc>
          <w:tcPr>
            <w:tcW w:w="2880" w:type="dxa"/>
          </w:tcPr>
          <w:p w14:paraId="794FF386" w14:textId="77777777" w:rsidR="00522F18" w:rsidRDefault="00000000">
            <w:r>
              <w:t>Yes</w:t>
            </w:r>
          </w:p>
        </w:tc>
      </w:tr>
    </w:tbl>
    <w:p w14:paraId="6E66CC2A" w14:textId="77777777" w:rsidR="00D51B09" w:rsidRDefault="00D51B09"/>
    <w:sectPr w:rsidR="00D51B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2610396">
    <w:abstractNumId w:val="8"/>
  </w:num>
  <w:num w:numId="2" w16cid:durableId="198709212">
    <w:abstractNumId w:val="6"/>
  </w:num>
  <w:num w:numId="3" w16cid:durableId="895974609">
    <w:abstractNumId w:val="5"/>
  </w:num>
  <w:num w:numId="4" w16cid:durableId="603148972">
    <w:abstractNumId w:val="4"/>
  </w:num>
  <w:num w:numId="5" w16cid:durableId="1328828077">
    <w:abstractNumId w:val="7"/>
  </w:num>
  <w:num w:numId="6" w16cid:durableId="187262782">
    <w:abstractNumId w:val="3"/>
  </w:num>
  <w:num w:numId="7" w16cid:durableId="300159533">
    <w:abstractNumId w:val="2"/>
  </w:num>
  <w:num w:numId="8" w16cid:durableId="1061322721">
    <w:abstractNumId w:val="1"/>
  </w:num>
  <w:num w:numId="9" w16cid:durableId="825434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2F18"/>
    <w:rsid w:val="009403E4"/>
    <w:rsid w:val="00AA1D8D"/>
    <w:rsid w:val="00B47730"/>
    <w:rsid w:val="00CB0664"/>
    <w:rsid w:val="00D51B09"/>
    <w:rsid w:val="00E00A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86F4B8"/>
  <w14:defaultImageDpi w14:val="300"/>
  <w15:docId w15:val="{BB3CFE4A-A4F1-44F2-BEE3-D0C3F146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445</Words>
  <Characters>2938</Characters>
  <Application>Microsoft Office Word</Application>
  <DocSecurity>0</DocSecurity>
  <Lines>77</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Abrar khan</cp:lastModifiedBy>
  <cp:revision>2</cp:revision>
  <dcterms:created xsi:type="dcterms:W3CDTF">2013-12-23T23:15:00Z</dcterms:created>
  <dcterms:modified xsi:type="dcterms:W3CDTF">2025-07-17T15:19:00Z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c65741fb-5ce4-47c3-b734-77b89ab39d6d</vt:lpwstr>
  </property>
</Properties>
</file>