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8F" w:rsidRDefault="00AE14D6">
      <w:pPr>
        <w:pStyle w:val="BodyText"/>
        <w:rPr>
          <w:rFonts w:ascii="Times New Roman"/>
          <w:b w:val="0"/>
          <w:sz w:val="20"/>
        </w:rPr>
      </w:pPr>
      <w:r w:rsidRPr="006514D4">
        <w:rPr>
          <w:b w:val="0"/>
          <w:noProof/>
          <w:sz w:val="22"/>
        </w:rPr>
        <w:drawing>
          <wp:anchor distT="0" distB="0" distL="0" distR="0" simplePos="0" relativeHeight="15728640" behindDoc="0" locked="0" layoutInCell="1" allowOverlap="1" wp14:anchorId="1A1F0A46" wp14:editId="33D9E424">
            <wp:simplePos x="0" y="0"/>
            <wp:positionH relativeFrom="page">
              <wp:posOffset>4926842</wp:posOffset>
            </wp:positionH>
            <wp:positionV relativeFrom="paragraph">
              <wp:posOffset>81887</wp:posOffset>
            </wp:positionV>
            <wp:extent cx="2910571" cy="2811438"/>
            <wp:effectExtent l="0" t="0" r="4445" b="825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665" cy="282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78F" w:rsidRDefault="000E378F">
      <w:pPr>
        <w:pStyle w:val="BodyText"/>
        <w:rPr>
          <w:rFonts w:ascii="Times New Roman"/>
          <w:b w:val="0"/>
          <w:sz w:val="20"/>
        </w:rPr>
      </w:pPr>
    </w:p>
    <w:p w:rsidR="000E378F" w:rsidRDefault="000E378F">
      <w:pPr>
        <w:pStyle w:val="BodyText"/>
        <w:rPr>
          <w:rFonts w:ascii="Times New Roman"/>
          <w:b w:val="0"/>
          <w:sz w:val="20"/>
        </w:rPr>
      </w:pPr>
    </w:p>
    <w:p w:rsidR="000E378F" w:rsidRDefault="000E378F">
      <w:pPr>
        <w:pStyle w:val="BodyText"/>
        <w:spacing w:before="4"/>
        <w:rPr>
          <w:rFonts w:ascii="Times New Roman"/>
          <w:b w:val="0"/>
          <w:sz w:val="17"/>
        </w:rPr>
      </w:pPr>
    </w:p>
    <w:p w:rsidR="000E378F" w:rsidRDefault="000E378F">
      <w:pPr>
        <w:rPr>
          <w:rFonts w:ascii="Times New Roman"/>
          <w:sz w:val="17"/>
        </w:rPr>
        <w:sectPr w:rsidR="000E378F" w:rsidSect="002F236F">
          <w:type w:val="continuous"/>
          <w:pgSz w:w="20010" w:h="31660"/>
          <w:pgMar w:top="1440" w:right="1080" w:bottom="1440" w:left="1080" w:header="720" w:footer="720" w:gutter="0"/>
          <w:cols w:space="720"/>
          <w:docGrid w:linePitch="299"/>
        </w:sectPr>
      </w:pPr>
    </w:p>
    <w:p w:rsidR="000E378F" w:rsidRPr="00AA3AA8" w:rsidRDefault="00141AAE" w:rsidP="008568E8">
      <w:pPr>
        <w:pStyle w:val="BodyText"/>
        <w:spacing w:before="76" w:line="276" w:lineRule="auto"/>
        <w:ind w:left="138"/>
        <w:rPr>
          <w:rFonts w:ascii="Times New Roman" w:hAnsi="Times New Roman" w:cs="Times New Roman"/>
          <w:sz w:val="72"/>
        </w:rPr>
      </w:pPr>
      <w:r w:rsidRPr="00AA3AA8">
        <w:rPr>
          <w:rFonts w:ascii="Times New Roman" w:hAnsi="Times New Roman" w:cs="Times New Roman"/>
          <w:color w:val="212121"/>
          <w:w w:val="90"/>
          <w:sz w:val="72"/>
        </w:rPr>
        <w:lastRenderedPageBreak/>
        <w:t>General</w:t>
      </w:r>
      <w:r w:rsidRPr="00AA3AA8">
        <w:rPr>
          <w:rFonts w:ascii="Times New Roman" w:hAnsi="Times New Roman" w:cs="Times New Roman"/>
          <w:color w:val="212121"/>
          <w:spacing w:val="25"/>
          <w:sz w:val="72"/>
        </w:rPr>
        <w:t xml:space="preserve"> </w:t>
      </w:r>
      <w:r w:rsidRPr="00AA3AA8">
        <w:rPr>
          <w:rFonts w:ascii="Times New Roman" w:hAnsi="Times New Roman" w:cs="Times New Roman"/>
          <w:color w:val="2F2F2F"/>
          <w:spacing w:val="-2"/>
          <w:sz w:val="72"/>
        </w:rPr>
        <w:t>Students</w:t>
      </w:r>
    </w:p>
    <w:p w:rsidR="000E378F" w:rsidRPr="00AA3AA8" w:rsidRDefault="008568E8" w:rsidP="008568E8">
      <w:pPr>
        <w:pStyle w:val="BodyText"/>
        <w:spacing w:before="103"/>
        <w:ind w:left="104" w:firstLine="30"/>
        <w:rPr>
          <w:rFonts w:ascii="Times New Roman" w:hAnsi="Times New Roman" w:cs="Times New Roman"/>
          <w:sz w:val="56"/>
        </w:rPr>
      </w:pPr>
      <w:r w:rsidRPr="00AA3AA8">
        <w:rPr>
          <w:rFonts w:ascii="Times New Roman" w:hAnsi="Times New Roman" w:cs="Times New Roman"/>
          <w:color w:val="212121"/>
          <w:w w:val="90"/>
          <w:sz w:val="56"/>
        </w:rPr>
        <w:t xml:space="preserve">National Institute of </w:t>
      </w:r>
      <w:proofErr w:type="gramStart"/>
      <w:r w:rsidRPr="00AA3AA8">
        <w:rPr>
          <w:rFonts w:ascii="Times New Roman" w:hAnsi="Times New Roman" w:cs="Times New Roman"/>
          <w:color w:val="212121"/>
          <w:w w:val="90"/>
          <w:sz w:val="56"/>
        </w:rPr>
        <w:t>Technology  (</w:t>
      </w:r>
      <w:proofErr w:type="gramEnd"/>
      <w:r w:rsidRPr="00AA3AA8">
        <w:rPr>
          <w:rFonts w:ascii="Times New Roman" w:hAnsi="Times New Roman" w:cs="Times New Roman"/>
          <w:color w:val="212121"/>
          <w:w w:val="90"/>
          <w:sz w:val="56"/>
        </w:rPr>
        <w:t xml:space="preserve">NIT), </w:t>
      </w:r>
      <w:proofErr w:type="spellStart"/>
      <w:r w:rsidRPr="00AA3AA8">
        <w:rPr>
          <w:rFonts w:ascii="Times New Roman" w:hAnsi="Times New Roman" w:cs="Times New Roman"/>
          <w:color w:val="212121"/>
          <w:w w:val="90"/>
          <w:sz w:val="56"/>
        </w:rPr>
        <w:t>Muradpur</w:t>
      </w:r>
      <w:proofErr w:type="spellEnd"/>
      <w:r w:rsidRPr="00AA3AA8">
        <w:rPr>
          <w:rFonts w:ascii="Times New Roman" w:hAnsi="Times New Roman" w:cs="Times New Roman"/>
          <w:color w:val="212121"/>
          <w:w w:val="90"/>
          <w:sz w:val="56"/>
        </w:rPr>
        <w:t>, Chittagong</w:t>
      </w:r>
    </w:p>
    <w:p w:rsidR="000E378F" w:rsidRPr="007F3AB9" w:rsidRDefault="00141AAE" w:rsidP="00AA3AA8">
      <w:pPr>
        <w:spacing w:before="204" w:line="276" w:lineRule="auto"/>
        <w:ind w:left="3657" w:firstLine="720"/>
        <w:jc w:val="right"/>
        <w:rPr>
          <w:rFonts w:ascii="Nirmala UI" w:hAnsi="Nirmala UI" w:cs="Nirmala UI"/>
          <w:b/>
          <w:sz w:val="48"/>
        </w:rPr>
      </w:pPr>
      <w:r>
        <w:br w:type="column"/>
      </w:r>
      <w:proofErr w:type="spellStart"/>
      <w:r w:rsidR="008568E8" w:rsidRPr="00AA3AA8">
        <w:rPr>
          <w:rFonts w:ascii="Nirmala UI" w:hAnsi="Nirmala UI" w:cs="Nirmala UI"/>
          <w:b/>
          <w:color w:val="080808"/>
          <w:w w:val="110"/>
          <w:sz w:val="56"/>
        </w:rPr>
        <w:lastRenderedPageBreak/>
        <w:t>সাধারণ</w:t>
      </w:r>
      <w:proofErr w:type="spellEnd"/>
      <w:r w:rsidR="007F3AB9" w:rsidRPr="00AA3AA8">
        <w:rPr>
          <w:rFonts w:ascii="Nirmala UI" w:hAnsi="Nirmala UI" w:cs="Nirmala UI"/>
          <w:b/>
          <w:color w:val="080808"/>
          <w:w w:val="110"/>
          <w:sz w:val="56"/>
        </w:rPr>
        <w:t xml:space="preserve"> </w:t>
      </w:r>
      <w:proofErr w:type="spellStart"/>
      <w:r w:rsidR="008568E8" w:rsidRPr="00AA3AA8">
        <w:rPr>
          <w:rFonts w:ascii="Nirmala UI" w:hAnsi="Nirmala UI" w:cs="Nirmala UI"/>
          <w:b/>
          <w:color w:val="080808"/>
          <w:w w:val="110"/>
          <w:sz w:val="56"/>
        </w:rPr>
        <w:t>শিক্ষার্থীবৃন্দ</w:t>
      </w:r>
      <w:proofErr w:type="spellEnd"/>
    </w:p>
    <w:p w:rsidR="007F3AB9" w:rsidRPr="00AA3AA8" w:rsidRDefault="006514D4" w:rsidP="00AA3AA8">
      <w:pPr>
        <w:ind w:left="1440" w:firstLine="720"/>
        <w:jc w:val="right"/>
        <w:rPr>
          <w:rFonts w:ascii="Nirmala UI" w:hAnsi="Nirmala UI" w:cs="Nirmala UI"/>
          <w:b/>
          <w:color w:val="080808"/>
          <w:w w:val="80"/>
          <w:sz w:val="48"/>
        </w:rPr>
      </w:pPr>
      <w:r w:rsidRPr="006514D4">
        <w:rPr>
          <w:b/>
          <w:color w:val="080808"/>
          <w:w w:val="80"/>
          <w:sz w:val="40"/>
        </w:rPr>
        <w:t xml:space="preserve"> </w:t>
      </w:r>
      <w:proofErr w:type="spellStart"/>
      <w:r w:rsidRPr="00AA3AA8">
        <w:rPr>
          <w:rFonts w:ascii="Nirmala UI" w:hAnsi="Nirmala UI" w:cs="Nirmala UI"/>
          <w:b/>
          <w:color w:val="080808"/>
          <w:w w:val="80"/>
          <w:sz w:val="48"/>
        </w:rPr>
        <w:t>ন্যাশনাল</w:t>
      </w:r>
      <w:proofErr w:type="spellEnd"/>
      <w:r w:rsidRPr="00AA3AA8">
        <w:rPr>
          <w:rFonts w:ascii="Nirmala UI" w:hAnsi="Nirmala UI" w:cs="Nirmala UI"/>
          <w:b/>
          <w:color w:val="080808"/>
          <w:w w:val="80"/>
          <w:sz w:val="48"/>
        </w:rPr>
        <w:t xml:space="preserve"> </w:t>
      </w:r>
      <w:proofErr w:type="spellStart"/>
      <w:r w:rsidRPr="00AA3AA8">
        <w:rPr>
          <w:rFonts w:ascii="Nirmala UI" w:hAnsi="Nirmala UI" w:cs="Nirmala UI"/>
          <w:b/>
          <w:color w:val="080808"/>
          <w:w w:val="80"/>
          <w:sz w:val="48"/>
        </w:rPr>
        <w:t>ইন্সটিটিউট</w:t>
      </w:r>
      <w:proofErr w:type="spellEnd"/>
      <w:r w:rsidRPr="00AA3AA8">
        <w:rPr>
          <w:rFonts w:ascii="Nirmala UI" w:hAnsi="Nirmala UI" w:cs="Nirmala UI"/>
          <w:b/>
          <w:color w:val="080808"/>
          <w:w w:val="80"/>
          <w:sz w:val="48"/>
        </w:rPr>
        <w:t xml:space="preserve"> </w:t>
      </w:r>
      <w:proofErr w:type="spellStart"/>
      <w:r w:rsidR="004F69A1" w:rsidRPr="004F69A1">
        <w:rPr>
          <w:rFonts w:ascii="Nirmala UI" w:hAnsi="Nirmala UI" w:cs="Nirmala UI"/>
          <w:b/>
          <w:color w:val="080808"/>
          <w:w w:val="80"/>
          <w:sz w:val="48"/>
        </w:rPr>
        <w:t>অফ</w:t>
      </w:r>
      <w:proofErr w:type="spellEnd"/>
    </w:p>
    <w:p w:rsidR="000E378F" w:rsidRPr="00AA3AA8" w:rsidRDefault="006514D4" w:rsidP="00AA3AA8">
      <w:pPr>
        <w:ind w:left="1440" w:firstLine="720"/>
        <w:jc w:val="right"/>
        <w:rPr>
          <w:rFonts w:ascii="Nirmala UI" w:hAnsi="Nirmala UI" w:cs="Nirmala UI"/>
          <w:b/>
          <w:sz w:val="48"/>
        </w:rPr>
      </w:pPr>
      <w:proofErr w:type="spellStart"/>
      <w:r w:rsidRPr="00AA3AA8">
        <w:rPr>
          <w:rFonts w:ascii="Nirmala UI" w:hAnsi="Nirmala UI" w:cs="Nirmala UI"/>
          <w:b/>
          <w:color w:val="080808"/>
          <w:w w:val="80"/>
          <w:sz w:val="48"/>
        </w:rPr>
        <w:t>টেকনোলজি</w:t>
      </w:r>
      <w:proofErr w:type="spellEnd"/>
      <w:proofErr w:type="gramStart"/>
      <w:r w:rsidRPr="00AA3AA8">
        <w:rPr>
          <w:rFonts w:ascii="Nirmala UI" w:hAnsi="Nirmala UI" w:cs="Nirmala UI"/>
          <w:b/>
          <w:color w:val="080808"/>
          <w:w w:val="80"/>
          <w:sz w:val="48"/>
        </w:rPr>
        <w:t>,</w:t>
      </w:r>
      <w:proofErr w:type="gramEnd"/>
      <w:r w:rsidRPr="00AA3AA8">
        <w:rPr>
          <w:rFonts w:ascii="Nirmala UI" w:hAnsi="Nirmala UI" w:cs="Nirmala UI"/>
          <w:b/>
          <w:color w:val="080808"/>
          <w:w w:val="80"/>
          <w:sz w:val="48"/>
        </w:rPr>
        <w:br/>
      </w:r>
      <w:proofErr w:type="spellStart"/>
      <w:r w:rsidRPr="00AA3AA8">
        <w:rPr>
          <w:rFonts w:ascii="Nirmala UI" w:hAnsi="Nirmala UI" w:cs="Nirmala UI"/>
          <w:b/>
          <w:color w:val="080808"/>
          <w:w w:val="80"/>
          <w:sz w:val="48"/>
        </w:rPr>
        <w:t>মুরাদপুর</w:t>
      </w:r>
      <w:proofErr w:type="spellEnd"/>
      <w:r w:rsidRPr="00AA3AA8">
        <w:rPr>
          <w:rFonts w:ascii="Nirmala UI" w:hAnsi="Nirmala UI" w:cs="Nirmala UI"/>
          <w:b/>
          <w:color w:val="080808"/>
          <w:w w:val="80"/>
          <w:sz w:val="48"/>
        </w:rPr>
        <w:t xml:space="preserve">, </w:t>
      </w:r>
      <w:proofErr w:type="spellStart"/>
      <w:r w:rsidRPr="00AA3AA8">
        <w:rPr>
          <w:rFonts w:ascii="Nirmala UI" w:hAnsi="Nirmala UI" w:cs="Nirmala UI"/>
          <w:b/>
          <w:color w:val="080808"/>
          <w:w w:val="80"/>
          <w:sz w:val="48"/>
        </w:rPr>
        <w:t>চট্টগ্রাম</w:t>
      </w:r>
      <w:proofErr w:type="spellEnd"/>
    </w:p>
    <w:p w:rsidR="000E378F" w:rsidRDefault="000E378F">
      <w:pPr>
        <w:pStyle w:val="BodyText"/>
        <w:rPr>
          <w:b w:val="0"/>
          <w:sz w:val="74"/>
        </w:rPr>
      </w:pPr>
    </w:p>
    <w:p w:rsidR="00AA3AA8" w:rsidRDefault="00AA3AA8" w:rsidP="007F3AB9">
      <w:pPr>
        <w:spacing w:before="441"/>
        <w:jc w:val="right"/>
        <w:rPr>
          <w:rFonts w:ascii="Times New Roman"/>
          <w:b/>
          <w:color w:val="080808"/>
          <w:w w:val="95"/>
          <w:sz w:val="55"/>
        </w:rPr>
      </w:pPr>
    </w:p>
    <w:p w:rsidR="000E378F" w:rsidRPr="007F3AB9" w:rsidRDefault="00141AAE" w:rsidP="007F3AB9">
      <w:pPr>
        <w:spacing w:before="441"/>
        <w:jc w:val="right"/>
        <w:rPr>
          <w:rFonts w:ascii="Times New Roman"/>
          <w:b/>
          <w:sz w:val="55"/>
        </w:rPr>
        <w:sectPr w:rsidR="000E378F" w:rsidRPr="007F3AB9" w:rsidSect="002F236F">
          <w:type w:val="continuous"/>
          <w:pgSz w:w="20010" w:h="31660"/>
          <w:pgMar w:top="1440" w:right="1080" w:bottom="1440" w:left="1080" w:header="720" w:footer="720" w:gutter="0"/>
          <w:cols w:num="2" w:space="720" w:equalWidth="0">
            <w:col w:w="6666" w:space="740"/>
            <w:col w:w="10444"/>
          </w:cols>
          <w:docGrid w:linePitch="299"/>
        </w:sectPr>
      </w:pPr>
      <w:r>
        <w:rPr>
          <w:rFonts w:ascii="Times New Roman"/>
          <w:b/>
          <w:color w:val="080808"/>
          <w:w w:val="95"/>
          <w:sz w:val="55"/>
        </w:rPr>
        <w:t>Date:</w:t>
      </w:r>
      <w:r>
        <w:rPr>
          <w:rFonts w:ascii="Times New Roman"/>
          <w:b/>
          <w:color w:val="080808"/>
          <w:spacing w:val="-28"/>
          <w:w w:val="95"/>
          <w:sz w:val="55"/>
        </w:rPr>
        <w:t xml:space="preserve"> </w:t>
      </w:r>
      <w:r>
        <w:rPr>
          <w:rFonts w:ascii="Times New Roman"/>
          <w:b/>
          <w:color w:val="212121"/>
          <w:w w:val="95"/>
          <w:sz w:val="55"/>
        </w:rPr>
        <w:t>6</w:t>
      </w:r>
      <w:r>
        <w:rPr>
          <w:b/>
          <w:color w:val="212121"/>
          <w:w w:val="95"/>
          <w:sz w:val="55"/>
          <w:vertAlign w:val="superscript"/>
        </w:rPr>
        <w:t>th</w:t>
      </w:r>
      <w:r>
        <w:rPr>
          <w:b/>
          <w:color w:val="212121"/>
          <w:spacing w:val="-31"/>
          <w:w w:val="95"/>
          <w:sz w:val="55"/>
        </w:rPr>
        <w:t xml:space="preserve"> </w:t>
      </w:r>
      <w:r>
        <w:rPr>
          <w:rFonts w:ascii="Times New Roman"/>
          <w:b/>
          <w:color w:val="2F2F2F"/>
          <w:w w:val="95"/>
          <w:sz w:val="55"/>
        </w:rPr>
        <w:t>April,</w:t>
      </w:r>
      <w:r>
        <w:rPr>
          <w:rFonts w:ascii="Times New Roman"/>
          <w:b/>
          <w:color w:val="2F2F2F"/>
          <w:spacing w:val="-6"/>
          <w:sz w:val="55"/>
        </w:rPr>
        <w:t xml:space="preserve"> </w:t>
      </w:r>
      <w:r>
        <w:rPr>
          <w:rFonts w:ascii="Times New Roman"/>
          <w:b/>
          <w:color w:val="212121"/>
          <w:spacing w:val="-4"/>
          <w:w w:val="95"/>
          <w:sz w:val="55"/>
        </w:rPr>
        <w:t>2025</w:t>
      </w:r>
    </w:p>
    <w:p w:rsidR="000E378F" w:rsidRDefault="00141AAE">
      <w:pPr>
        <w:pStyle w:val="BodyText"/>
        <w:rPr>
          <w:rFonts w:ascii="Times New Roman"/>
          <w:sz w:val="20"/>
        </w:rPr>
      </w:pPr>
      <w:r>
        <w:lastRenderedPageBreak/>
        <w:pict>
          <v:rect id="docshape2" o:spid="_x0000_s1026" style="position:absolute;margin-left:0;margin-top:344pt;width:1000.35pt;height:4.65pt;z-index:15729152;mso-position-horizontal-relative:page;mso-position-vertical-relative:page" fillcolor="black" stroked="f">
            <w10:wrap anchorx="page" anchory="page"/>
          </v:rect>
        </w:pict>
      </w:r>
    </w:p>
    <w:p w:rsidR="000E378F" w:rsidRDefault="000E378F">
      <w:pPr>
        <w:pStyle w:val="BodyText"/>
        <w:rPr>
          <w:rFonts w:ascii="Times New Roman"/>
          <w:sz w:val="20"/>
        </w:rPr>
      </w:pPr>
    </w:p>
    <w:p w:rsidR="000E378F" w:rsidRDefault="000E378F" w:rsidP="002F236F">
      <w:pPr>
        <w:pStyle w:val="BodyText"/>
        <w:jc w:val="both"/>
        <w:rPr>
          <w:rFonts w:ascii="Times New Roman"/>
          <w:sz w:val="20"/>
        </w:rPr>
      </w:pPr>
      <w:bookmarkStart w:id="0" w:name="_GoBack"/>
      <w:bookmarkEnd w:id="0"/>
    </w:p>
    <w:p w:rsidR="000E378F" w:rsidRPr="002F236F" w:rsidRDefault="000E378F" w:rsidP="002F236F">
      <w:pPr>
        <w:pStyle w:val="BodyText"/>
        <w:jc w:val="both"/>
        <w:rPr>
          <w:rFonts w:ascii="Times New Roman"/>
          <w:sz w:val="20"/>
          <w:u w:val="single"/>
        </w:rPr>
      </w:pPr>
    </w:p>
    <w:p w:rsidR="002F236F" w:rsidRPr="002F236F" w:rsidRDefault="002F236F" w:rsidP="002F236F">
      <w:pPr>
        <w:pStyle w:val="Title"/>
        <w:ind w:left="0"/>
        <w:jc w:val="both"/>
        <w:rPr>
          <w:rFonts w:ascii="Times New Roman"/>
          <w:sz w:val="22"/>
          <w:szCs w:val="54"/>
        </w:rPr>
      </w:pPr>
    </w:p>
    <w:p w:rsidR="002F236F" w:rsidRDefault="00141AAE" w:rsidP="002F236F">
      <w:pPr>
        <w:pStyle w:val="Title"/>
        <w:ind w:left="1440" w:firstLine="720"/>
        <w:jc w:val="both"/>
        <w:rPr>
          <w:color w:val="212121"/>
          <w:w w:val="110"/>
          <w:sz w:val="52"/>
        </w:rPr>
      </w:pPr>
      <w:r w:rsidRPr="002F236F">
        <w:rPr>
          <w:color w:val="6D232B"/>
          <w:w w:val="105"/>
          <w:sz w:val="56"/>
          <w:u w:color="6D232B"/>
        </w:rPr>
        <w:t>GLOBAL</w:t>
      </w:r>
      <w:r w:rsidRPr="002F236F">
        <w:rPr>
          <w:color w:val="6D232B"/>
          <w:spacing w:val="-10"/>
          <w:w w:val="105"/>
          <w:sz w:val="56"/>
          <w:u w:color="6D232B"/>
        </w:rPr>
        <w:t xml:space="preserve"> </w:t>
      </w:r>
      <w:r w:rsidRPr="002F236F">
        <w:rPr>
          <w:color w:val="6D232B"/>
          <w:w w:val="105"/>
          <w:sz w:val="56"/>
          <w:u w:color="6D232B"/>
        </w:rPr>
        <w:t>STRIKE</w:t>
      </w:r>
      <w:r w:rsidRPr="002F236F">
        <w:rPr>
          <w:color w:val="6D232B"/>
          <w:spacing w:val="12"/>
          <w:w w:val="105"/>
          <w:sz w:val="56"/>
          <w:u w:color="6D232B"/>
        </w:rPr>
        <w:t xml:space="preserve"> </w:t>
      </w:r>
      <w:r w:rsidRPr="002F236F">
        <w:rPr>
          <w:color w:val="6D232B"/>
          <w:w w:val="105"/>
          <w:sz w:val="56"/>
          <w:u w:color="6D232B"/>
        </w:rPr>
        <w:t>FOR</w:t>
      </w:r>
      <w:r w:rsidRPr="002F236F">
        <w:rPr>
          <w:color w:val="6D232B"/>
          <w:spacing w:val="14"/>
          <w:w w:val="105"/>
          <w:sz w:val="56"/>
          <w:u w:color="6D232B"/>
        </w:rPr>
        <w:t xml:space="preserve"> </w:t>
      </w:r>
      <w:r w:rsidRPr="002F236F">
        <w:rPr>
          <w:color w:val="6D232B"/>
          <w:w w:val="105"/>
          <w:sz w:val="56"/>
          <w:u w:color="6D232B"/>
        </w:rPr>
        <w:t>GAZA</w:t>
      </w:r>
      <w:r w:rsidR="002F236F">
        <w:rPr>
          <w:color w:val="6D232B"/>
          <w:w w:val="105"/>
          <w:sz w:val="56"/>
          <w:u w:color="6D232B"/>
        </w:rPr>
        <w:t xml:space="preserve"> </w:t>
      </w:r>
      <w:r w:rsidR="00AA3AA8" w:rsidRPr="002F236F">
        <w:rPr>
          <w:color w:val="6D232B"/>
          <w:w w:val="105"/>
          <w:sz w:val="56"/>
        </w:rPr>
        <w:t>-</w:t>
      </w:r>
      <w:r w:rsidR="002F236F">
        <w:rPr>
          <w:b w:val="0"/>
          <w:color w:val="6D232B"/>
          <w:spacing w:val="22"/>
          <w:w w:val="105"/>
          <w:sz w:val="56"/>
          <w:u w:color="6D232B"/>
        </w:rPr>
        <w:t xml:space="preserve"> </w:t>
      </w:r>
      <w:proofErr w:type="gramStart"/>
      <w:r w:rsidR="00AA3AA8" w:rsidRPr="002F236F">
        <w:rPr>
          <w:color w:val="6D232B"/>
          <w:w w:val="105"/>
          <w:sz w:val="56"/>
          <w:u w:color="6D232B"/>
        </w:rPr>
        <w:t>7</w:t>
      </w:r>
      <w:r w:rsidR="00AA3AA8" w:rsidRPr="002F236F">
        <w:rPr>
          <w:color w:val="6D232B"/>
          <w:w w:val="105"/>
          <w:sz w:val="56"/>
          <w:vertAlign w:val="superscript"/>
        </w:rPr>
        <w:t>TH</w:t>
      </w:r>
      <w:r w:rsidR="002F236F" w:rsidRPr="002F236F">
        <w:rPr>
          <w:color w:val="6D232B"/>
          <w:w w:val="105"/>
          <w:sz w:val="56"/>
          <w:vertAlign w:val="superscript"/>
        </w:rPr>
        <w:t xml:space="preserve"> </w:t>
      </w:r>
      <w:r w:rsidR="002F236F">
        <w:rPr>
          <w:color w:val="6D232B"/>
          <w:w w:val="105"/>
          <w:sz w:val="56"/>
          <w:vertAlign w:val="superscript"/>
        </w:rPr>
        <w:t xml:space="preserve"> </w:t>
      </w:r>
      <w:r w:rsidR="00AA3AA8" w:rsidRPr="002F236F">
        <w:rPr>
          <w:color w:val="6D232B"/>
          <w:w w:val="105"/>
          <w:sz w:val="56"/>
          <w:u w:color="6D232B"/>
        </w:rPr>
        <w:t>APRIL</w:t>
      </w:r>
      <w:proofErr w:type="gramEnd"/>
      <w:r w:rsidR="002F236F">
        <w:rPr>
          <w:color w:val="6D232B"/>
          <w:spacing w:val="-8"/>
          <w:w w:val="105"/>
          <w:sz w:val="56"/>
          <w:u w:color="6D232B"/>
        </w:rPr>
        <w:t xml:space="preserve"> </w:t>
      </w:r>
      <w:r w:rsidR="00AA3AA8" w:rsidRPr="002F236F">
        <w:rPr>
          <w:color w:val="6D232B"/>
          <w:spacing w:val="-4"/>
          <w:w w:val="105"/>
          <w:sz w:val="56"/>
          <w:u w:color="6D232B"/>
        </w:rPr>
        <w:t>2025</w:t>
      </w:r>
    </w:p>
    <w:p w:rsidR="002F236F" w:rsidRDefault="002F236F" w:rsidP="002F236F">
      <w:pPr>
        <w:spacing w:line="292" w:lineRule="auto"/>
        <w:ind w:right="445"/>
        <w:jc w:val="both"/>
        <w:rPr>
          <w:color w:val="212121"/>
          <w:w w:val="110"/>
          <w:sz w:val="52"/>
        </w:rPr>
      </w:pPr>
    </w:p>
    <w:p w:rsidR="00980283" w:rsidRPr="006436A6" w:rsidRDefault="00980283" w:rsidP="006436A6">
      <w:pPr>
        <w:spacing w:line="292" w:lineRule="auto"/>
        <w:ind w:left="1032" w:right="445" w:firstLine="13"/>
        <w:jc w:val="both"/>
        <w:rPr>
          <w:b/>
          <w:sz w:val="48"/>
        </w:rPr>
      </w:pPr>
      <w:r w:rsidRPr="006436A6">
        <w:rPr>
          <w:color w:val="212121"/>
          <w:w w:val="110"/>
          <w:sz w:val="52"/>
        </w:rPr>
        <w:t xml:space="preserve">With a heavy </w:t>
      </w:r>
      <w:r w:rsidRPr="006436A6">
        <w:rPr>
          <w:color w:val="080808"/>
          <w:w w:val="110"/>
          <w:sz w:val="52"/>
        </w:rPr>
        <w:t xml:space="preserve">heart </w:t>
      </w:r>
      <w:r w:rsidRPr="006436A6">
        <w:rPr>
          <w:color w:val="212121"/>
          <w:w w:val="110"/>
          <w:sz w:val="52"/>
        </w:rPr>
        <w:t xml:space="preserve">full of </w:t>
      </w:r>
      <w:r w:rsidRPr="006436A6">
        <w:rPr>
          <w:color w:val="2F2F2F"/>
          <w:w w:val="110"/>
          <w:sz w:val="52"/>
        </w:rPr>
        <w:t xml:space="preserve">sorrow we </w:t>
      </w:r>
      <w:r w:rsidRPr="006436A6">
        <w:rPr>
          <w:color w:val="212121"/>
          <w:w w:val="110"/>
          <w:sz w:val="52"/>
        </w:rPr>
        <w:t>the</w:t>
      </w:r>
      <w:r w:rsidRPr="006436A6">
        <w:rPr>
          <w:color w:val="212121"/>
          <w:spacing w:val="40"/>
          <w:w w:val="110"/>
          <w:sz w:val="52"/>
        </w:rPr>
        <w:t xml:space="preserve"> </w:t>
      </w:r>
      <w:r w:rsidRPr="006436A6">
        <w:rPr>
          <w:color w:val="2F2F2F"/>
          <w:w w:val="110"/>
          <w:sz w:val="52"/>
        </w:rPr>
        <w:t xml:space="preserve">student </w:t>
      </w:r>
      <w:r w:rsidRPr="006436A6">
        <w:rPr>
          <w:color w:val="212121"/>
          <w:w w:val="110"/>
          <w:sz w:val="52"/>
        </w:rPr>
        <w:t xml:space="preserve">of </w:t>
      </w:r>
      <w:r w:rsidR="006436A6" w:rsidRPr="006436A6">
        <w:rPr>
          <w:color w:val="212121"/>
          <w:w w:val="90"/>
          <w:sz w:val="56"/>
        </w:rPr>
        <w:t xml:space="preserve">National Institute of Technology </w:t>
      </w:r>
      <w:r w:rsidR="006436A6">
        <w:rPr>
          <w:color w:val="212121"/>
          <w:w w:val="90"/>
          <w:sz w:val="56"/>
        </w:rPr>
        <w:t>(NIT)</w:t>
      </w:r>
      <w:r w:rsidRPr="006436A6">
        <w:rPr>
          <w:b/>
          <w:color w:val="080808"/>
          <w:w w:val="110"/>
          <w:sz w:val="48"/>
        </w:rPr>
        <w:t xml:space="preserve"> </w:t>
      </w:r>
      <w:r w:rsidRPr="006436A6">
        <w:rPr>
          <w:color w:val="212121"/>
          <w:w w:val="110"/>
          <w:sz w:val="52"/>
        </w:rPr>
        <w:t xml:space="preserve">are </w:t>
      </w:r>
      <w:r w:rsidRPr="006436A6">
        <w:rPr>
          <w:color w:val="080808"/>
          <w:w w:val="110"/>
          <w:sz w:val="52"/>
        </w:rPr>
        <w:t xml:space="preserve">joining </w:t>
      </w:r>
      <w:r w:rsidRPr="006436A6">
        <w:rPr>
          <w:color w:val="212121"/>
          <w:w w:val="110"/>
          <w:sz w:val="52"/>
        </w:rPr>
        <w:t xml:space="preserve">the global strike for Gaza on </w:t>
      </w:r>
      <w:r w:rsidRPr="006436A6">
        <w:rPr>
          <w:b/>
          <w:color w:val="080808"/>
          <w:w w:val="110"/>
          <w:sz w:val="48"/>
        </w:rPr>
        <w:t>Monday, 7</w:t>
      </w:r>
      <w:r w:rsidRPr="006436A6">
        <w:rPr>
          <w:b/>
          <w:color w:val="080808"/>
          <w:w w:val="110"/>
          <w:sz w:val="48"/>
          <w:vertAlign w:val="superscript"/>
        </w:rPr>
        <w:t>th</w:t>
      </w:r>
      <w:r w:rsidRPr="006436A6">
        <w:rPr>
          <w:b/>
          <w:color w:val="080808"/>
          <w:w w:val="110"/>
          <w:sz w:val="48"/>
        </w:rPr>
        <w:t xml:space="preserve"> April 2025</w:t>
      </w:r>
      <w:r w:rsidRPr="006436A6">
        <w:rPr>
          <w:b/>
          <w:color w:val="424242"/>
          <w:w w:val="110"/>
          <w:sz w:val="48"/>
        </w:rPr>
        <w:t xml:space="preserve">. </w:t>
      </w:r>
      <w:r w:rsidRPr="006436A6">
        <w:rPr>
          <w:b/>
          <w:color w:val="080808"/>
          <w:w w:val="110"/>
          <w:sz w:val="48"/>
        </w:rPr>
        <w:t xml:space="preserve">There will be no classes, no labs, </w:t>
      </w:r>
      <w:proofErr w:type="gramStart"/>
      <w:r w:rsidRPr="006436A6">
        <w:rPr>
          <w:b/>
          <w:color w:val="080808"/>
          <w:w w:val="110"/>
          <w:sz w:val="48"/>
        </w:rPr>
        <w:t xml:space="preserve">no </w:t>
      </w:r>
      <w:r w:rsidR="006436A6">
        <w:rPr>
          <w:b/>
          <w:color w:val="080808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academic</w:t>
      </w:r>
      <w:proofErr w:type="gramEnd"/>
      <w:r w:rsidR="006436A6">
        <w:rPr>
          <w:b/>
          <w:color w:val="080808"/>
          <w:w w:val="110"/>
          <w:sz w:val="48"/>
        </w:rPr>
        <w:t xml:space="preserve"> </w:t>
      </w:r>
      <w:r w:rsidR="006436A6">
        <w:rPr>
          <w:b/>
          <w:color w:val="080808"/>
          <w:spacing w:val="-42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business</w:t>
      </w:r>
      <w:r w:rsidR="006436A6">
        <w:rPr>
          <w:b/>
          <w:color w:val="080808"/>
          <w:w w:val="110"/>
          <w:sz w:val="48"/>
        </w:rPr>
        <w:t xml:space="preserve"> </w:t>
      </w:r>
      <w:r w:rsidRPr="006436A6">
        <w:rPr>
          <w:b/>
          <w:color w:val="080808"/>
          <w:spacing w:val="-34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as</w:t>
      </w:r>
      <w:r w:rsidRPr="006436A6">
        <w:rPr>
          <w:b/>
          <w:color w:val="080808"/>
          <w:spacing w:val="-70"/>
          <w:w w:val="110"/>
          <w:sz w:val="48"/>
        </w:rPr>
        <w:t xml:space="preserve"> </w:t>
      </w:r>
      <w:r w:rsidR="006436A6">
        <w:rPr>
          <w:b/>
          <w:color w:val="080808"/>
          <w:spacing w:val="-70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usual.</w:t>
      </w:r>
    </w:p>
    <w:p w:rsidR="00980283" w:rsidRPr="006436A6" w:rsidRDefault="00980283" w:rsidP="006436A6">
      <w:pPr>
        <w:pStyle w:val="BodyText"/>
        <w:spacing w:before="1"/>
        <w:jc w:val="both"/>
        <w:rPr>
          <w:sz w:val="52"/>
        </w:rPr>
      </w:pPr>
    </w:p>
    <w:p w:rsidR="00980283" w:rsidRPr="006436A6" w:rsidRDefault="00980283" w:rsidP="006436A6">
      <w:pPr>
        <w:spacing w:line="288" w:lineRule="auto"/>
        <w:ind w:left="1033" w:right="443" w:hanging="13"/>
        <w:jc w:val="both"/>
        <w:rPr>
          <w:sz w:val="52"/>
        </w:rPr>
      </w:pPr>
      <w:r w:rsidRPr="006436A6">
        <w:rPr>
          <w:color w:val="080808"/>
          <w:w w:val="110"/>
          <w:sz w:val="52"/>
        </w:rPr>
        <w:t xml:space="preserve">The </w:t>
      </w:r>
      <w:r w:rsidRPr="006436A6">
        <w:rPr>
          <w:color w:val="2F2F2F"/>
          <w:w w:val="110"/>
          <w:sz w:val="52"/>
        </w:rPr>
        <w:t xml:space="preserve">whole world </w:t>
      </w:r>
      <w:r w:rsidRPr="006436A6">
        <w:rPr>
          <w:color w:val="080808"/>
          <w:w w:val="110"/>
          <w:sz w:val="52"/>
        </w:rPr>
        <w:t xml:space="preserve">is </w:t>
      </w:r>
      <w:r w:rsidRPr="006436A6">
        <w:rPr>
          <w:color w:val="2F2F2F"/>
          <w:w w:val="110"/>
          <w:sz w:val="52"/>
        </w:rPr>
        <w:t xml:space="preserve">witnessing </w:t>
      </w:r>
      <w:r w:rsidRPr="006436A6">
        <w:rPr>
          <w:color w:val="080808"/>
          <w:w w:val="110"/>
          <w:sz w:val="52"/>
        </w:rPr>
        <w:t xml:space="preserve">the </w:t>
      </w:r>
      <w:r w:rsidRPr="006436A6">
        <w:rPr>
          <w:color w:val="212121"/>
          <w:w w:val="110"/>
          <w:sz w:val="52"/>
        </w:rPr>
        <w:t xml:space="preserve">horror </w:t>
      </w:r>
      <w:r w:rsidRPr="006436A6">
        <w:rPr>
          <w:color w:val="2F2F2F"/>
          <w:w w:val="110"/>
          <w:sz w:val="52"/>
        </w:rPr>
        <w:t xml:space="preserve">and </w:t>
      </w:r>
      <w:r w:rsidRPr="006436A6">
        <w:rPr>
          <w:color w:val="212121"/>
          <w:w w:val="110"/>
          <w:sz w:val="52"/>
        </w:rPr>
        <w:t xml:space="preserve">genocide ongoing on Gaza and </w:t>
      </w:r>
      <w:r w:rsidRPr="006436A6">
        <w:rPr>
          <w:color w:val="080808"/>
          <w:w w:val="110"/>
          <w:sz w:val="52"/>
        </w:rPr>
        <w:t xml:space="preserve">the people </w:t>
      </w:r>
      <w:r w:rsidRPr="006436A6">
        <w:rPr>
          <w:color w:val="212121"/>
          <w:w w:val="110"/>
          <w:sz w:val="52"/>
        </w:rPr>
        <w:t xml:space="preserve">there. </w:t>
      </w:r>
      <w:r w:rsidR="006436A6">
        <w:rPr>
          <w:color w:val="080808"/>
          <w:w w:val="110"/>
          <w:sz w:val="52"/>
        </w:rPr>
        <w:t>T</w:t>
      </w:r>
      <w:r w:rsidRPr="006436A6">
        <w:rPr>
          <w:color w:val="080808"/>
          <w:w w:val="110"/>
          <w:sz w:val="52"/>
        </w:rPr>
        <w:t xml:space="preserve">his is </w:t>
      </w:r>
      <w:r w:rsidRPr="006436A6">
        <w:rPr>
          <w:color w:val="212121"/>
          <w:w w:val="110"/>
          <w:sz w:val="52"/>
        </w:rPr>
        <w:t xml:space="preserve">oppression against </w:t>
      </w:r>
      <w:r w:rsidRPr="006436A6">
        <w:rPr>
          <w:color w:val="080808"/>
          <w:spacing w:val="-2"/>
          <w:w w:val="110"/>
          <w:sz w:val="52"/>
        </w:rPr>
        <w:t>humanity.</w:t>
      </w:r>
    </w:p>
    <w:p w:rsidR="00980283" w:rsidRPr="006436A6" w:rsidRDefault="00980283" w:rsidP="006436A6">
      <w:pPr>
        <w:pStyle w:val="BodyText"/>
        <w:spacing w:before="8"/>
        <w:jc w:val="both"/>
        <w:rPr>
          <w:b w:val="0"/>
          <w:sz w:val="52"/>
        </w:rPr>
      </w:pPr>
    </w:p>
    <w:p w:rsidR="00980283" w:rsidRPr="006436A6" w:rsidRDefault="00980283" w:rsidP="006436A6">
      <w:pPr>
        <w:spacing w:line="300" w:lineRule="auto"/>
        <w:ind w:left="1015" w:right="435" w:firstLine="30"/>
        <w:jc w:val="both"/>
        <w:rPr>
          <w:b/>
          <w:sz w:val="48"/>
        </w:rPr>
      </w:pPr>
      <w:r w:rsidRPr="006436A6">
        <w:rPr>
          <w:color w:val="212121"/>
          <w:w w:val="110"/>
          <w:sz w:val="52"/>
        </w:rPr>
        <w:t>We</w:t>
      </w:r>
      <w:r w:rsidRPr="006436A6">
        <w:rPr>
          <w:color w:val="212121"/>
          <w:spacing w:val="-43"/>
          <w:w w:val="110"/>
          <w:sz w:val="52"/>
        </w:rPr>
        <w:t xml:space="preserve"> </w:t>
      </w:r>
      <w:r w:rsidRPr="006436A6">
        <w:rPr>
          <w:color w:val="2F2F2F"/>
          <w:w w:val="110"/>
          <w:sz w:val="52"/>
        </w:rPr>
        <w:t>stand</w:t>
      </w:r>
      <w:r w:rsidRPr="006436A6">
        <w:rPr>
          <w:color w:val="2F2F2F"/>
          <w:spacing w:val="-22"/>
          <w:w w:val="110"/>
          <w:sz w:val="52"/>
        </w:rPr>
        <w:t xml:space="preserve"> </w:t>
      </w:r>
      <w:r w:rsidRPr="006436A6">
        <w:rPr>
          <w:color w:val="2F2F2F"/>
          <w:w w:val="110"/>
          <w:sz w:val="52"/>
        </w:rPr>
        <w:t>with</w:t>
      </w:r>
      <w:r w:rsidRPr="006436A6">
        <w:rPr>
          <w:color w:val="2F2F2F"/>
          <w:spacing w:val="-44"/>
          <w:w w:val="110"/>
          <w:sz w:val="52"/>
        </w:rPr>
        <w:t xml:space="preserve"> </w:t>
      </w:r>
      <w:r w:rsidRPr="006436A6">
        <w:rPr>
          <w:color w:val="212121"/>
          <w:w w:val="110"/>
          <w:sz w:val="52"/>
        </w:rPr>
        <w:t>the</w:t>
      </w:r>
      <w:r w:rsidRPr="006436A6">
        <w:rPr>
          <w:color w:val="212121"/>
          <w:spacing w:val="-18"/>
          <w:w w:val="110"/>
          <w:sz w:val="52"/>
        </w:rPr>
        <w:t xml:space="preserve"> </w:t>
      </w:r>
      <w:r w:rsidRPr="006436A6">
        <w:rPr>
          <w:color w:val="212121"/>
          <w:w w:val="110"/>
          <w:sz w:val="52"/>
        </w:rPr>
        <w:t>people</w:t>
      </w:r>
      <w:r w:rsidRPr="006436A6">
        <w:rPr>
          <w:color w:val="212121"/>
          <w:spacing w:val="-9"/>
          <w:w w:val="110"/>
          <w:sz w:val="52"/>
        </w:rPr>
        <w:t xml:space="preserve"> </w:t>
      </w:r>
      <w:r w:rsidRPr="006436A6">
        <w:rPr>
          <w:color w:val="212121"/>
          <w:w w:val="110"/>
          <w:sz w:val="52"/>
        </w:rPr>
        <w:t>of Gaza</w:t>
      </w:r>
      <w:r w:rsidRPr="006436A6">
        <w:rPr>
          <w:color w:val="212121"/>
          <w:spacing w:val="-44"/>
          <w:w w:val="110"/>
          <w:sz w:val="52"/>
        </w:rPr>
        <w:t xml:space="preserve"> </w:t>
      </w:r>
      <w:r w:rsidRPr="006436A6">
        <w:rPr>
          <w:color w:val="212121"/>
          <w:w w:val="110"/>
          <w:sz w:val="52"/>
        </w:rPr>
        <w:t>and</w:t>
      </w:r>
      <w:r w:rsidRPr="006436A6">
        <w:rPr>
          <w:color w:val="212121"/>
          <w:spacing w:val="-31"/>
          <w:w w:val="110"/>
          <w:sz w:val="52"/>
        </w:rPr>
        <w:t xml:space="preserve"> </w:t>
      </w:r>
      <w:r w:rsidRPr="006436A6">
        <w:rPr>
          <w:color w:val="212121"/>
          <w:w w:val="110"/>
          <w:sz w:val="52"/>
        </w:rPr>
        <w:t>against</w:t>
      </w:r>
      <w:r w:rsidRPr="006436A6">
        <w:rPr>
          <w:color w:val="212121"/>
          <w:spacing w:val="-38"/>
          <w:w w:val="110"/>
          <w:sz w:val="52"/>
        </w:rPr>
        <w:t xml:space="preserve"> </w:t>
      </w:r>
      <w:r w:rsidRPr="006436A6">
        <w:rPr>
          <w:color w:val="212121"/>
          <w:w w:val="110"/>
          <w:sz w:val="52"/>
        </w:rPr>
        <w:t>the</w:t>
      </w:r>
      <w:r w:rsidRPr="006436A6">
        <w:rPr>
          <w:color w:val="212121"/>
          <w:spacing w:val="40"/>
          <w:w w:val="110"/>
          <w:sz w:val="52"/>
        </w:rPr>
        <w:t xml:space="preserve"> </w:t>
      </w:r>
      <w:r w:rsidRPr="006436A6">
        <w:rPr>
          <w:color w:val="212121"/>
          <w:w w:val="110"/>
          <w:sz w:val="52"/>
        </w:rPr>
        <w:t>oppressor.</w:t>
      </w:r>
      <w:r w:rsidRPr="006436A6">
        <w:rPr>
          <w:color w:val="212121"/>
          <w:spacing w:val="-22"/>
          <w:w w:val="110"/>
          <w:sz w:val="52"/>
        </w:rPr>
        <w:t xml:space="preserve"> </w:t>
      </w:r>
      <w:r w:rsidRPr="006436A6">
        <w:rPr>
          <w:b/>
          <w:color w:val="080808"/>
          <w:w w:val="110"/>
          <w:sz w:val="48"/>
        </w:rPr>
        <w:t>We urge</w:t>
      </w:r>
      <w:r w:rsidRPr="006436A6">
        <w:rPr>
          <w:b/>
          <w:color w:val="080808"/>
          <w:spacing w:val="-29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all the students</w:t>
      </w:r>
      <w:r w:rsidRPr="006436A6">
        <w:rPr>
          <w:b/>
          <w:color w:val="080808"/>
          <w:spacing w:val="-4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 xml:space="preserve">of </w:t>
      </w:r>
      <w:r w:rsidR="006436A6" w:rsidRPr="006436A6">
        <w:rPr>
          <w:b/>
          <w:color w:val="212121"/>
          <w:w w:val="90"/>
          <w:sz w:val="56"/>
        </w:rPr>
        <w:t>Institute of Technology (NIT)</w:t>
      </w:r>
      <w:r w:rsidR="006436A6" w:rsidRPr="006436A6">
        <w:rPr>
          <w:b/>
          <w:color w:val="080808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and</w:t>
      </w:r>
      <w:r w:rsidRPr="006436A6">
        <w:rPr>
          <w:b/>
          <w:color w:val="080808"/>
          <w:spacing w:val="-15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all</w:t>
      </w:r>
      <w:r w:rsidRPr="006436A6">
        <w:rPr>
          <w:b/>
          <w:color w:val="080808"/>
          <w:spacing w:val="-18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the people across</w:t>
      </w:r>
      <w:r w:rsidRPr="006436A6">
        <w:rPr>
          <w:b/>
          <w:color w:val="080808"/>
          <w:spacing w:val="-27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the</w:t>
      </w:r>
      <w:r w:rsidRPr="006436A6">
        <w:rPr>
          <w:b/>
          <w:color w:val="080808"/>
          <w:spacing w:val="40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world</w:t>
      </w:r>
      <w:r w:rsidRPr="006436A6">
        <w:rPr>
          <w:b/>
          <w:color w:val="080808"/>
          <w:spacing w:val="-42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to</w:t>
      </w:r>
      <w:r w:rsidRPr="006436A6">
        <w:rPr>
          <w:b/>
          <w:color w:val="080808"/>
          <w:spacing w:val="-15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join</w:t>
      </w:r>
      <w:r w:rsidRPr="006436A6">
        <w:rPr>
          <w:b/>
          <w:color w:val="080808"/>
          <w:spacing w:val="-43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 xml:space="preserve">the </w:t>
      </w:r>
      <w:proofErr w:type="gramStart"/>
      <w:r w:rsidRPr="006436A6">
        <w:rPr>
          <w:b/>
          <w:color w:val="080808"/>
          <w:w w:val="110"/>
          <w:sz w:val="48"/>
        </w:rPr>
        <w:t>strike</w:t>
      </w:r>
      <w:r w:rsidRPr="006436A6">
        <w:rPr>
          <w:b/>
          <w:color w:val="080808"/>
          <w:spacing w:val="-34"/>
          <w:w w:val="110"/>
          <w:sz w:val="48"/>
        </w:rPr>
        <w:t xml:space="preserve"> </w:t>
      </w:r>
      <w:r w:rsidR="006436A6">
        <w:rPr>
          <w:b/>
          <w:color w:val="080808"/>
          <w:spacing w:val="-34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and</w:t>
      </w:r>
      <w:proofErr w:type="gramEnd"/>
      <w:r w:rsidRPr="006436A6">
        <w:rPr>
          <w:b/>
          <w:color w:val="080808"/>
          <w:spacing w:val="-23"/>
          <w:w w:val="110"/>
          <w:sz w:val="48"/>
        </w:rPr>
        <w:t xml:space="preserve"> </w:t>
      </w:r>
      <w:r w:rsidR="006436A6">
        <w:rPr>
          <w:b/>
          <w:color w:val="080808"/>
          <w:spacing w:val="-23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break</w:t>
      </w:r>
      <w:r w:rsidRPr="006436A6">
        <w:rPr>
          <w:b/>
          <w:color w:val="080808"/>
          <w:spacing w:val="-42"/>
          <w:w w:val="110"/>
          <w:sz w:val="48"/>
        </w:rPr>
        <w:t xml:space="preserve"> </w:t>
      </w:r>
      <w:r w:rsidR="006436A6">
        <w:rPr>
          <w:b/>
          <w:color w:val="080808"/>
          <w:spacing w:val="-42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 xml:space="preserve">the </w:t>
      </w:r>
      <w:r w:rsidR="006436A6">
        <w:rPr>
          <w:b/>
          <w:color w:val="080808"/>
          <w:w w:val="110"/>
          <w:sz w:val="48"/>
        </w:rPr>
        <w:t xml:space="preserve"> </w:t>
      </w:r>
      <w:r w:rsidRPr="006436A6">
        <w:rPr>
          <w:b/>
          <w:color w:val="080808"/>
          <w:w w:val="110"/>
          <w:sz w:val="48"/>
        </w:rPr>
        <w:t>silence.</w:t>
      </w:r>
    </w:p>
    <w:p w:rsidR="00980283" w:rsidRPr="006436A6" w:rsidRDefault="00980283" w:rsidP="006436A6">
      <w:pPr>
        <w:pStyle w:val="BodyText"/>
        <w:spacing w:before="35" w:line="1560" w:lineRule="exact"/>
        <w:ind w:left="1178" w:right="545" w:firstLine="3792"/>
        <w:rPr>
          <w:sz w:val="48"/>
        </w:rPr>
      </w:pPr>
      <w:r w:rsidRPr="006436A6">
        <w:rPr>
          <w:color w:val="212121"/>
          <w:w w:val="110"/>
          <w:sz w:val="48"/>
        </w:rPr>
        <w:t xml:space="preserve">''Until </w:t>
      </w:r>
      <w:r w:rsidRPr="006436A6">
        <w:rPr>
          <w:color w:val="080808"/>
          <w:w w:val="110"/>
          <w:sz w:val="48"/>
        </w:rPr>
        <w:t>the genocide ends, we strike'' #</w:t>
      </w:r>
      <w:proofErr w:type="spellStart"/>
      <w:r w:rsidRPr="006436A6">
        <w:rPr>
          <w:color w:val="080808"/>
          <w:w w:val="110"/>
          <w:sz w:val="48"/>
        </w:rPr>
        <w:t>StrikeforGaza</w:t>
      </w:r>
      <w:proofErr w:type="spellEnd"/>
      <w:r w:rsidRPr="006436A6">
        <w:rPr>
          <w:color w:val="080808"/>
          <w:spacing w:val="-73"/>
          <w:w w:val="110"/>
          <w:sz w:val="48"/>
        </w:rPr>
        <w:t xml:space="preserve"> </w:t>
      </w:r>
      <w:r w:rsidRPr="006436A6">
        <w:rPr>
          <w:color w:val="080808"/>
          <w:w w:val="110"/>
          <w:sz w:val="48"/>
        </w:rPr>
        <w:t>#</w:t>
      </w:r>
      <w:proofErr w:type="spellStart"/>
      <w:r w:rsidRPr="006436A6">
        <w:rPr>
          <w:color w:val="080808"/>
          <w:w w:val="110"/>
          <w:sz w:val="48"/>
        </w:rPr>
        <w:t>protectRafah</w:t>
      </w:r>
      <w:proofErr w:type="spellEnd"/>
      <w:r w:rsidRPr="006436A6">
        <w:rPr>
          <w:color w:val="080808"/>
          <w:spacing w:val="37"/>
          <w:w w:val="110"/>
          <w:sz w:val="48"/>
        </w:rPr>
        <w:t xml:space="preserve"> </w:t>
      </w:r>
      <w:r w:rsidRPr="006436A6">
        <w:rPr>
          <w:color w:val="080808"/>
          <w:w w:val="110"/>
          <w:sz w:val="48"/>
        </w:rPr>
        <w:t>#</w:t>
      </w:r>
      <w:proofErr w:type="spellStart"/>
      <w:r w:rsidRPr="006436A6">
        <w:rPr>
          <w:color w:val="080808"/>
          <w:w w:val="110"/>
          <w:sz w:val="48"/>
        </w:rPr>
        <w:t>FreePalestine</w:t>
      </w:r>
      <w:proofErr w:type="spellEnd"/>
      <w:r w:rsidRPr="006436A6">
        <w:rPr>
          <w:color w:val="080808"/>
          <w:spacing w:val="-34"/>
          <w:w w:val="110"/>
          <w:sz w:val="48"/>
        </w:rPr>
        <w:t xml:space="preserve"> </w:t>
      </w:r>
      <w:r w:rsidRPr="006436A6">
        <w:rPr>
          <w:color w:val="080808"/>
          <w:spacing w:val="-2"/>
          <w:w w:val="110"/>
          <w:sz w:val="48"/>
        </w:rPr>
        <w:t>#</w:t>
      </w:r>
      <w:proofErr w:type="spellStart"/>
      <w:r w:rsidRPr="006436A6">
        <w:rPr>
          <w:color w:val="080808"/>
          <w:spacing w:val="-2"/>
          <w:w w:val="110"/>
          <w:sz w:val="48"/>
        </w:rPr>
        <w:t>StandWithGaza</w:t>
      </w:r>
      <w:proofErr w:type="spellEnd"/>
    </w:p>
    <w:p w:rsidR="00980283" w:rsidRPr="006436A6" w:rsidRDefault="00980283" w:rsidP="006436A6">
      <w:pPr>
        <w:pStyle w:val="BodyText"/>
        <w:spacing w:line="582" w:lineRule="exact"/>
        <w:ind w:left="2277" w:right="1697"/>
        <w:jc w:val="center"/>
        <w:rPr>
          <w:sz w:val="48"/>
        </w:rPr>
      </w:pPr>
      <w:r w:rsidRPr="006436A6">
        <w:rPr>
          <w:color w:val="080808"/>
          <w:spacing w:val="-2"/>
          <w:w w:val="110"/>
          <w:sz w:val="48"/>
        </w:rPr>
        <w:t>#</w:t>
      </w:r>
      <w:proofErr w:type="spellStart"/>
      <w:r w:rsidRPr="006436A6">
        <w:rPr>
          <w:color w:val="080808"/>
          <w:spacing w:val="-2"/>
          <w:w w:val="110"/>
          <w:sz w:val="48"/>
        </w:rPr>
        <w:t>StandWithPalestinians</w:t>
      </w:r>
      <w:proofErr w:type="spellEnd"/>
    </w:p>
    <w:p w:rsidR="00980283" w:rsidRPr="006436A6" w:rsidRDefault="00980283" w:rsidP="006436A6">
      <w:pPr>
        <w:pStyle w:val="BodyText"/>
        <w:spacing w:before="159"/>
        <w:ind w:left="2277" w:right="1615"/>
        <w:jc w:val="center"/>
        <w:rPr>
          <w:sz w:val="48"/>
        </w:rPr>
      </w:pPr>
      <w:r w:rsidRPr="006436A6">
        <w:rPr>
          <w:color w:val="080808"/>
          <w:spacing w:val="-2"/>
          <w:w w:val="110"/>
          <w:sz w:val="48"/>
        </w:rPr>
        <w:t>#</w:t>
      </w:r>
      <w:proofErr w:type="spellStart"/>
      <w:r w:rsidRPr="006436A6">
        <w:rPr>
          <w:color w:val="080808"/>
          <w:spacing w:val="-2"/>
          <w:w w:val="110"/>
          <w:sz w:val="48"/>
        </w:rPr>
        <w:t>FromTheRiverToTheSeaPalestineWillBeFree</w:t>
      </w:r>
      <w:proofErr w:type="spellEnd"/>
    </w:p>
    <w:p w:rsidR="00980283" w:rsidRDefault="00980283" w:rsidP="002F236F">
      <w:pPr>
        <w:spacing w:line="292" w:lineRule="auto"/>
        <w:ind w:right="445"/>
        <w:jc w:val="both"/>
        <w:rPr>
          <w:color w:val="212121"/>
          <w:w w:val="110"/>
          <w:sz w:val="52"/>
        </w:rPr>
      </w:pPr>
    </w:p>
    <w:sectPr w:rsidR="00980283" w:rsidSect="002F236F">
      <w:type w:val="continuous"/>
      <w:pgSz w:w="20010" w:h="3166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378F"/>
    <w:rsid w:val="000E378F"/>
    <w:rsid w:val="00141AAE"/>
    <w:rsid w:val="001A7224"/>
    <w:rsid w:val="002F236F"/>
    <w:rsid w:val="0037159C"/>
    <w:rsid w:val="004F69A1"/>
    <w:rsid w:val="00633ACB"/>
    <w:rsid w:val="006436A6"/>
    <w:rsid w:val="006514D4"/>
    <w:rsid w:val="00657696"/>
    <w:rsid w:val="007E1E8F"/>
    <w:rsid w:val="007F3AB9"/>
    <w:rsid w:val="008568E8"/>
    <w:rsid w:val="00900D31"/>
    <w:rsid w:val="00980283"/>
    <w:rsid w:val="00AA3AA8"/>
    <w:rsid w:val="00AE14D6"/>
    <w:rsid w:val="00B703AC"/>
    <w:rsid w:val="00C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54"/>
      <w:szCs w:val="54"/>
    </w:rPr>
  </w:style>
  <w:style w:type="paragraph" w:styleId="Title">
    <w:name w:val="Title"/>
    <w:basedOn w:val="Normal"/>
    <w:uiPriority w:val="1"/>
    <w:qFormat/>
    <w:pPr>
      <w:spacing w:before="81"/>
      <w:ind w:left="2277" w:right="2727"/>
      <w:jc w:val="center"/>
    </w:pPr>
    <w:rPr>
      <w:b/>
      <w:bCs/>
      <w:sz w:val="63"/>
      <w:szCs w:val="6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80283"/>
    <w:rPr>
      <w:rFonts w:ascii="Arial" w:eastAsia="Arial" w:hAnsi="Arial" w:cs="Arial"/>
      <w:b/>
      <w:bCs/>
      <w:sz w:val="54"/>
      <w:szCs w:val="5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5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9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54"/>
      <w:szCs w:val="54"/>
    </w:rPr>
  </w:style>
  <w:style w:type="paragraph" w:styleId="Title">
    <w:name w:val="Title"/>
    <w:basedOn w:val="Normal"/>
    <w:uiPriority w:val="1"/>
    <w:qFormat/>
    <w:pPr>
      <w:spacing w:before="81"/>
      <w:ind w:left="2277" w:right="2727"/>
      <w:jc w:val="center"/>
    </w:pPr>
    <w:rPr>
      <w:b/>
      <w:bCs/>
      <w:sz w:val="63"/>
      <w:szCs w:val="6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80283"/>
    <w:rPr>
      <w:rFonts w:ascii="Arial" w:eastAsia="Arial" w:hAnsi="Arial" w:cs="Arial"/>
      <w:b/>
      <w:bCs/>
      <w:sz w:val="54"/>
      <w:szCs w:val="5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5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9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67ca7f98-d2b9-4321-b06f-57e8956d83e5</vt:lpstr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67ca7f98-d2b9-4321-b06f-57e8956d83e5</dc:title>
  <dc:creator>https://imagemagick.org</dc:creator>
  <cp:lastModifiedBy>PC- 23</cp:lastModifiedBy>
  <cp:revision>7</cp:revision>
  <cp:lastPrinted>2025-04-06T16:39:00Z</cp:lastPrinted>
  <dcterms:created xsi:type="dcterms:W3CDTF">2025-04-06T16:31:00Z</dcterms:created>
  <dcterms:modified xsi:type="dcterms:W3CDTF">2025-04-06T16:39:00Z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2025-04-06T00:00:00Z</vt:filetime>
  </property>
  <property fmtid="{D5CDD505-2E9C-101B-9397-08002B2CF9AE}" pid="5" name="Producer">
    <vt:lpwstr>https://imagemagick.org</vt:lpwstr>
  </property>
</Properties>
</file>