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E7AD54F" w:rsidR="009303D9" w:rsidRDefault="00DA4C7F" w:rsidP="008B6524">
      <w:pPr>
        <w:pStyle w:val="Author"/>
        <w:spacing w:before="100" w:beforeAutospacing="1" w:after="100" w:afterAutospacing="1"/>
        <w:rPr>
          <w:rFonts w:eastAsia="MS Mincho"/>
          <w:kern w:val="48"/>
          <w:sz w:val="44"/>
          <w:szCs w:val="44"/>
        </w:rPr>
      </w:pPr>
      <w:r>
        <w:rPr>
          <w:rFonts w:eastAsia="MS Mincho"/>
          <w:kern w:val="48"/>
          <w:sz w:val="44"/>
          <w:szCs w:val="44"/>
        </w:rPr>
        <w:t xml:space="preserve">Comparative </w:t>
      </w:r>
      <w:r w:rsidR="00BC4817">
        <w:rPr>
          <w:rFonts w:eastAsia="MS Mincho"/>
          <w:kern w:val="48"/>
          <w:sz w:val="44"/>
          <w:szCs w:val="44"/>
        </w:rPr>
        <w:t xml:space="preserve">Study of </w:t>
      </w:r>
      <w:r>
        <w:rPr>
          <w:rFonts w:eastAsia="MS Mincho"/>
          <w:kern w:val="48"/>
          <w:sz w:val="44"/>
          <w:szCs w:val="44"/>
        </w:rPr>
        <w:t>Classifier</w:t>
      </w:r>
      <w:r w:rsidR="00BC4817">
        <w:rPr>
          <w:rFonts w:eastAsia="MS Mincho"/>
          <w:kern w:val="48"/>
          <w:sz w:val="44"/>
          <w:szCs w:val="44"/>
        </w:rPr>
        <w:t>s</w:t>
      </w:r>
      <w:r>
        <w:rPr>
          <w:rFonts w:eastAsia="MS Mincho"/>
          <w:kern w:val="48"/>
          <w:sz w:val="44"/>
          <w:szCs w:val="44"/>
        </w:rPr>
        <w:t xml:space="preserve"> </w:t>
      </w:r>
      <w:r w:rsidR="00BC4817">
        <w:rPr>
          <w:rFonts w:eastAsia="MS Mincho"/>
          <w:kern w:val="48"/>
          <w:sz w:val="44"/>
          <w:szCs w:val="44"/>
        </w:rPr>
        <w:t xml:space="preserve">                                            </w:t>
      </w:r>
      <w:r>
        <w:rPr>
          <w:rFonts w:eastAsia="MS Mincho"/>
          <w:kern w:val="48"/>
          <w:sz w:val="44"/>
          <w:szCs w:val="44"/>
        </w:rPr>
        <w:t xml:space="preserve">on Human Activity Recognition </w:t>
      </w:r>
    </w:p>
    <w:p w14:paraId="24FFF60B" w14:textId="3D4EA3D4" w:rsidR="009D261B" w:rsidRDefault="009D261B" w:rsidP="009D261B">
      <w:pPr>
        <w:framePr w:w="9072" w:hSpace="187" w:vSpace="187" w:wrap="notBeside" w:vAnchor="text" w:hAnchor="page" w:xAlign="center" w:y="1"/>
        <w:rPr>
          <w:sz w:val="18"/>
        </w:rPr>
      </w:pPr>
      <w:r>
        <w:rPr>
          <w:sz w:val="18"/>
          <w:szCs w:val="18"/>
        </w:rPr>
        <w:t xml:space="preserve">Mahbuba Tasmin, </w:t>
      </w:r>
      <w:r w:rsidRPr="000039D6">
        <w:rPr>
          <w:sz w:val="18"/>
          <w:szCs w:val="18"/>
        </w:rPr>
        <w:t>Sharif Uddin Ruman</w:t>
      </w:r>
      <w:r>
        <w:rPr>
          <w:sz w:val="18"/>
          <w:szCs w:val="18"/>
        </w:rPr>
        <w:t xml:space="preserve">, </w:t>
      </w:r>
      <w:r w:rsidRPr="000039D6">
        <w:rPr>
          <w:sz w:val="18"/>
          <w:szCs w:val="18"/>
        </w:rPr>
        <w:t>N.M. Shihab Islam</w:t>
      </w:r>
      <w:r>
        <w:rPr>
          <w:sz w:val="18"/>
          <w:szCs w:val="18"/>
        </w:rPr>
        <w:t xml:space="preserve">, Arif-Ur Rahman Chowdhury Suhan, Taoseef Ishtiak, </w:t>
      </w:r>
      <w:r w:rsidRPr="008D6E7C">
        <w:rPr>
          <w:sz w:val="18"/>
        </w:rPr>
        <w:t>Sifat Jahan</w:t>
      </w:r>
    </w:p>
    <w:p w14:paraId="0CEFD436" w14:textId="11711338" w:rsidR="009D261B" w:rsidRDefault="009D261B" w:rsidP="009D261B">
      <w:pPr>
        <w:framePr w:w="9072" w:hSpace="187" w:vSpace="187" w:wrap="notBeside" w:vAnchor="text" w:hAnchor="page" w:xAlign="center" w:y="1"/>
        <w:rPr>
          <w:sz w:val="18"/>
          <w:szCs w:val="18"/>
        </w:rPr>
      </w:pPr>
      <w:r w:rsidRPr="008D6E7C">
        <w:rPr>
          <w:sz w:val="18"/>
          <w:szCs w:val="18"/>
        </w:rPr>
        <w:t>Abdur Raufus Saleheen</w:t>
      </w:r>
      <w:r>
        <w:rPr>
          <w:sz w:val="18"/>
          <w:szCs w:val="18"/>
        </w:rPr>
        <w:t xml:space="preserve">,, </w:t>
      </w:r>
      <w:r w:rsidRPr="008D6E7C">
        <w:rPr>
          <w:sz w:val="18"/>
          <w:szCs w:val="18"/>
        </w:rPr>
        <w:t>Md. Shahnawaz Zulminan</w:t>
      </w:r>
      <w:r>
        <w:rPr>
          <w:sz w:val="18"/>
          <w:szCs w:val="18"/>
        </w:rPr>
        <w:t xml:space="preserve">, Rashedur M. Rahman                                        </w:t>
      </w:r>
    </w:p>
    <w:p w14:paraId="59EE6B82" w14:textId="0A8EC902" w:rsidR="009D261B" w:rsidRDefault="009D261B" w:rsidP="009D261B">
      <w:pPr>
        <w:framePr w:w="9072" w:hSpace="187" w:vSpace="187" w:wrap="notBeside" w:vAnchor="text" w:hAnchor="page" w:xAlign="center" w:y="1"/>
        <w:spacing w:line="20" w:lineRule="exact"/>
        <w:rPr>
          <w:bCs/>
          <w:sz w:val="18"/>
          <w:szCs w:val="18"/>
          <w:highlight w:val="white"/>
        </w:rPr>
      </w:pPr>
      <w:r>
        <w:rPr>
          <w:sz w:val="18"/>
          <w:szCs w:val="18"/>
        </w:rPr>
        <w:t xml:space="preserve">  </w:t>
      </w:r>
    </w:p>
    <w:p w14:paraId="6BCCFF48" w14:textId="77777777" w:rsidR="009D261B" w:rsidRPr="00273C8E"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Department of Electrical and Computer Engineering, North South University</w:t>
      </w:r>
    </w:p>
    <w:p w14:paraId="326A6C50" w14:textId="77777777" w:rsidR="009D261B"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Plot-15, Block-B, Bashundhara, Dhaka, Bangladesh</w:t>
      </w:r>
    </w:p>
    <w:p w14:paraId="37C9F5FB" w14:textId="39FAFA96" w:rsidR="009D261B" w:rsidRPr="00273C8E" w:rsidRDefault="009D261B" w:rsidP="009D261B">
      <w:pPr>
        <w:framePr w:w="9072" w:hSpace="187" w:vSpace="187" w:wrap="notBeside" w:vAnchor="text" w:hAnchor="page" w:xAlign="center" w:y="1"/>
        <w:rPr>
          <w:bCs/>
          <w:sz w:val="18"/>
          <w:szCs w:val="18"/>
          <w:highlight w:val="white"/>
        </w:rPr>
      </w:pPr>
      <w:r>
        <w:rPr>
          <w:sz w:val="18"/>
          <w:szCs w:val="18"/>
        </w:rPr>
        <w:t>mahbuba.tasmin@northsouth.edu</w:t>
      </w:r>
      <w:r>
        <w:rPr>
          <w:bCs/>
          <w:sz w:val="18"/>
          <w:szCs w:val="18"/>
          <w:highlight w:val="white"/>
        </w:rPr>
        <w:t xml:space="preserve">, </w:t>
      </w:r>
      <w:r w:rsidRPr="009D261B">
        <w:rPr>
          <w:sz w:val="18"/>
          <w:szCs w:val="18"/>
        </w:rPr>
        <w:t>sharif.ruman@northsouth.edu</w:t>
      </w:r>
      <w:r>
        <w:rPr>
          <w:sz w:val="18"/>
          <w:szCs w:val="18"/>
        </w:rPr>
        <w:t>,</w:t>
      </w:r>
      <w:r w:rsidRPr="009D261B">
        <w:rPr>
          <w:iCs/>
          <w:sz w:val="18"/>
          <w:szCs w:val="18"/>
        </w:rPr>
        <w:t xml:space="preserve"> shihab.islam@northsouth.edu</w:t>
      </w:r>
      <w:r>
        <w:rPr>
          <w:iCs/>
          <w:sz w:val="18"/>
          <w:szCs w:val="18"/>
        </w:rPr>
        <w:t xml:space="preserve">, </w:t>
      </w:r>
      <w:r w:rsidRPr="009D261B">
        <w:rPr>
          <w:sz w:val="18"/>
          <w:szCs w:val="18"/>
        </w:rPr>
        <w:t>arif.suhan@northsouth.edu</w:t>
      </w:r>
      <w:r>
        <w:rPr>
          <w:sz w:val="18"/>
          <w:szCs w:val="18"/>
        </w:rPr>
        <w:t xml:space="preserve">, taoseef.ishtiak@northsouth.edu, </w:t>
      </w:r>
      <w:r w:rsidRPr="009D261B">
        <w:rPr>
          <w:sz w:val="18"/>
        </w:rPr>
        <w:t>sifat.jahan@northsouth.edu</w:t>
      </w:r>
      <w:r>
        <w:rPr>
          <w:bCs/>
          <w:sz w:val="18"/>
          <w:szCs w:val="18"/>
          <w:highlight w:val="white"/>
        </w:rPr>
        <w:t xml:space="preserve">, </w:t>
      </w:r>
      <w:r w:rsidRPr="009D261B">
        <w:rPr>
          <w:sz w:val="18"/>
          <w:szCs w:val="18"/>
        </w:rPr>
        <w:t>abdurraufus.saleheen@northsouth.edu</w:t>
      </w:r>
      <w:r>
        <w:rPr>
          <w:sz w:val="18"/>
          <w:szCs w:val="18"/>
        </w:rPr>
        <w:t xml:space="preserve">, </w:t>
      </w:r>
      <w:r w:rsidRPr="009D261B">
        <w:rPr>
          <w:sz w:val="18"/>
          <w:szCs w:val="18"/>
        </w:rPr>
        <w:t>sajid.ahmed1@northsouth.edu</w:t>
      </w:r>
      <w:r>
        <w:rPr>
          <w:sz w:val="18"/>
          <w:szCs w:val="18"/>
        </w:rPr>
        <w:t xml:space="preserve">, </w:t>
      </w:r>
      <w:r w:rsidRPr="009D261B">
        <w:rPr>
          <w:sz w:val="18"/>
          <w:szCs w:val="18"/>
        </w:rPr>
        <w:t>shahnawaz.zulminan@northsouth.edu</w:t>
      </w:r>
      <w:r>
        <w:rPr>
          <w:sz w:val="18"/>
          <w:szCs w:val="18"/>
        </w:rPr>
        <w:t>, rashedur.rahman</w:t>
      </w:r>
      <w:r>
        <w:rPr>
          <w:bCs/>
          <w:sz w:val="18"/>
          <w:szCs w:val="18"/>
          <w:highlight w:val="white"/>
        </w:rPr>
        <w:t>@northsouth.edu</w:t>
      </w: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357705E6" w:rsidR="009D261B" w:rsidRPr="008D6E7C" w:rsidRDefault="000039D6" w:rsidP="009D261B">
      <w:pPr>
        <w:pStyle w:val="Author"/>
        <w:spacing w:before="100" w:beforeAutospacing="1"/>
        <w:rPr>
          <w:sz w:val="18"/>
          <w:szCs w:val="18"/>
        </w:rPr>
      </w:pPr>
      <w:r>
        <w:rPr>
          <w:sz w:val="18"/>
          <w:szCs w:val="18"/>
        </w:rPr>
        <w:t xml:space="preserve"> </w:t>
      </w:r>
    </w:p>
    <w:p w14:paraId="6D21A93A" w14:textId="6C6C1043" w:rsidR="009F1D79" w:rsidRPr="008D6E7C" w:rsidRDefault="009F1D79">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7BFCC490"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w:t>
      </w:r>
      <w:r w:rsidR="00AD6357">
        <w:t>s</w:t>
      </w:r>
      <w:r w:rsidR="00414968">
        <w:t xml:space="preserve">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 xml:space="preserve">a comparative </w:t>
      </w:r>
      <w:r w:rsidR="00BC4817">
        <w:t xml:space="preserve">study of </w:t>
      </w:r>
      <w:r w:rsidR="002F59E5">
        <w:t>classification methods from the Ambient Sensor Dataset from UCI machine learning repository to recognize human activities. Before the</w:t>
      </w:r>
      <w:r w:rsidR="00BC4817">
        <w:t xml:space="preserve"> classification</w:t>
      </w:r>
      <w:r w:rsidR="002F59E5">
        <w:t>, we have executed extensive data preprocessing and feature selection</w:t>
      </w:r>
      <w:r w:rsidR="00DD013C">
        <w:t xml:space="preserve"> techniques</w:t>
      </w:r>
      <w:r w:rsidR="002F59E5">
        <w:t xml:space="preserve"> to </w:t>
      </w:r>
      <w:r w:rsidR="00BC4817">
        <w:t>make</w:t>
      </w:r>
      <w:r w:rsidR="002F59E5">
        <w:t xml:space="preserve"> our dataset</w:t>
      </w:r>
      <w:r w:rsidR="00BC4817">
        <w:t xml:space="preserve"> ready for </w:t>
      </w:r>
      <w:r w:rsidR="00C073C0">
        <w:t>training</w:t>
      </w:r>
      <w:r w:rsidR="002F59E5">
        <w:t>.</w:t>
      </w:r>
      <w:r w:rsidR="00C073C0">
        <w:t xml:space="preserve"> The attributes from the original dataset has been reduced with respect to different feature selection techniques and statistical analysis for efficient training.</w:t>
      </w:r>
      <w:r w:rsidR="002F59E5">
        <w:t xml:space="preserve"> </w:t>
      </w:r>
      <w:r w:rsidR="00BC4817">
        <w:t>T</w:t>
      </w:r>
      <w:r w:rsidR="002F59E5">
        <w:t>hree classifier models</w:t>
      </w:r>
      <w:r w:rsidR="00C073C0">
        <w:t xml:space="preserve">: </w:t>
      </w:r>
      <w:r w:rsidR="002F59E5">
        <w:t>Decision Tree, Random Fo</w:t>
      </w:r>
      <w:r w:rsidR="00BC4817">
        <w:t>rest and Nearest Neighbor show</w:t>
      </w:r>
      <w:r w:rsidR="002F59E5">
        <w:t xml:space="preserve"> different accuracy scores </w:t>
      </w:r>
      <w:r w:rsidR="00C073C0">
        <w:t>corresponding to different feature selection techniques</w:t>
      </w:r>
      <w:r w:rsidR="002F59E5">
        <w:t xml:space="preserve"> and without feature selection</w:t>
      </w:r>
      <w:r w:rsidR="00C073C0">
        <w:t xml:space="preserve"> as well</w:t>
      </w:r>
      <w:r w:rsidR="002F59E5">
        <w:t xml:space="preserve">. The research </w:t>
      </w:r>
      <w:r w:rsidR="00BC4817">
        <w:t xml:space="preserve">finding highlights </w:t>
      </w:r>
      <w:r w:rsidR="002F59E5">
        <w:t>the necessity of data preprocessing and significant featur</w:t>
      </w:r>
      <w:r w:rsidR="00BC4817">
        <w:t>e selection for getting better</w:t>
      </w:r>
      <w:r w:rsidR="002F59E5">
        <w:t xml:space="preserve">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312EDEF" w:rsidR="003E2841" w:rsidRDefault="00B17C49" w:rsidP="00B17C49">
      <w:pPr>
        <w:jc w:val="both"/>
      </w:pPr>
      <w:r>
        <w:t xml:space="preserve">Technology’s advancement has blessed mankind with </w:t>
      </w:r>
      <w:r w:rsidR="00C073C0">
        <w:t xml:space="preserve">an advanced </w:t>
      </w:r>
      <w:r>
        <w:t>world</w:t>
      </w:r>
      <w:r w:rsidR="00C073C0">
        <w:t xml:space="preserve">; some of them ensuring </w:t>
      </w:r>
      <w:r>
        <w:t xml:space="preserve">smart living </w:t>
      </w:r>
      <w:r w:rsidR="00C073C0">
        <w:t xml:space="preserve">and making salient contribution in making </w:t>
      </w:r>
      <w:r>
        <w:t xml:space="preserve">smart home devices, smartphones, wearables and other forms of applications, which has tremendously influenced human lifestyle and is continuing to shape the futuristic lifestyle as well. These technologies </w:t>
      </w:r>
      <w:r w:rsidR="00C073C0">
        <w:t>have</w:t>
      </w:r>
      <w:r>
        <w:t xml:space="preserve">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BC4817">
        <w:t xml:space="preserve">helps </w:t>
      </w:r>
      <w:r w:rsidR="000F0E81">
        <w:t>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Change detection in time-series data through calculating change in statistical metrics (e.g. Mean and Covariance) [2]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585862F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camera based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w:t>
      </w:r>
      <w:r w:rsidR="00D104EB">
        <w:t>s</w:t>
      </w:r>
      <w:r>
        <w:t xml:space="preserve"> to always equip the sensing device whi</w:t>
      </w:r>
      <w:r w:rsidR="006435B6">
        <w:t>le recording data, which does no</w:t>
      </w:r>
      <w:r w:rsidR="00D104EB">
        <w:t>t</w:t>
      </w:r>
      <w:r>
        <w:t xml:space="preserve">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5E88BDCA" w:rsidR="00B17C49" w:rsidRDefault="00D104EB" w:rsidP="00B17C49">
      <w:pPr>
        <w:jc w:val="both"/>
      </w:pPr>
      <w:r>
        <w:t>This research</w:t>
      </w:r>
      <w:r w:rsidR="00FF0C23">
        <w:t xml:space="preserve"> </w:t>
      </w:r>
      <w:r w:rsidR="00B17C49">
        <w:t>work is motivated to classify five distinct activities (Watch</w:t>
      </w:r>
      <w:r w:rsidR="00C43B71">
        <w:t>ing</w:t>
      </w:r>
      <w:r w:rsidR="00B17C49">
        <w:t xml:space="preserve"> TV, Read</w:t>
      </w:r>
      <w:r w:rsidR="00C43B71">
        <w:t>ing</w:t>
      </w:r>
      <w:r w:rsidR="00B17C49">
        <w:t xml:space="preserve">, </w:t>
      </w:r>
      <w:r w:rsidR="00C43B71">
        <w:t xml:space="preserve">Taking on </w:t>
      </w:r>
      <w:r w:rsidR="00B17C49">
        <w:t>Phone, Cook</w:t>
      </w:r>
      <w:r w:rsidR="00C43B71">
        <w:t>ing</w:t>
      </w:r>
      <w:r w:rsidR="00B17C49">
        <w:t>, and Eat</w:t>
      </w:r>
      <w:r w:rsidR="00C43B71">
        <w:t>ing</w:t>
      </w:r>
      <w:r w:rsidR="00B17C49">
        <w:t>) from the dataset of 12 pre-defined activities including unlabeled activity namely “other activity”</w:t>
      </w:r>
      <w:r w:rsidR="00101C30">
        <w:t xml:space="preserve">. The dataset has been acquired from </w:t>
      </w:r>
      <w:r w:rsidR="00B17C49">
        <w:t xml:space="preserve">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101C30">
        <w:t>number of parameters and selecting important features from original dataset based on statistical approach which will computationally efficient to make models.</w:t>
      </w:r>
      <w:r w:rsidR="00B17C49">
        <w:t xml:space="preserve"> This originates from the idea to allow human activity recognition with </w:t>
      </w:r>
      <w:r w:rsidR="008D5042">
        <w:t xml:space="preserve">a minimalist model for saving </w:t>
      </w:r>
      <w:r w:rsidR="00B17C49">
        <w:t xml:space="preserve">computation </w:t>
      </w:r>
      <w:r w:rsidR="008D5042">
        <w:t xml:space="preserve">power </w:t>
      </w:r>
      <w:r w:rsidR="00B17C49">
        <w:t xml:space="preserve">so that </w:t>
      </w:r>
      <w:r w:rsidR="008D5042">
        <w:t>real-life applications upon such model will be lighter</w:t>
      </w:r>
      <w:r w:rsidR="00B17C49">
        <w:t xml:space="preserve">. The </w:t>
      </w:r>
      <w:r w:rsidR="006A7581">
        <w:t xml:space="preserve">sensors’ signals is preprocessed in original </w:t>
      </w:r>
      <w:r w:rsidR="00B17C49">
        <w:t xml:space="preserve">dataset, </w:t>
      </w:r>
      <w:r w:rsidR="006A7581">
        <w:t xml:space="preserve">among them, </w:t>
      </w:r>
      <w:r w:rsidR="00B17C49">
        <w:t xml:space="preserve">features with statistically </w:t>
      </w:r>
      <w:r w:rsidR="006A7581">
        <w:t xml:space="preserve">significance </w:t>
      </w:r>
      <w:r w:rsidR="00B17C49">
        <w:t>values have been selected</w:t>
      </w:r>
      <w:r w:rsidR="009F3AC5">
        <w:t xml:space="preserve"> for training</w:t>
      </w:r>
      <w:r w:rsidR="00B17C49">
        <w:t xml:space="preserve"> and finally three different classifier </w:t>
      </w:r>
      <w:r w:rsidR="00B17C49">
        <w:lastRenderedPageBreak/>
        <w:t>models</w:t>
      </w:r>
      <w:r>
        <w:t xml:space="preserve"> have been used to recognize activity and a comparative study of performance is reported towards the end. </w:t>
      </w:r>
      <w:r w:rsidR="00B17C49">
        <w:t xml:space="preserve"> </w:t>
      </w:r>
    </w:p>
    <w:p w14:paraId="7DCBCB6C" w14:textId="77777777" w:rsidR="002F59E5" w:rsidRDefault="002F59E5" w:rsidP="00B17C49">
      <w:pPr>
        <w:jc w:val="both"/>
      </w:pPr>
    </w:p>
    <w:p w14:paraId="36B5473D" w14:textId="5D9B38A1" w:rsidR="00B17C49" w:rsidRDefault="00B17C49" w:rsidP="00B17C49">
      <w:pPr>
        <w:jc w:val="both"/>
      </w:pPr>
      <w:r>
        <w:t>The ma</w:t>
      </w:r>
      <w:r w:rsidR="00D104EB">
        <w:t xml:space="preserve">jor contributions of the </w:t>
      </w:r>
      <w:r w:rsidR="00B214C3">
        <w:t xml:space="preserve">proposed </w:t>
      </w:r>
      <w:r w:rsidR="00D104EB">
        <w:t>research are</w:t>
      </w:r>
      <w:r>
        <w:t>:</w:t>
      </w:r>
    </w:p>
    <w:p w14:paraId="637AB01F" w14:textId="1977761E" w:rsidR="00B17C49" w:rsidRPr="00B214C3" w:rsidRDefault="00B17C49" w:rsidP="00CD2F0A">
      <w:pPr>
        <w:pStyle w:val="ListParagraph"/>
        <w:numPr>
          <w:ilvl w:val="0"/>
          <w:numId w:val="27"/>
        </w:numPr>
        <w:jc w:val="both"/>
        <w:rPr>
          <w:highlight w:val="yellow"/>
        </w:rPr>
      </w:pPr>
      <w:r w:rsidRPr="00B214C3">
        <w:rPr>
          <w:highlight w:val="yellow"/>
        </w:rPr>
        <w:t xml:space="preserve">Data preprocessing of the </w:t>
      </w:r>
      <w:r w:rsidR="00CD2F0A" w:rsidRPr="00B214C3">
        <w:rPr>
          <w:highlight w:val="yellow"/>
        </w:rPr>
        <w:t xml:space="preserve">selected 5-activities dataset through </w:t>
      </w:r>
      <w:r w:rsidRPr="00B214C3">
        <w:rPr>
          <w:highlight w:val="yellow"/>
        </w:rPr>
        <w:t>Principal Component Analysis and Linear Discriminant Analysis</w:t>
      </w:r>
    </w:p>
    <w:p w14:paraId="74C3819B" w14:textId="41E73E91" w:rsidR="00B17C49" w:rsidRDefault="00B17C49" w:rsidP="00B17C49">
      <w:pPr>
        <w:pStyle w:val="ListParagraph"/>
        <w:numPr>
          <w:ilvl w:val="0"/>
          <w:numId w:val="27"/>
        </w:numPr>
        <w:jc w:val="both"/>
      </w:pPr>
      <w:r>
        <w:t>Feature Selection based on statistical significance</w:t>
      </w:r>
      <w:r w:rsidR="00CD2F0A">
        <w:t xml:space="preserve"> and importance score of </w:t>
      </w:r>
      <w:r w:rsidR="00B214C3">
        <w:t>dataset attributes.</w:t>
      </w:r>
    </w:p>
    <w:p w14:paraId="0B500A2D" w14:textId="5079F1F8" w:rsidR="00B17C49" w:rsidRDefault="00B17C49" w:rsidP="00B17C49">
      <w:pPr>
        <w:pStyle w:val="ListParagraph"/>
        <w:numPr>
          <w:ilvl w:val="0"/>
          <w:numId w:val="27"/>
        </w:numPr>
        <w:jc w:val="both"/>
      </w:pPr>
      <w:r>
        <w:t xml:space="preserve">Classifier models comparison </w:t>
      </w:r>
      <w:r w:rsidR="00B214C3">
        <w:t>and choosing the best classifier model along with the most significant features for activity recognition.</w:t>
      </w:r>
    </w:p>
    <w:p w14:paraId="7759BE9A" w14:textId="77777777" w:rsidR="002F59E5" w:rsidRDefault="002F59E5" w:rsidP="00B17C49">
      <w:pPr>
        <w:jc w:val="both"/>
      </w:pPr>
    </w:p>
    <w:p w14:paraId="03F48159" w14:textId="2D9CD525" w:rsidR="00B17C49" w:rsidRPr="00B17C49" w:rsidRDefault="00B17C49" w:rsidP="00B17C49">
      <w:pPr>
        <w:jc w:val="both"/>
      </w:pPr>
      <w:r>
        <w:t xml:space="preserve">The </w:t>
      </w:r>
      <w:r w:rsidR="003C75B9">
        <w:t xml:space="preserve">rest of the </w:t>
      </w:r>
      <w:r>
        <w:t>paper</w:t>
      </w:r>
      <w:r w:rsidR="003C75B9">
        <w:t xml:space="preserve"> is organized as follows. </w:t>
      </w:r>
      <w:r>
        <w:t>Section II presents the related works o</w:t>
      </w:r>
      <w:r w:rsidR="00FF0BDB">
        <w:t xml:space="preserve">n </w:t>
      </w:r>
      <w:r w:rsidR="003C75B9">
        <w:t>human activity recognition</w:t>
      </w:r>
      <w:r>
        <w:t>. Section III presents</w:t>
      </w:r>
      <w:r w:rsidR="003C75B9">
        <w:t xml:space="preserve"> d</w:t>
      </w:r>
      <w:r w:rsidR="00AA5AE3">
        <w:t xml:space="preserve">ata </w:t>
      </w:r>
      <w:r w:rsidR="003C75B9">
        <w:t>s</w:t>
      </w:r>
      <w:r w:rsidR="00D104EB">
        <w:t>ource and Section IV presents m</w:t>
      </w:r>
      <w:r w:rsidR="00AA5AE3">
        <w:t xml:space="preserve">ethodology </w:t>
      </w:r>
      <w:r>
        <w:t xml:space="preserve">where data preprocessing and feature selection approaches are discussed </w:t>
      </w:r>
      <w:r w:rsidR="00D104EB">
        <w:t xml:space="preserve">with </w:t>
      </w:r>
      <w:r>
        <w:t>classifier model</w:t>
      </w:r>
      <w:r w:rsidR="00D104EB">
        <w:t>s</w:t>
      </w:r>
      <w:r>
        <w:t xml:space="preserve"> </w:t>
      </w:r>
      <w:r w:rsidR="00AA5AE3">
        <w:t xml:space="preserve">Section </w:t>
      </w:r>
      <w:r>
        <w:t>V</w:t>
      </w:r>
      <w:r w:rsidR="00D104EB">
        <w:t xml:space="preserve"> reports performance e</w:t>
      </w:r>
      <w:r w:rsidR="00AA5AE3">
        <w:t>valuation</w:t>
      </w:r>
      <w:r>
        <w:t xml:space="preserve"> In the</w:t>
      </w:r>
      <w:r w:rsidR="00CD2F0A">
        <w:t xml:space="preserve"> following Section V</w:t>
      </w:r>
      <w:r w:rsidR="00AA5AE3">
        <w:t>I</w:t>
      </w:r>
      <w:r w:rsidR="00CD2F0A">
        <w:t xml:space="preserve"> </w:t>
      </w:r>
      <w:r w:rsidR="00D104EB">
        <w:t xml:space="preserve">concludes and gives direction of </w:t>
      </w:r>
      <w:r w:rsidR="00FF0BDB">
        <w:t xml:space="preserve">future works. </w:t>
      </w:r>
    </w:p>
    <w:p w14:paraId="5C254AC1" w14:textId="77777777" w:rsidR="00B17C49" w:rsidRDefault="00B17C49" w:rsidP="00B17C49">
      <w:pPr>
        <w:pStyle w:val="Heading1"/>
      </w:pPr>
      <w:r>
        <w:t>Related Work</w:t>
      </w:r>
    </w:p>
    <w:p w14:paraId="1C572E56" w14:textId="0550B5C5" w:rsidR="00B17C49" w:rsidRDefault="00B17C49" w:rsidP="00B17C49">
      <w:pPr>
        <w:jc w:val="both"/>
      </w:pPr>
      <w:r>
        <w:t xml:space="preserve">The research field of activity recognition </w:t>
      </w:r>
      <w:r w:rsidR="00E92568">
        <w:t>considers</w:t>
      </w:r>
      <w:r>
        <w:t xml:space="preserve"> the combination of embedded sensors, different environmental setups and algorithms to detect activity points. Probabilisti</w:t>
      </w:r>
      <w:r w:rsidR="00F9614F">
        <w:t xml:space="preserve">c graph based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72384AC0" w:rsidR="00B17C49" w:rsidRDefault="003E31DD" w:rsidP="00B17C49">
      <w:pPr>
        <w:jc w:val="both"/>
      </w:pPr>
      <w:r>
        <w:t>In indoor HAR system, large range of activit</w:t>
      </w:r>
      <w:r w:rsidR="00B214C3">
        <w:t xml:space="preserve">y are </w:t>
      </w:r>
      <w:r>
        <w:t>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w:t>
      </w:r>
      <w:r w:rsidR="00F9614F">
        <w:t>[4</w:t>
      </w:r>
      <w:r w:rsidR="00A83947">
        <w:t>, 5</w:t>
      </w:r>
      <w:r w:rsidR="00B17C49">
        <w:t xml:space="preserve">]. </w:t>
      </w:r>
    </w:p>
    <w:p w14:paraId="0A96431C" w14:textId="6FD2AEEF" w:rsidR="00B17C49" w:rsidRDefault="00862257" w:rsidP="00B17C49">
      <w:pPr>
        <w:jc w:val="both"/>
      </w:pPr>
      <w:r>
        <w:t>In</w:t>
      </w:r>
      <w:r w:rsidR="00B17C49">
        <w:t xml:space="preserve"> realistic activity recognition tasks, the recognizing activities are performed with interleaved ac</w:t>
      </w:r>
      <w:r w:rsidR="00A83947">
        <w:t xml:space="preserve">tivities [20, 21], embedded errors [19] </w:t>
      </w:r>
      <w:r w:rsidR="00B17C49">
        <w:t xml:space="preserve">and concurrent activities </w:t>
      </w:r>
      <w:r>
        <w:t xml:space="preserve">are </w:t>
      </w:r>
      <w:r w:rsidR="00B17C49">
        <w:t>performed by multiple i</w:t>
      </w:r>
      <w:r w:rsidR="00A83947">
        <w:t>ndividuals in the setup [6, 20</w:t>
      </w:r>
      <w:r w:rsidR="00B17C49">
        <w:t xml:space="preserve">]. Detecting activities in free movement setup, where the residents perform usual daily routines in a smart home environment </w:t>
      </w:r>
      <w:r w:rsidR="00A83947">
        <w:t>[3, 6</w:t>
      </w:r>
      <w:r w:rsidR="00B17C49">
        <w:t xml:space="preserve">]. These recorded datasets </w:t>
      </w:r>
      <w:r>
        <w:t>requires</w:t>
      </w:r>
      <w:r w:rsidR="00B17C49">
        <w:t xml:space="preserve"> manual labelling to segment and analyze the data. </w:t>
      </w:r>
    </w:p>
    <w:p w14:paraId="53528CFE" w14:textId="00CBA2BF"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“Data-D</w:t>
      </w:r>
      <w:r w:rsidR="00B17C49">
        <w:t>riven</w:t>
      </w:r>
      <w:r w:rsidR="004862CB">
        <w:t>” and “Knowledge-D</w:t>
      </w:r>
      <w:r w:rsidR="00B17C49">
        <w:t>riven</w:t>
      </w:r>
      <w:r w:rsidR="004862CB">
        <w:t>”</w:t>
      </w:r>
      <w:r w:rsidR="00B17C49">
        <w:t xml:space="preserve"> technique</w:t>
      </w:r>
      <w:r w:rsidR="00FE5B82">
        <w:t xml:space="preserve"> [23]</w:t>
      </w:r>
      <w:r w:rsidR="00B17C49">
        <w:t xml:space="preserve">. Naïve Bayes (NB) classifiers, Decision Trees, Hidden Markov Models, Bayesian Networks and Support Vector Machine (SVM) classifier </w:t>
      </w:r>
      <w:r w:rsidR="007E1814">
        <w:t xml:space="preserve">had been used as the </w:t>
      </w:r>
      <w:r w:rsidR="002B7D38">
        <w:t>Data-driven method</w:t>
      </w:r>
      <w:r w:rsidR="00862257">
        <w:t xml:space="preserve"> </w:t>
      </w:r>
      <w:r w:rsidR="007E1814">
        <w:t xml:space="preserve">in </w:t>
      </w:r>
      <w:r w:rsidR="00862257">
        <w:t>[23]</w:t>
      </w:r>
      <w:r w:rsidR="002B7D38">
        <w:t xml:space="preserve">. </w:t>
      </w:r>
      <w:r w:rsidR="00B17C49">
        <w:t xml:space="preserve">Existing works </w:t>
      </w:r>
      <w:r w:rsidR="007E1814">
        <w:t xml:space="preserve">performed with </w:t>
      </w:r>
      <w:r w:rsidR="00E92568">
        <w:t>data-driven technique utilize</w:t>
      </w:r>
      <w:r w:rsidR="00B17C49">
        <w:t xml:space="preserve"> supervised approach using manually labeled data for training.</w:t>
      </w:r>
      <w:r w:rsidR="007E1814">
        <w:t xml:space="preserve"> </w:t>
      </w:r>
      <w:r w:rsidR="00B17C49">
        <w:t xml:space="preserve">The unsupervised approaches </w:t>
      </w:r>
      <w:r w:rsidR="00013FC9">
        <w:t xml:space="preserve">achieve </w:t>
      </w:r>
      <w:r w:rsidR="00B17C49">
        <w:t>low performance in comparison with the supervised approach in indoor home environment.</w:t>
      </w:r>
      <w:r w:rsidR="00013FC9">
        <w:t xml:space="preserve"> Activities are classified with the prior knowledge of pre-recorded data of surrounding. </w:t>
      </w:r>
      <w:r w:rsidR="00B17C49">
        <w:t>Data-</w:t>
      </w:r>
      <w:r w:rsidR="00B17C49">
        <w:t>driven techniques are useful for detecting basic distinctive activities, on the other hand unsupervised approach is suitable for creating probabilistic mod</w:t>
      </w:r>
      <w:r w:rsidR="00E92568">
        <w:t>els with good accuracy</w:t>
      </w:r>
      <w:r w:rsidR="00B17C49">
        <w:t xml:space="preserv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07C79BFB" w14:textId="4C4896B4" w:rsidR="00C5626E" w:rsidRDefault="0071203B" w:rsidP="00DC5B99">
      <w:pPr>
        <w:pStyle w:val="BodyText"/>
        <w:ind w:firstLine="0"/>
      </w:pPr>
      <w:r>
        <w:rPr>
          <w:lang w:val="en-US"/>
        </w:rPr>
        <w:t xml:space="preserve">The </w:t>
      </w:r>
      <w:r w:rsidR="00FE5B82">
        <w:rPr>
          <w:lang w:val="en-US"/>
        </w:rPr>
        <w:t xml:space="preserve">primary </w:t>
      </w:r>
      <w:r>
        <w:rPr>
          <w:lang w:val="en-US"/>
        </w:rPr>
        <w:t xml:space="preserve">dataset of the project </w:t>
      </w:r>
      <w:r w:rsidR="007E1814">
        <w:rPr>
          <w:lang w:val="en-US"/>
        </w:rPr>
        <w:t>has been</w:t>
      </w:r>
      <w:r>
        <w:rPr>
          <w:lang w:val="en-US"/>
        </w:rPr>
        <w:t xml:space="preserve">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Dataset</w:t>
      </w:r>
      <w:r>
        <w:rPr>
          <w:lang w:val="en-US"/>
        </w:rPr>
        <w:t xml:space="preserve">. </w:t>
      </w:r>
      <w:r w:rsidRPr="007E1814">
        <w:rPr>
          <w:highlight w:val="yellow"/>
          <w:lang w:val="en-US"/>
        </w:rPr>
        <w:t>Th</w:t>
      </w:r>
      <w:r w:rsidR="00EA30D5" w:rsidRPr="007E1814">
        <w:rPr>
          <w:highlight w:val="yellow"/>
          <w:lang w:val="en-US"/>
        </w:rPr>
        <w:t>e dataset is fairly new, published on 20</w:t>
      </w:r>
      <w:r w:rsidR="00EA30D5" w:rsidRPr="007E1814">
        <w:rPr>
          <w:highlight w:val="yellow"/>
          <w:vertAlign w:val="superscript"/>
          <w:lang w:val="en-US"/>
        </w:rPr>
        <w:t>th</w:t>
      </w:r>
      <w:r w:rsidR="00EA30D5" w:rsidRPr="007E1814">
        <w:rPr>
          <w:highlight w:val="yellow"/>
          <w:lang w:val="en-US"/>
        </w:rPr>
        <w:t xml:space="preserve"> September, 2019.</w:t>
      </w:r>
      <w:r w:rsidR="00EA30D5">
        <w:rPr>
          <w:lang w:val="en-US"/>
        </w:rPr>
        <w:t xml:space="preserve"> This dataset </w:t>
      </w:r>
      <w:r w:rsidR="00013FC9">
        <w:rPr>
          <w:lang w:val="en-US"/>
        </w:rPr>
        <w:t>recorded multiple sensor data placed at volunteer resident houses where the residents performed their daily activities with no direct contact with the data collector infrastructure.</w:t>
      </w:r>
      <w:r w:rsidR="0080742B">
        <w:rPr>
          <w:lang w:val="en-US"/>
        </w:rPr>
        <w:t xml:space="preserve"> </w:t>
      </w:r>
      <w:r w:rsidR="00EA30D5" w:rsidRPr="00DC5B99">
        <w:rPr>
          <w:bCs/>
          <w:lang w:val="en-US"/>
        </w:rPr>
        <w:t xml:space="preserve">Ambient </w:t>
      </w:r>
      <w:r w:rsidR="00EA30D5" w:rsidRPr="007E1814">
        <w:rPr>
          <w:bCs/>
          <w:highlight w:val="yellow"/>
          <w:lang w:val="en-US"/>
        </w:rPr>
        <w:t>PIR</w:t>
      </w:r>
      <w:r w:rsidR="00EA30D5" w:rsidRPr="00DC5B99">
        <w:rPr>
          <w:bCs/>
          <w:lang w:val="en-US"/>
        </w:rPr>
        <w:t xml:space="preserve"> motion sensors, </w:t>
      </w:r>
      <w:r w:rsidR="00EA30D5" w:rsidRPr="00DC5B99">
        <w:rPr>
          <w:bCs/>
        </w:rPr>
        <w:t>door/temperature sensors, and Light Switch sensors</w:t>
      </w:r>
      <w:r w:rsidR="00EA30D5">
        <w:rPr>
          <w:lang w:val="en-US"/>
        </w:rPr>
        <w:t xml:space="preserve"> </w:t>
      </w:r>
      <w:r w:rsidR="00EA30D5">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r w:rsidR="00EA30D5">
        <w:t>The classification task is to predict the activity that is occurring in the smart</w:t>
      </w:r>
      <w:r w:rsidR="00EA30D5">
        <w:rPr>
          <w:lang w:val="en-US"/>
        </w:rPr>
        <w:t xml:space="preserve"> </w:t>
      </w:r>
      <w:r w:rsidR="00EA30D5">
        <w:t>home and being observed by the ambient sensors. The sensors communicate using the</w:t>
      </w:r>
      <w:r w:rsidR="00EA30D5">
        <w:rPr>
          <w:lang w:val="en-US"/>
        </w:rPr>
        <w:t xml:space="preserve"> </w:t>
      </w:r>
      <w:r w:rsidR="00EA30D5" w:rsidRPr="00DC5B99">
        <w:rPr>
          <w:bCs/>
        </w:rPr>
        <w:t>ZigBee Pro protocol</w:t>
      </w:r>
      <w:r w:rsidR="00FE5B82" w:rsidRPr="00DC5B99">
        <w:rPr>
          <w:bCs/>
          <w:lang w:val="en-US"/>
        </w:rPr>
        <w:t xml:space="preserve"> [5,6]</w:t>
      </w:r>
      <w:r w:rsidR="00EA30D5" w:rsidRPr="00DC5B99">
        <w:t>.</w:t>
      </w:r>
    </w:p>
    <w:p w14:paraId="09084DCF" w14:textId="4999C6CA" w:rsidR="00582807" w:rsidRDefault="00EA30D5" w:rsidP="00582807">
      <w:pPr>
        <w:pStyle w:val="BodyText"/>
      </w:pPr>
      <w:r w:rsidRPr="009B1F6E">
        <w:rPr>
          <w:highlight w:val="yellow"/>
        </w:rPr>
        <w:t xml:space="preserve">The original format captured from the sensors is provided, </w:t>
      </w:r>
      <w:r w:rsidR="00BE5C0D" w:rsidRPr="009B1F6E">
        <w:rPr>
          <w:highlight w:val="yellow"/>
          <w:lang w:val="en-US"/>
        </w:rPr>
        <w:t xml:space="preserve">  </w:t>
      </w:r>
      <w:r w:rsidRPr="009B1F6E">
        <w:rPr>
          <w:highlight w:val="yellow"/>
        </w:rPr>
        <w:t>as well as the feature</w:t>
      </w:r>
      <w:r w:rsidRPr="009B1F6E">
        <w:rPr>
          <w:highlight w:val="yellow"/>
          <w:lang w:val="en-US"/>
        </w:rPr>
        <w:t xml:space="preserve"> </w:t>
      </w:r>
      <w:r w:rsidRPr="009B1F6E">
        <w:rPr>
          <w:highlight w:val="yellow"/>
        </w:rPr>
        <w:t>vector we generate using a sliding window of 30 sensor events. Each annotated data</w:t>
      </w:r>
      <w:r w:rsidRPr="009B1F6E">
        <w:rPr>
          <w:highlight w:val="yellow"/>
          <w:lang w:val="en-US"/>
        </w:rPr>
        <w:t xml:space="preserve"> </w:t>
      </w:r>
      <w:r w:rsidRPr="009B1F6E">
        <w:rPr>
          <w:highlight w:val="yellow"/>
        </w:rPr>
        <w:t>file (ex: csh101/csh101.ann.txt) has a corresponding feature vector CSV file</w:t>
      </w:r>
      <w:r w:rsidRPr="009B1F6E">
        <w:rPr>
          <w:highlight w:val="yellow"/>
          <w:lang w:val="en-US"/>
        </w:rPr>
        <w:t xml:space="preserve"> </w:t>
      </w:r>
      <w:r w:rsidRPr="009B1F6E">
        <w:rPr>
          <w:highlight w:val="yellow"/>
        </w:rPr>
        <w:t>(ex: csh101/csh101.ann.features.csv)</w:t>
      </w:r>
      <w:r w:rsidR="00DF6E9B" w:rsidRPr="009B1F6E">
        <w:rPr>
          <w:highlight w:val="yellow"/>
          <w:lang w:val="en-US"/>
        </w:rPr>
        <w:t>.</w:t>
      </w:r>
      <w:r w:rsidR="00DF6E9B" w:rsidRPr="009B1F6E">
        <w:rPr>
          <w:highlight w:val="yellow"/>
        </w:rPr>
        <w:t xml:space="preserve"> Most of the sensor data files contain labels</w:t>
      </w:r>
      <w:r w:rsidR="00DF6E9B" w:rsidRPr="009B1F6E">
        <w:rPr>
          <w:highlight w:val="yellow"/>
          <w:lang w:val="en-US"/>
        </w:rPr>
        <w:t xml:space="preserve"> </w:t>
      </w:r>
      <w:r w:rsidR="00DF6E9B" w:rsidRPr="009B1F6E">
        <w:rPr>
          <w:highlight w:val="yellow"/>
        </w:rPr>
        <w:t xml:space="preserve">for </w:t>
      </w:r>
      <w:r w:rsidR="00DF6E9B" w:rsidRPr="009B1F6E">
        <w:rPr>
          <w:bCs/>
          <w:highlight w:val="yellow"/>
        </w:rPr>
        <w:t>two months of the collection period</w:t>
      </w:r>
      <w:r w:rsidR="00DF6E9B" w:rsidRPr="009B1F6E">
        <w:rPr>
          <w:highlight w:val="yellow"/>
        </w:rPr>
        <w:t>, though some contain labels for extended</w:t>
      </w:r>
      <w:r w:rsidR="00DF6E9B" w:rsidRPr="009B1F6E">
        <w:rPr>
          <w:highlight w:val="yellow"/>
          <w:lang w:val="en-US"/>
        </w:rPr>
        <w:t xml:space="preserve"> </w:t>
      </w:r>
      <w:r w:rsidR="00DF6E9B" w:rsidRPr="009B1F6E">
        <w:rPr>
          <w:highlight w:val="yellow"/>
        </w:rPr>
        <w:t>time periods.</w:t>
      </w:r>
      <w:r w:rsidR="00DF6E9B" w:rsidRPr="009B1F6E">
        <w:rPr>
          <w:highlight w:val="yellow"/>
          <w:lang w:val="en-US"/>
        </w:rPr>
        <w:t xml:space="preserve"> </w:t>
      </w:r>
      <w:r w:rsidR="00B57521" w:rsidRPr="009B1F6E">
        <w:rPr>
          <w:highlight w:val="yellow"/>
          <w:lang w:val="en-US"/>
        </w:rPr>
        <w:t>[4</w:t>
      </w:r>
      <w:r w:rsidR="003125D1" w:rsidRPr="009B1F6E">
        <w:rPr>
          <w:highlight w:val="yellow"/>
          <w:lang w:val="en-US"/>
        </w:rPr>
        <w:t>, 5, 11</w:t>
      </w:r>
      <w:r w:rsidR="00B57521" w:rsidRPr="009B1F6E">
        <w:rPr>
          <w:highlight w:val="yellow"/>
          <w:lang w:val="en-US"/>
        </w:rPr>
        <w:t>]</w:t>
      </w:r>
      <w:r w:rsidRPr="009B1F6E">
        <w:rPr>
          <w:highlight w:val="yellow"/>
        </w:rPr>
        <w:t>.</w:t>
      </w:r>
      <w:r>
        <w:t xml:space="preserve"> </w:t>
      </w:r>
    </w:p>
    <w:p w14:paraId="692ADE48" w14:textId="68D62B69" w:rsidR="003125D1" w:rsidRDefault="00DC5B99" w:rsidP="003125D1">
      <w:pPr>
        <w:pStyle w:val="BodyText"/>
        <w:rPr>
          <w:lang w:val="en-US"/>
        </w:rPr>
      </w:pPr>
      <w:r>
        <w:rPr>
          <w:lang w:val="en-US"/>
        </w:rPr>
        <w:t>The motion sensors determine</w:t>
      </w:r>
      <w:r w:rsidR="001741C2">
        <w:rPr>
          <w:lang w:val="en-US"/>
        </w:rPr>
        <w:t xml:space="preserve"> the time of motion occurrence in the range of the sensor. The motion sensor reports 1/0 depending on the record of motion activity. The transition period between </w:t>
      </w:r>
      <w:r w:rsidR="00667C07">
        <w:rPr>
          <w:lang w:val="en-US"/>
        </w:rPr>
        <w:t xml:space="preserve">turning the sensor </w:t>
      </w:r>
      <w:r w:rsidR="001741C2">
        <w:rPr>
          <w:lang w:val="en-US"/>
        </w:rPr>
        <w:t xml:space="preserve">on and off status is roughly 1.25 seconds. For continuous activity record beyond the </w:t>
      </w:r>
      <w:r>
        <w:rPr>
          <w:lang w:val="en-US"/>
        </w:rPr>
        <w:t>threshold time, the sensor will not</w:t>
      </w:r>
      <w:r w:rsidR="001741C2">
        <w:rPr>
          <w:lang w:val="en-US"/>
        </w:rPr>
        <w:t xml:space="preserve">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layout is attached in Figure 1.</w:t>
      </w:r>
      <w:r w:rsidR="003125D1">
        <w:t xml:space="preserve">The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667C07">
            <w:pPr>
              <w:pStyle w:val="BodyText"/>
              <w:ind w:firstLine="0"/>
              <w:jc w:val="left"/>
              <w:rPr>
                <w:b/>
                <w:lang w:val="en-US"/>
              </w:rPr>
            </w:pPr>
            <w:r w:rsidRPr="001A3AE2">
              <w:rPr>
                <w:b/>
                <w:lang w:val="en-US"/>
              </w:rPr>
              <w:t>Data Set Characteristics</w:t>
            </w:r>
          </w:p>
        </w:tc>
        <w:tc>
          <w:tcPr>
            <w:tcW w:w="1302" w:type="dxa"/>
          </w:tcPr>
          <w:p w14:paraId="48E8446E" w14:textId="77777777" w:rsidR="003125D1" w:rsidRDefault="003125D1" w:rsidP="002241E3">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2241E3">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2241E3">
            <w:pPr>
              <w:rPr>
                <w:spacing w:val="-1"/>
                <w:lang w:eastAsia="x-none"/>
              </w:rPr>
            </w:pPr>
            <w:r>
              <w:rPr>
                <w:spacing w:val="-1"/>
                <w:lang w:eastAsia="x-none"/>
              </w:rPr>
              <w:t>4475631</w:t>
            </w:r>
          </w:p>
          <w:p w14:paraId="33360794" w14:textId="77777777" w:rsidR="003125D1" w:rsidRDefault="003125D1" w:rsidP="002241E3">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2241E3">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2241E3">
            <w:pPr>
              <w:pStyle w:val="BodyText"/>
              <w:ind w:firstLine="0"/>
              <w:rPr>
                <w:lang w:val="en-US"/>
              </w:rPr>
            </w:pPr>
            <w:r>
              <w:rPr>
                <w:lang w:val="en-US"/>
              </w:rPr>
              <w:t>Integer, Real</w:t>
            </w:r>
          </w:p>
        </w:tc>
        <w:tc>
          <w:tcPr>
            <w:tcW w:w="1084" w:type="dxa"/>
          </w:tcPr>
          <w:p w14:paraId="0345772D" w14:textId="77777777" w:rsidR="003125D1" w:rsidRPr="001A3AE2" w:rsidRDefault="003125D1" w:rsidP="002241E3">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2241E3">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2241E3">
            <w:pPr>
              <w:pStyle w:val="BodyText"/>
              <w:ind w:firstLine="0"/>
              <w:rPr>
                <w:b/>
                <w:lang w:val="en-US"/>
              </w:rPr>
            </w:pPr>
            <w:r w:rsidRPr="001A3AE2">
              <w:rPr>
                <w:b/>
                <w:lang w:val="en-US"/>
              </w:rPr>
              <w:t>Associated Tasks</w:t>
            </w:r>
          </w:p>
        </w:tc>
        <w:tc>
          <w:tcPr>
            <w:tcW w:w="1302" w:type="dxa"/>
          </w:tcPr>
          <w:p w14:paraId="5F04FD24" w14:textId="77777777" w:rsidR="003125D1" w:rsidRDefault="003125D1" w:rsidP="002241E3">
            <w:pPr>
              <w:pStyle w:val="BodyText"/>
              <w:ind w:firstLine="0"/>
              <w:rPr>
                <w:lang w:val="en-US"/>
              </w:rPr>
            </w:pPr>
            <w:r>
              <w:rPr>
                <w:lang w:val="en-US"/>
              </w:rPr>
              <w:t>Classification</w:t>
            </w:r>
          </w:p>
        </w:tc>
        <w:tc>
          <w:tcPr>
            <w:tcW w:w="1084" w:type="dxa"/>
          </w:tcPr>
          <w:p w14:paraId="5D704969" w14:textId="77777777" w:rsidR="003125D1" w:rsidRPr="001A3AE2" w:rsidRDefault="003125D1" w:rsidP="002241E3">
            <w:pPr>
              <w:pStyle w:val="BodyText"/>
              <w:ind w:firstLine="0"/>
              <w:rPr>
                <w:b/>
                <w:lang w:val="en-US"/>
              </w:rPr>
            </w:pPr>
            <w:r w:rsidRPr="001A3AE2">
              <w:rPr>
                <w:b/>
                <w:lang w:val="en-US"/>
              </w:rPr>
              <w:t>Missing Values</w:t>
            </w:r>
          </w:p>
        </w:tc>
        <w:tc>
          <w:tcPr>
            <w:tcW w:w="909" w:type="dxa"/>
          </w:tcPr>
          <w:p w14:paraId="37BD1A3C" w14:textId="77777777" w:rsidR="003125D1" w:rsidRDefault="003125D1" w:rsidP="002241E3">
            <w:pPr>
              <w:pStyle w:val="BodyText"/>
              <w:ind w:firstLine="0"/>
              <w:rPr>
                <w:lang w:val="en-US"/>
              </w:rPr>
            </w:pPr>
            <w:r>
              <w:rPr>
                <w:lang w:val="en-US"/>
              </w:rPr>
              <w:t>Yes</w:t>
            </w:r>
          </w:p>
        </w:tc>
      </w:tr>
    </w:tbl>
    <w:p w14:paraId="57EC4C87" w14:textId="18D91D64" w:rsidR="00A73EF3" w:rsidRDefault="003125D1" w:rsidP="003125D1">
      <w:pPr>
        <w:pStyle w:val="BodyText"/>
        <w:rPr>
          <w:lang w:val="en-US"/>
        </w:rPr>
      </w:pPr>
      <w:r w:rsidRPr="003125D1">
        <w:rPr>
          <w:lang w:val="en-US"/>
        </w:rPr>
        <w:t xml:space="preserve">The original dataset is </w:t>
      </w:r>
      <w:r w:rsidR="00667C07">
        <w:rPr>
          <w:lang w:val="en-US"/>
        </w:rPr>
        <w:t>built</w:t>
      </w:r>
      <w:r w:rsidRPr="003125D1">
        <w:rPr>
          <w:lang w:val="en-US"/>
        </w:rPr>
        <w:t xml:space="preserve"> under the lead of Diane J. Cook from School of Electrical Engineering and Computer Science at Washington State University, and the other creators are Aaron S. Crandall, and Brian L. Thomas.</w:t>
      </w:r>
      <w:r w:rsidR="00667C07">
        <w:rPr>
          <w:lang w:val="en-US"/>
        </w:rPr>
        <w:t xml:space="preserve"> [original dataset paper citation]</w:t>
      </w:r>
      <w:r w:rsidR="008113B3">
        <w:rPr>
          <w:lang w:val="en-US"/>
        </w:rPr>
        <w:t xml:space="preserve">. </w:t>
      </w:r>
      <w:r w:rsidR="008113B3" w:rsidRPr="008113B3">
        <w:rPr>
          <w:highlight w:val="yellow"/>
          <w:lang w:val="en-US"/>
        </w:rPr>
        <w:t>Figure 1 shows the illustration…….</w:t>
      </w:r>
      <w:r w:rsidR="008113B3">
        <w:rPr>
          <w:lang w:val="en-US"/>
        </w:rPr>
        <w:t xml:space="preserve"> </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lastRenderedPageBreak/>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71E314CB" w14:textId="6798D04C" w:rsidR="009303D9" w:rsidRDefault="003562AA" w:rsidP="006B6B66">
      <w:pPr>
        <w:pStyle w:val="Heading1"/>
        <w:rPr>
          <w:b/>
          <w:bCs/>
        </w:rPr>
      </w:pPr>
      <w:r w:rsidRPr="000039D6">
        <w:rPr>
          <w:b/>
          <w:bCs/>
        </w:rPr>
        <w:t>Methodology</w:t>
      </w:r>
    </w:p>
    <w:p w14:paraId="6C7BE1AD" w14:textId="0ABC7BDA" w:rsidR="001741C2" w:rsidRDefault="007718E8" w:rsidP="001741C2">
      <w:pPr>
        <w:jc w:val="both"/>
      </w:pPr>
      <w:r>
        <w:t xml:space="preserve">This research work aims to execute activity detection through recognizing the pattern of data collected in </w:t>
      </w:r>
      <w:r w:rsidRPr="00EC39FB">
        <w:t>“</w:t>
      </w:r>
      <w:r w:rsidRPr="00EC39FB">
        <w:rPr>
          <w:i/>
        </w:rPr>
        <w:t>Human Activity Recognition from Continuous Ambient Sensor Data Dataset</w:t>
      </w:r>
      <w:r w:rsidRPr="00EC39FB">
        <w:t xml:space="preserve">” </w:t>
      </w:r>
      <w:r>
        <w:t xml:space="preserve">[4, 11]. </w:t>
      </w:r>
      <w:r w:rsidR="00667C07">
        <w:t xml:space="preserve">The research team has </w:t>
      </w:r>
      <w:r w:rsidR="002F1947">
        <w:t>scraped the dataset for this research from the UCI dataset, for the five selected activities (Watch</w:t>
      </w:r>
      <w:r w:rsidR="00667C07">
        <w:t>ing</w:t>
      </w:r>
      <w:r w:rsidR="002F1947">
        <w:t xml:space="preserve"> TV, Read</w:t>
      </w:r>
      <w:r w:rsidR="00667C07">
        <w:t>ing</w:t>
      </w:r>
      <w:r w:rsidR="002F1947">
        <w:t xml:space="preserve">, </w:t>
      </w:r>
      <w:r w:rsidR="00667C07">
        <w:t xml:space="preserve">talking over </w:t>
      </w:r>
      <w:r w:rsidR="002F1947">
        <w:t>Phone, Cook</w:t>
      </w:r>
      <w:r w:rsidR="00667C07">
        <w:t>ing</w:t>
      </w:r>
      <w:r w:rsidR="002F1947">
        <w:t>, and Eat</w:t>
      </w:r>
      <w:r w:rsidR="00667C07">
        <w:t>ing</w:t>
      </w:r>
      <w:r w:rsidR="002F1947">
        <w:t xml:space="preserve">). </w:t>
      </w:r>
      <w:r w:rsidR="002F1947" w:rsidRPr="00667C07">
        <w:rPr>
          <w:highlight w:val="yellow"/>
        </w:rPr>
        <w:t xml:space="preserve">The dataset attributes </w:t>
      </w:r>
      <w:r w:rsidR="00667C07" w:rsidRPr="00667C07">
        <w:rPr>
          <w:highlight w:val="yellow"/>
        </w:rPr>
        <w:t xml:space="preserve">are </w:t>
      </w:r>
      <w:r w:rsidR="002F1947" w:rsidRPr="00667C07">
        <w:rPr>
          <w:highlight w:val="yellow"/>
        </w:rPr>
        <w:t>presented in table 1.</w:t>
      </w:r>
      <w:r w:rsidR="002F1947">
        <w:t xml:space="preserve"> The </w:t>
      </w:r>
      <w:r w:rsidR="00667C07">
        <w:t xml:space="preserve">proposed </w:t>
      </w:r>
      <w:r w:rsidR="002F1947">
        <w:t xml:space="preserve">work is </w:t>
      </w:r>
      <w:r w:rsidR="00667C07">
        <w:t xml:space="preserve">primarily </w:t>
      </w:r>
      <w:r w:rsidR="002F1947">
        <w:t xml:space="preserve">divided into three major segments- Data Preprocessing, Feature Selection and Classifier Model </w:t>
      </w:r>
      <w:r w:rsidR="00667C07">
        <w:t>training</w:t>
      </w:r>
      <w:r w:rsidR="002F1947">
        <w:t xml:space="preserve">.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667C07">
      <w:pPr>
        <w:keepNext/>
        <w:ind w:left="720"/>
        <w:jc w:val="both"/>
      </w:pPr>
      <w:r>
        <w:rPr>
          <w:noProof/>
        </w:rPr>
        <w:drawing>
          <wp:inline distT="0" distB="0" distL="0" distR="0" wp14:anchorId="2B16A9C2" wp14:editId="78AFD3D8">
            <wp:extent cx="2727071" cy="27193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071" cy="2719396"/>
                    </a:xfrm>
                    <a:prstGeom prst="rect">
                      <a:avLst/>
                    </a:prstGeom>
                  </pic:spPr>
                </pic:pic>
              </a:graphicData>
            </a:graphic>
          </wp:inline>
        </w:drawing>
      </w:r>
    </w:p>
    <w:p w14:paraId="220CAE13" w14:textId="2B6D9F57"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 xml:space="preserve">Figure 2: </w:t>
      </w:r>
      <w:r w:rsidR="00667C07">
        <w:rPr>
          <w:rFonts w:ascii="Times New Roman" w:hAnsi="Times New Roman" w:cs="Times New Roman"/>
          <w:b/>
          <w:bCs/>
          <w:i w:val="0"/>
          <w:iCs w:val="0"/>
          <w:color w:val="auto"/>
          <w:sz w:val="16"/>
        </w:rPr>
        <w:t>Workflow of the proposed approach</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0BB01548" w14:textId="2224879B" w:rsidR="002D39EB" w:rsidRDefault="002D39EB" w:rsidP="002D39EB">
      <w:pPr>
        <w:jc w:val="both"/>
      </w:pPr>
      <w:r>
        <w:t xml:space="preserve">The scraped dataset </w:t>
      </w:r>
      <w:r w:rsidR="00ED583C">
        <w:t xml:space="preserve">has been </w:t>
      </w:r>
      <w:r>
        <w:t xml:space="preserve">standardized and </w:t>
      </w:r>
      <w:r w:rsidR="00ED583C">
        <w:t xml:space="preserve">split </w:t>
      </w:r>
      <w:r>
        <w:t xml:space="preserve">into </w:t>
      </w:r>
      <w:r w:rsidR="00ED583C">
        <w:t xml:space="preserve">training and test </w:t>
      </w:r>
      <w:r>
        <w:t xml:space="preserve">set </w:t>
      </w:r>
      <w:r w:rsidR="00ED583C">
        <w:t>with split ration of 0.3</w:t>
      </w:r>
      <w:r>
        <w:t xml:space="preserve">. </w:t>
      </w:r>
      <w:r w:rsidR="00ED583C">
        <w:t>Figure 3 demonstrates the data points of training and testing set. The blue dots indicate the spread of training set and the red dots indicate the testing set.</w:t>
      </w:r>
    </w:p>
    <w:p w14:paraId="4C1DE46C" w14:textId="77777777" w:rsidR="00ED583C" w:rsidRPr="000039D6" w:rsidRDefault="00ED583C" w:rsidP="00ED583C">
      <w:pPr>
        <w:pStyle w:val="Heading2"/>
        <w:rPr>
          <w:b/>
          <w:bCs/>
        </w:rPr>
      </w:pPr>
      <w:r w:rsidRPr="000039D6">
        <w:rPr>
          <w:b/>
          <w:bCs/>
        </w:rPr>
        <w:t>Dimensionality Reduction</w:t>
      </w:r>
    </w:p>
    <w:p w14:paraId="31D0EE29" w14:textId="2A275294" w:rsidR="00ED583C" w:rsidRPr="001A3AE2" w:rsidRDefault="00ED583C" w:rsidP="00ED583C">
      <w:pPr>
        <w:pStyle w:val="BodyText"/>
        <w:ind w:firstLine="0"/>
        <w:rPr>
          <w:lang w:val="en-US"/>
        </w:rPr>
      </w:pPr>
      <w:r>
        <w:t xml:space="preserve">We have applied dimensionality reduction </w:t>
      </w:r>
      <w:r>
        <w:rPr>
          <w:lang w:val="en-US"/>
        </w:rPr>
        <w:t xml:space="preserve">on the dataset to convert the high dimensional data into low-dimensional visually presentable clusters </w:t>
      </w:r>
      <w:r>
        <w:t xml:space="preserve">through Principal Component Analysis (PCA) and Linear </w:t>
      </w:r>
      <w:r>
        <w:rPr>
          <w:lang w:val="en-US"/>
        </w:rPr>
        <w:t xml:space="preserve">Discriminant Analysis (LDA) methods. This approach helped in the end training performance for building a classifier model. Several versions </w:t>
      </w:r>
      <w:r>
        <w:rPr>
          <w:lang w:val="en-US"/>
        </w:rPr>
        <w:t xml:space="preserve">of PCA: PCA 1, PCA 2, PCA 3 have been analyzed; among them PCA 3 has given </w:t>
      </w:r>
      <w:r w:rsidR="008113B3">
        <w:rPr>
          <w:lang w:val="en-US"/>
        </w:rPr>
        <w:t>the greatest</w:t>
      </w:r>
      <w:r>
        <w:rPr>
          <w:lang w:val="en-US"/>
        </w:rPr>
        <w:t xml:space="preserve"> number of </w:t>
      </w:r>
      <w:r w:rsidR="008113B3">
        <w:rPr>
          <w:lang w:val="en-US"/>
        </w:rPr>
        <w:t>variabilities</w:t>
      </w:r>
      <w:r>
        <w:rPr>
          <w:lang w:val="en-US"/>
        </w:rPr>
        <w:t xml:space="preserve"> upon the dataset.</w:t>
      </w:r>
    </w:p>
    <w:p w14:paraId="6E72FB41" w14:textId="77777777" w:rsidR="00ED583C" w:rsidRPr="002D39EB" w:rsidRDefault="00ED583C" w:rsidP="002D39EB">
      <w:pPr>
        <w:jc w:val="both"/>
      </w:pP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007C7908">
            <wp:extent cx="2414016" cy="267850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452947" cy="2721706"/>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35C7AC23" w14:textId="49EC562F" w:rsidR="001741C2" w:rsidRDefault="002F2524" w:rsidP="004D3924">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w:t>
      </w:r>
      <w:r w:rsidR="004D3924">
        <w:t>scraped</w:t>
      </w:r>
      <w:r w:rsidR="00CB4C2C">
        <w:t xml:space="preserve"> dataset. </w:t>
      </w:r>
      <w:r w:rsidR="004D3924">
        <w:t xml:space="preserve"> </w:t>
      </w:r>
      <w:r w:rsidR="007D659B">
        <w:t xml:space="preserve">The feature of the dataset is standardized first through </w:t>
      </w:r>
      <w:r w:rsidR="007D659B" w:rsidRPr="007D659B">
        <w:rPr>
          <w:i/>
        </w:rPr>
        <w:t>StandardScaler( )</w:t>
      </w:r>
      <w:r w:rsidR="004D3924">
        <w:rPr>
          <w:i/>
        </w:rPr>
        <w:t xml:space="preserve"> </w:t>
      </w:r>
      <w:r w:rsidR="004D3924" w:rsidRPr="004D3924">
        <w:rPr>
          <w:iCs/>
        </w:rPr>
        <w:t>functio</w:t>
      </w:r>
      <w:r w:rsidR="004D3924">
        <w:rPr>
          <w:iCs/>
        </w:rPr>
        <w:t xml:space="preserve">n of </w:t>
      </w:r>
      <w:r w:rsidR="004D3924" w:rsidRPr="004D3924">
        <w:rPr>
          <w:b/>
          <w:bCs/>
          <w:iCs/>
        </w:rPr>
        <w:t>LIBRARY NAME</w:t>
      </w:r>
      <w:r w:rsidR="007D659B">
        <w:rPr>
          <w:i/>
        </w:rPr>
        <w:t xml:space="preserve"> </w:t>
      </w:r>
      <w:r w:rsidR="007D659B">
        <w:t xml:space="preserve">and reduced to dimension of 2. </w:t>
      </w:r>
      <w:r w:rsidR="004D3924">
        <w:t>The visual representation of the …….. is demonstrated through Figure 4.</w:t>
      </w:r>
    </w:p>
    <w:p w14:paraId="77D57729" w14:textId="77777777" w:rsidR="00EE759F" w:rsidRDefault="001741C2" w:rsidP="001306E5">
      <w:pPr>
        <w:ind w:left="720"/>
        <w:jc w:val="both"/>
        <w:rPr>
          <w:b/>
          <w:sz w:val="16"/>
        </w:rPr>
      </w:pPr>
      <w:r>
        <w:rPr>
          <w:noProof/>
        </w:rPr>
        <w:drawing>
          <wp:inline distT="0" distB="0" distL="0" distR="0" wp14:anchorId="010F3338" wp14:editId="5B49FC8D">
            <wp:extent cx="2099462" cy="347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rotWithShape="1">
                    <a:blip r:embed="rId12" cstate="print">
                      <a:extLst>
                        <a:ext uri="{28A0092B-C50C-407E-A947-70E740481C1C}">
                          <a14:useLocalDpi xmlns:a14="http://schemas.microsoft.com/office/drawing/2010/main" val="0"/>
                        </a:ext>
                      </a:extLst>
                    </a:blip>
                    <a:srcRect l="11698" t="4957" r="14004" b="4537"/>
                    <a:stretch/>
                  </pic:blipFill>
                  <pic:spPr bwMode="auto">
                    <a:xfrm>
                      <a:off x="0" y="0"/>
                      <a:ext cx="2164370" cy="3578962"/>
                    </a:xfrm>
                    <a:prstGeom prst="rect">
                      <a:avLst/>
                    </a:prstGeom>
                    <a:ln>
                      <a:noFill/>
                    </a:ln>
                    <a:extLst>
                      <a:ext uri="{53640926-AAD7-44D8-BBD7-CCE9431645EC}">
                        <a14:shadowObscured xmlns:a14="http://schemas.microsoft.com/office/drawing/2010/main"/>
                      </a:ext>
                    </a:extLst>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06BECA8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w:t>
      </w:r>
      <w:r w:rsidR="006321C1">
        <w:rPr>
          <w:lang w:val="en-US"/>
        </w:rPr>
        <w:t>as shown</w:t>
      </w:r>
      <w:r w:rsidR="00EC39FB">
        <w:rPr>
          <w:lang w:val="en-US"/>
        </w:rPr>
        <w:t xml:space="preserve">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F3B9549">
            <wp:extent cx="2289658" cy="2206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rotWithShape="1">
                    <a:blip r:embed="rId13">
                      <a:extLst>
                        <a:ext uri="{28A0092B-C50C-407E-A947-70E740481C1C}">
                          <a14:useLocalDpi xmlns:a14="http://schemas.microsoft.com/office/drawing/2010/main" val="0"/>
                        </a:ext>
                      </a:extLst>
                    </a:blip>
                    <a:srcRect l="6346" t="11090" r="9917" b="4370"/>
                    <a:stretch/>
                  </pic:blipFill>
                  <pic:spPr bwMode="auto">
                    <a:xfrm>
                      <a:off x="0" y="0"/>
                      <a:ext cx="2311706" cy="2227368"/>
                    </a:xfrm>
                    <a:prstGeom prst="rect">
                      <a:avLst/>
                    </a:prstGeom>
                    <a:ln>
                      <a:noFill/>
                    </a:ln>
                    <a:extLst>
                      <a:ext uri="{53640926-AAD7-44D8-BBD7-CCE9431645EC}">
                        <a14:shadowObscured xmlns:a14="http://schemas.microsoft.com/office/drawing/2010/main"/>
                      </a:ext>
                    </a:extLst>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61C971FE" w:rsidR="00F929EA" w:rsidRDefault="00011651" w:rsidP="00F929EA">
      <w:pPr>
        <w:jc w:val="both"/>
      </w:pPr>
      <w:r>
        <w:t>The research team has selected five</w:t>
      </w:r>
      <w:r w:rsidR="00F929EA">
        <w:t xml:space="preserve"> distinct activities </w:t>
      </w:r>
      <w:r>
        <w:t>for fitting into a classification model</w:t>
      </w:r>
      <w:r w:rsidR="00F929EA">
        <w:t>. Before fitting the dataset into the explored classifiers for activity recognition</w:t>
      </w:r>
      <w:r>
        <w:t>;</w:t>
      </w:r>
      <w:r w:rsidR="00F929EA">
        <w:t xml:space="preserve"> several preprocessing techniques have been applied</w:t>
      </w:r>
      <w:r w:rsidR="007D778A">
        <w:t>. S</w:t>
      </w:r>
      <w:r w:rsidR="00F929EA">
        <w:t>tatistical analysis of the attributes</w:t>
      </w:r>
      <w:r w:rsidR="007D778A">
        <w:t xml:space="preserve"> has been done</w:t>
      </w:r>
      <w:r w:rsidR="00F929EA">
        <w:t xml:space="preserve"> to reduce th</w:t>
      </w:r>
      <w:r w:rsidR="007D778A">
        <w:t>e</w:t>
      </w:r>
      <w:r w:rsidR="00F929EA">
        <w:t xml:space="preserve"> number of features that do not contribute to training. </w:t>
      </w:r>
      <w:r w:rsidR="00481F3E">
        <w:t>F</w:t>
      </w:r>
      <w:r w:rsidR="00F929EA">
        <w:t xml:space="preserve">eature selection approach </w:t>
      </w:r>
      <w:r>
        <w:t xml:space="preserve">thus </w:t>
      </w:r>
      <w:r w:rsidR="00F929EA">
        <w:t>not only reduce</w:t>
      </w:r>
      <w:r w:rsidR="00D773E5">
        <w:t>s</w:t>
      </w:r>
      <w:r w:rsidR="00F929EA">
        <w:t xml:space="preserve"> the number of training time and computational cost but also reduce</w:t>
      </w:r>
      <w:r>
        <w:t>s</w:t>
      </w:r>
      <w:r w:rsidR="00F929EA">
        <w:t xml:space="preserve"> the variance of the model </w:t>
      </w:r>
      <w:r>
        <w:t xml:space="preserve">to avoid </w:t>
      </w:r>
      <w:r w:rsidR="00F929EA">
        <w:t>overfitting. Th</w:t>
      </w:r>
      <w:r>
        <w:t xml:space="preserve">is </w:t>
      </w:r>
      <w:r w:rsidR="00F929EA">
        <w:t xml:space="preserve">section describes the feature selection techniques applied </w:t>
      </w:r>
      <w:r>
        <w:t>in the proposed research</w:t>
      </w:r>
      <w:r w:rsidR="00F929EA">
        <w:t>.</w:t>
      </w:r>
      <w:r w:rsidR="00187953">
        <w:t xml:space="preserve"> Table 2 lists</w:t>
      </w:r>
      <w:r w:rsidR="003C1A53">
        <w:t xml:space="preserve"> the set of significant column attribu</w:t>
      </w:r>
      <w:r w:rsidR="00F36EC3">
        <w:t xml:space="preserve">tes </w:t>
      </w:r>
      <w:r w:rsidR="007D778A">
        <w:t xml:space="preserve">found </w:t>
      </w:r>
      <w:r w:rsidR="003C1A53">
        <w:t>by the four feature selection approaches</w:t>
      </w:r>
      <w:r w:rsidR="00D773E5">
        <w:t>.</w:t>
      </w:r>
      <w:r w:rsidR="00DD013C">
        <w:t xml:space="preserve"> The selected features through different approaches will be used to train a corresponding model. The best performing model’s features will be kept at last for adversarial attack.</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F172802" w:rsidR="00F929EA" w:rsidRDefault="00F929EA" w:rsidP="00F929EA">
      <w:pPr>
        <w:jc w:val="both"/>
      </w:pPr>
      <w:r>
        <w:t xml:space="preserve">The low variance feature selection technique removes the features which is found to be constant mostly. The constant value of a feature is not </w:t>
      </w:r>
      <w:r w:rsidR="0037640D">
        <w:t xml:space="preserve">important </w:t>
      </w:r>
      <w:r>
        <w:t xml:space="preserve">to find </w:t>
      </w:r>
      <w:r w:rsidR="0037640D">
        <w:t xml:space="preserve">a </w:t>
      </w:r>
      <w:r>
        <w:t xml:space="preserve">pattern and can be removed from the dataset. For dataset with large attributes the scikit-learn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w:t>
      </w:r>
      <w:r w:rsidR="00D773E5">
        <w:t xml:space="preserve">A value </w:t>
      </w:r>
      <w:r w:rsidR="006435B6">
        <w:t>of 80% is</w:t>
      </w:r>
      <w:r w:rsidR="00D773E5">
        <w:t xml:space="preserve"> chosen </w:t>
      </w:r>
      <w:r>
        <w:t>as the threshold.</w:t>
      </w:r>
    </w:p>
    <w:p w14:paraId="4E0674B7" w14:textId="53542137" w:rsidR="00F929EA" w:rsidRDefault="00F929EA" w:rsidP="003C1A53">
      <w:pPr>
        <w:pStyle w:val="Heading3"/>
      </w:pPr>
      <w:r>
        <w:t xml:space="preserve"> L1 Based Feature Selection:</w:t>
      </w:r>
    </w:p>
    <w:p w14:paraId="68B87BB3" w14:textId="03EB7E50" w:rsidR="00F929EA" w:rsidRDefault="00A94170" w:rsidP="00F929EA">
      <w:pPr>
        <w:jc w:val="both"/>
      </w:pPr>
      <w:r>
        <w:t>In SVM the parameter C determines</w:t>
      </w:r>
      <w:r w:rsidR="000702DC">
        <w:t xml:space="preserve"> the distribution</w:t>
      </w:r>
      <w:r w:rsidR="00F929EA">
        <w:t xml:space="preserve"> of the vectors. The smaller </w:t>
      </w:r>
      <w:r w:rsidR="0037640D">
        <w:t xml:space="preserve">the value of </w:t>
      </w:r>
      <w:r w:rsidR="00F929EA">
        <w:t xml:space="preserve">C </w:t>
      </w:r>
      <w:r w:rsidR="0037640D">
        <w:t>i</w:t>
      </w:r>
      <w:r w:rsidR="00F929EA">
        <w:t>s</w:t>
      </w:r>
      <w:r w:rsidR="0037640D">
        <w:t>, the few number of</w:t>
      </w:r>
      <w:r w:rsidR="00F929EA">
        <w:t xml:space="preserve"> features </w:t>
      </w:r>
      <w:r w:rsidR="0037640D">
        <w:t>will be s</w:t>
      </w:r>
      <w:r w:rsidR="00F929EA">
        <w:t xml:space="preserve">elected. </w:t>
      </w:r>
      <w:r w:rsidR="000122DE">
        <w:t xml:space="preserve">L1 model outputs random value when working on large dataset. </w:t>
      </w:r>
      <w:r w:rsidR="002241E3">
        <w:t xml:space="preserve">This </w:t>
      </w:r>
      <w:r w:rsidR="000122DE">
        <w:t xml:space="preserve">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65990D6C" w:rsidR="00F929EA" w:rsidRDefault="00F929EA" w:rsidP="00F929EA">
      <w:pPr>
        <w:jc w:val="both"/>
      </w:pPr>
      <w:r>
        <w:t>The tree-based</w:t>
      </w:r>
      <w:r w:rsidR="000910F8">
        <w:t xml:space="preserve"> e</w:t>
      </w:r>
      <w:r w:rsidR="0037640D">
        <w:t>stimators are used to calculate</w:t>
      </w:r>
      <w:r w:rsidR="000910F8">
        <w:t xml:space="preserve"> </w:t>
      </w:r>
      <w:r>
        <w:t xml:space="preserve">the </w:t>
      </w:r>
      <w:r w:rsidR="000910F8">
        <w:t>statistical significance</w:t>
      </w:r>
      <w:r>
        <w:t xml:space="preserve"> of features and to discard the irrelevant features.</w:t>
      </w:r>
      <w:r w:rsidR="005252CA">
        <w:t xml:space="preserve"> Node impurities measure the importance of features in decision tree.</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076A2FAA" w14:textId="1FCCEF8A" w:rsidR="00B17C49" w:rsidRDefault="00FA68E2" w:rsidP="00A97473">
      <w:pPr>
        <w:jc w:val="both"/>
      </w:pPr>
      <w:r>
        <w:t>Random forest classifier uses the tree-based strategies to rank the features for improving purity of the node.</w:t>
      </w:r>
      <w:r w:rsidR="002241E3">
        <w:t xml:space="preserve"> The interpretability of this approach is very efficient to derive the importance of each attribute in the dataset based on the tree decision. Feature selection is done by Embedded methods in this approach. Such embedded methods are scalable across any dataset for their high accuracy, better generalization and </w:t>
      </w:r>
      <w:r w:rsidR="001E7641">
        <w:t>efficient interpretability</w:t>
      </w:r>
      <w:r w:rsidR="005252CA">
        <w:t>; including built-in functions for feature selection</w:t>
      </w:r>
      <w:r w:rsidR="001E7641">
        <w:t>. Among the huge number of decision trees, random forest executes a random number of feature selection against each tree. To make the approach less likely to overfit, the trees</w:t>
      </w:r>
      <w:r w:rsidR="002F4BEC">
        <w:t>’</w:t>
      </w:r>
      <w:r w:rsidR="001E7641">
        <w:t xml:space="preserve"> chances of correlation gets decreased as every tree does not observe every variable of the whole dataset.</w:t>
      </w:r>
      <w:r w:rsidR="00EC2C83">
        <w:t xml:space="preserve"> Impurity measure is executed through information gain or entropy in this approach. The whole model observes how much impurity is dependent upon removing a feature. Across each tree the average impurity decrease determines the final importance of the variable.</w:t>
      </w:r>
    </w:p>
    <w:p w14:paraId="784623DD" w14:textId="77777777" w:rsidR="00582807" w:rsidRDefault="00582807" w:rsidP="00A97473">
      <w:pPr>
        <w:jc w:val="both"/>
      </w:pPr>
    </w:p>
    <w:p w14:paraId="34A84DCB" w14:textId="37BD2A35" w:rsidR="00CF370E" w:rsidRDefault="00CF370E" w:rsidP="00582807">
      <w:pPr>
        <w:jc w:val="both"/>
        <w:rPr>
          <w:b/>
          <w:sz w:val="16"/>
        </w:rPr>
      </w:pPr>
    </w:p>
    <w:p w14:paraId="6F08F557" w14:textId="45B8EC63" w:rsidR="00CF370E" w:rsidRDefault="00CF370E" w:rsidP="00582807">
      <w:pPr>
        <w:jc w:val="both"/>
        <w:rPr>
          <w:b/>
          <w:sz w:val="16"/>
        </w:rPr>
      </w:pPr>
    </w:p>
    <w:p w14:paraId="62516D73" w14:textId="77777777" w:rsidR="00CF370E" w:rsidRDefault="00CF370E" w:rsidP="00582807">
      <w:pPr>
        <w:jc w:val="both"/>
      </w:pPr>
    </w:p>
    <w:p w14:paraId="42AEAB75" w14:textId="13186137" w:rsidR="0020545D" w:rsidRDefault="0020545D" w:rsidP="00A97473">
      <w:pPr>
        <w:jc w:val="both"/>
        <w:rPr>
          <w:noProof/>
        </w:rPr>
      </w:pPr>
    </w:p>
    <w:p w14:paraId="29562B16" w14:textId="2B2C72C3" w:rsidR="00CF370E" w:rsidRDefault="00CF370E" w:rsidP="00A97473">
      <w:pPr>
        <w:jc w:val="both"/>
        <w:rPr>
          <w:noProof/>
        </w:rPr>
      </w:pPr>
    </w:p>
    <w:p w14:paraId="633B73B0" w14:textId="7AD20066" w:rsidR="00CF370E" w:rsidRDefault="00CF370E" w:rsidP="00A97473">
      <w:pPr>
        <w:jc w:val="both"/>
        <w:rPr>
          <w:noProof/>
        </w:rPr>
      </w:pPr>
    </w:p>
    <w:p w14:paraId="6566449C" w14:textId="1F6302BE" w:rsidR="00CF370E" w:rsidRDefault="00CF370E" w:rsidP="00A97473">
      <w:pPr>
        <w:jc w:val="both"/>
        <w:rPr>
          <w:noProof/>
        </w:rPr>
      </w:pPr>
    </w:p>
    <w:p w14:paraId="346D0658" w14:textId="55993735" w:rsidR="00CF370E" w:rsidRDefault="00CF370E" w:rsidP="00A97473">
      <w:pPr>
        <w:jc w:val="both"/>
        <w:rPr>
          <w:noProof/>
        </w:rPr>
      </w:pPr>
    </w:p>
    <w:p w14:paraId="71E7D2E7" w14:textId="6592E246" w:rsidR="00CF370E" w:rsidRDefault="00CF370E" w:rsidP="00A97473">
      <w:pPr>
        <w:jc w:val="both"/>
        <w:rPr>
          <w:noProof/>
        </w:rPr>
      </w:pPr>
    </w:p>
    <w:p w14:paraId="4EFF8918" w14:textId="3C3B4C9D" w:rsidR="00CF370E" w:rsidRDefault="00CF370E" w:rsidP="00A97473">
      <w:pPr>
        <w:jc w:val="both"/>
        <w:rPr>
          <w:noProof/>
        </w:rPr>
      </w:pPr>
    </w:p>
    <w:p w14:paraId="49F6F648" w14:textId="2252FA6E" w:rsidR="00CF370E" w:rsidRDefault="00CF370E" w:rsidP="00A97473">
      <w:pPr>
        <w:jc w:val="both"/>
        <w:rPr>
          <w:noProof/>
        </w:rPr>
      </w:pPr>
    </w:p>
    <w:p w14:paraId="645E125E" w14:textId="07F39A23" w:rsidR="00CF370E" w:rsidRDefault="00CF370E" w:rsidP="00A97473">
      <w:pPr>
        <w:jc w:val="both"/>
        <w:rPr>
          <w:noProof/>
        </w:rPr>
      </w:pPr>
    </w:p>
    <w:p w14:paraId="276CD91A" w14:textId="15D1909E" w:rsidR="00CF370E" w:rsidRDefault="00CF370E" w:rsidP="00A97473">
      <w:pPr>
        <w:jc w:val="both"/>
        <w:rPr>
          <w:noProof/>
        </w:rPr>
      </w:pPr>
    </w:p>
    <w:p w14:paraId="23A5AC88" w14:textId="25D89A8D" w:rsidR="00CF370E" w:rsidRDefault="00CF370E" w:rsidP="00A97473">
      <w:pPr>
        <w:jc w:val="both"/>
        <w:rPr>
          <w:noProof/>
        </w:rPr>
      </w:pPr>
    </w:p>
    <w:p w14:paraId="01ADCF18" w14:textId="03EE8438" w:rsidR="00CF370E" w:rsidRDefault="00CF370E" w:rsidP="00A97473">
      <w:pPr>
        <w:jc w:val="both"/>
        <w:rPr>
          <w:noProof/>
        </w:rPr>
      </w:pPr>
    </w:p>
    <w:p w14:paraId="70530A2C" w14:textId="3CBA22CD" w:rsidR="00CF370E" w:rsidRDefault="00CF370E" w:rsidP="00A97473">
      <w:pPr>
        <w:jc w:val="both"/>
        <w:rPr>
          <w:noProof/>
        </w:rPr>
      </w:pPr>
    </w:p>
    <w:p w14:paraId="4BD5E186" w14:textId="67399D5B" w:rsidR="00CF370E" w:rsidRDefault="00CF370E" w:rsidP="00A97473">
      <w:pPr>
        <w:jc w:val="both"/>
        <w:rPr>
          <w:noProof/>
        </w:rPr>
      </w:pPr>
    </w:p>
    <w:p w14:paraId="2856976F" w14:textId="1CFC3BF7" w:rsidR="00CF370E" w:rsidRDefault="00CF370E" w:rsidP="00A97473">
      <w:pPr>
        <w:jc w:val="both"/>
        <w:rPr>
          <w:noProof/>
        </w:rPr>
      </w:pPr>
    </w:p>
    <w:p w14:paraId="139546E1" w14:textId="60CCD88A" w:rsidR="00CF370E" w:rsidRDefault="00CF370E" w:rsidP="00A97473">
      <w:pPr>
        <w:jc w:val="both"/>
        <w:rPr>
          <w:noProof/>
        </w:rPr>
      </w:pPr>
    </w:p>
    <w:p w14:paraId="2D9C05D1" w14:textId="5597FB0A" w:rsidR="00CF370E" w:rsidRDefault="00CF370E" w:rsidP="00A97473">
      <w:pPr>
        <w:jc w:val="both"/>
        <w:rPr>
          <w:noProof/>
        </w:rPr>
      </w:pPr>
    </w:p>
    <w:p w14:paraId="42869FDA" w14:textId="41AF3348" w:rsidR="00CF370E" w:rsidRDefault="00CF370E" w:rsidP="00A97473">
      <w:pPr>
        <w:jc w:val="both"/>
        <w:rPr>
          <w:noProof/>
        </w:rPr>
      </w:pPr>
    </w:p>
    <w:p w14:paraId="794F16C3" w14:textId="6A292D39" w:rsidR="00CF370E" w:rsidRDefault="00CF370E" w:rsidP="00A97473">
      <w:pPr>
        <w:jc w:val="both"/>
        <w:rPr>
          <w:noProof/>
        </w:rPr>
      </w:pPr>
    </w:p>
    <w:p w14:paraId="48B8E39C" w14:textId="7800B3D5" w:rsidR="00CF370E" w:rsidRDefault="00CF370E" w:rsidP="00A97473">
      <w:pPr>
        <w:jc w:val="both"/>
        <w:rPr>
          <w:noProof/>
        </w:rPr>
      </w:pPr>
    </w:p>
    <w:p w14:paraId="4DFFDC41" w14:textId="363BB084" w:rsidR="00CF370E" w:rsidRDefault="00CF370E" w:rsidP="00A97473">
      <w:pPr>
        <w:jc w:val="both"/>
        <w:rPr>
          <w:noProof/>
        </w:rPr>
      </w:pPr>
    </w:p>
    <w:p w14:paraId="2AEF8D5F" w14:textId="430F520C" w:rsidR="00CF370E" w:rsidRDefault="00CF370E" w:rsidP="00A97473">
      <w:pPr>
        <w:jc w:val="both"/>
        <w:rPr>
          <w:noProof/>
        </w:rPr>
      </w:pPr>
    </w:p>
    <w:p w14:paraId="3DCB7CB6" w14:textId="427C309A" w:rsidR="00CF370E" w:rsidRDefault="00CF370E" w:rsidP="00A97473">
      <w:pPr>
        <w:jc w:val="both"/>
        <w:rPr>
          <w:noProof/>
        </w:rPr>
      </w:pPr>
    </w:p>
    <w:p w14:paraId="7F9F9674" w14:textId="77777777" w:rsidR="00CF370E" w:rsidRDefault="00CF370E" w:rsidP="00CF370E">
      <w:pPr>
        <w:jc w:val="both"/>
        <w:rPr>
          <w:b/>
          <w:sz w:val="16"/>
        </w:rPr>
      </w:pPr>
      <w:r w:rsidRPr="00EE759F">
        <w:rPr>
          <w:b/>
          <w:sz w:val="16"/>
        </w:rPr>
        <w:lastRenderedPageBreak/>
        <w:t>Table 2: Selected Features through Feature Selection Approach</w:t>
      </w:r>
    </w:p>
    <w:p w14:paraId="31615FA9" w14:textId="77777777" w:rsidR="00CF370E" w:rsidRDefault="00CF370E" w:rsidP="00A97473">
      <w:pPr>
        <w:jc w:val="both"/>
        <w:rPr>
          <w:noProof/>
        </w:rPr>
      </w:pPr>
    </w:p>
    <w:p w14:paraId="1218A151" w14:textId="55F16DFA" w:rsidR="00CF370E" w:rsidRDefault="00CF370E" w:rsidP="00A97473">
      <w:pPr>
        <w:jc w:val="both"/>
        <w:rPr>
          <w:noProof/>
        </w:rPr>
      </w:pPr>
    </w:p>
    <w:p w14:paraId="540E556A" w14:textId="77777777" w:rsidR="00CF370E" w:rsidRDefault="00CF370E" w:rsidP="00637918">
      <w:pPr>
        <w:jc w:val="both"/>
        <w:rPr>
          <w:b/>
          <w:bCs/>
          <w:color w:val="000000"/>
          <w:sz w:val="18"/>
          <w:szCs w:val="18"/>
        </w:rPr>
        <w:sectPr w:rsidR="00CF370E" w:rsidSect="00F101F8">
          <w:type w:val="continuous"/>
          <w:pgSz w:w="11906" w:h="16838" w:code="9"/>
          <w:pgMar w:top="1080" w:right="907" w:bottom="1440" w:left="907" w:header="720" w:footer="720" w:gutter="0"/>
          <w:cols w:num="2" w:space="360"/>
          <w:docGrid w:linePitch="360"/>
        </w:sectPr>
      </w:pPr>
    </w:p>
    <w:tbl>
      <w:tblPr>
        <w:tblStyle w:val="TableGrid"/>
        <w:tblW w:w="8260" w:type="dxa"/>
        <w:tblLayout w:type="fixed"/>
        <w:tblLook w:val="04A0" w:firstRow="1" w:lastRow="0" w:firstColumn="1" w:lastColumn="0" w:noHBand="0" w:noVBand="1"/>
      </w:tblPr>
      <w:tblGrid>
        <w:gridCol w:w="1705"/>
        <w:gridCol w:w="1710"/>
        <w:gridCol w:w="1615"/>
        <w:gridCol w:w="1615"/>
        <w:gridCol w:w="1615"/>
      </w:tblGrid>
      <w:tr w:rsidR="00E30EC1" w:rsidRPr="00B95F7C" w14:paraId="3F1FF60A" w14:textId="5E09B3B9" w:rsidTr="00CF370E">
        <w:tc>
          <w:tcPr>
            <w:tcW w:w="1705" w:type="dxa"/>
            <w:vAlign w:val="bottom"/>
          </w:tcPr>
          <w:p w14:paraId="3AAD20F0" w14:textId="6CBE1A92" w:rsidR="00E30EC1" w:rsidRPr="00B95F7C" w:rsidRDefault="00E30EC1" w:rsidP="00E30EC1">
            <w:pPr>
              <w:jc w:val="both"/>
              <w:rPr>
                <w:sz w:val="18"/>
                <w:szCs w:val="18"/>
              </w:rPr>
            </w:pPr>
            <w:r w:rsidRPr="00B95F7C">
              <w:rPr>
                <w:b/>
                <w:bCs/>
                <w:color w:val="000000"/>
                <w:sz w:val="18"/>
                <w:szCs w:val="18"/>
              </w:rPr>
              <w:t>Original Set of Features</w:t>
            </w:r>
          </w:p>
        </w:tc>
        <w:tc>
          <w:tcPr>
            <w:tcW w:w="1710" w:type="dxa"/>
            <w:vAlign w:val="center"/>
          </w:tcPr>
          <w:p w14:paraId="2A77B655" w14:textId="4B25E7AA" w:rsidR="00E30EC1" w:rsidRPr="00B95F7C" w:rsidRDefault="00E30EC1" w:rsidP="00E30EC1">
            <w:pPr>
              <w:jc w:val="both"/>
              <w:rPr>
                <w:sz w:val="18"/>
                <w:szCs w:val="18"/>
              </w:rPr>
            </w:pPr>
            <w:r>
              <w:rPr>
                <w:b/>
                <w:bCs/>
                <w:color w:val="000000"/>
                <w:sz w:val="18"/>
                <w:szCs w:val="18"/>
              </w:rPr>
              <w:t xml:space="preserve">Model Obtained </w:t>
            </w:r>
            <w:r w:rsidRPr="00B95F7C">
              <w:rPr>
                <w:b/>
                <w:bCs/>
                <w:color w:val="000000"/>
                <w:sz w:val="18"/>
                <w:szCs w:val="18"/>
              </w:rPr>
              <w:t>Selected Features with Tree-based Feature Selection</w:t>
            </w:r>
          </w:p>
        </w:tc>
        <w:tc>
          <w:tcPr>
            <w:tcW w:w="1615" w:type="dxa"/>
            <w:vAlign w:val="center"/>
          </w:tcPr>
          <w:p w14:paraId="4D9A9A58" w14:textId="40D7ADCA" w:rsidR="00E30EC1" w:rsidRPr="00B95F7C" w:rsidRDefault="00E30EC1" w:rsidP="00E30EC1">
            <w:pPr>
              <w:jc w:val="left"/>
              <w:rPr>
                <w:sz w:val="18"/>
                <w:szCs w:val="18"/>
              </w:rPr>
            </w:pPr>
            <w:r>
              <w:rPr>
                <w:b/>
                <w:bCs/>
                <w:color w:val="000000"/>
                <w:sz w:val="18"/>
                <w:szCs w:val="18"/>
              </w:rPr>
              <w:t xml:space="preserve">Model Obtained </w:t>
            </w:r>
            <w:r w:rsidRPr="00B95F7C">
              <w:rPr>
                <w:b/>
                <w:bCs/>
                <w:color w:val="000000"/>
                <w:sz w:val="18"/>
                <w:szCs w:val="18"/>
              </w:rPr>
              <w:t xml:space="preserve">Selected Features with </w:t>
            </w:r>
            <w:r>
              <w:rPr>
                <w:b/>
                <w:bCs/>
                <w:color w:val="000000"/>
                <w:sz w:val="18"/>
                <w:szCs w:val="18"/>
              </w:rPr>
              <w:t>Random Forest Classifier</w:t>
            </w:r>
          </w:p>
        </w:tc>
        <w:tc>
          <w:tcPr>
            <w:tcW w:w="1615" w:type="dxa"/>
          </w:tcPr>
          <w:p w14:paraId="354095A0" w14:textId="15C0715F" w:rsidR="00E30EC1" w:rsidRPr="00B95F7C" w:rsidRDefault="00E30EC1" w:rsidP="00E30EC1">
            <w:pPr>
              <w:jc w:val="left"/>
              <w:rPr>
                <w:b/>
                <w:bCs/>
                <w:color w:val="000000"/>
                <w:sz w:val="18"/>
                <w:szCs w:val="18"/>
              </w:rPr>
            </w:pPr>
            <w:r>
              <w:rPr>
                <w:b/>
                <w:bCs/>
                <w:color w:val="000000"/>
                <w:sz w:val="18"/>
                <w:szCs w:val="18"/>
              </w:rPr>
              <w:t>Top 21 Extracted Features by Extra Tree Classifiers</w:t>
            </w:r>
          </w:p>
        </w:tc>
        <w:tc>
          <w:tcPr>
            <w:tcW w:w="1615" w:type="dxa"/>
          </w:tcPr>
          <w:p w14:paraId="09B8F7AA" w14:textId="7871F1A2" w:rsidR="00E30EC1" w:rsidRPr="00B95F7C" w:rsidRDefault="00E30EC1" w:rsidP="00E30EC1">
            <w:pPr>
              <w:jc w:val="left"/>
              <w:rPr>
                <w:b/>
                <w:bCs/>
                <w:color w:val="000000"/>
                <w:sz w:val="18"/>
                <w:szCs w:val="18"/>
              </w:rPr>
            </w:pPr>
            <w:r>
              <w:rPr>
                <w:b/>
                <w:bCs/>
                <w:color w:val="000000"/>
                <w:sz w:val="18"/>
                <w:szCs w:val="18"/>
              </w:rPr>
              <w:t>Top 21 Extracted Features by Random Forest Classifier</w:t>
            </w:r>
          </w:p>
        </w:tc>
      </w:tr>
      <w:tr w:rsidR="00E30EC1" w:rsidRPr="00B95F7C" w14:paraId="13D80392" w14:textId="1801F4C0" w:rsidTr="00CF370E">
        <w:tc>
          <w:tcPr>
            <w:tcW w:w="1705" w:type="dxa"/>
            <w:vAlign w:val="bottom"/>
          </w:tcPr>
          <w:p w14:paraId="482EAFD4" w14:textId="77777777" w:rsidR="00E30EC1" w:rsidRPr="00B95F7C" w:rsidRDefault="00E30EC1" w:rsidP="00E30EC1">
            <w:pPr>
              <w:jc w:val="both"/>
              <w:rPr>
                <w:sz w:val="18"/>
                <w:szCs w:val="18"/>
              </w:rPr>
            </w:pPr>
            <w:r w:rsidRPr="00B95F7C">
              <w:rPr>
                <w:color w:val="000000"/>
                <w:sz w:val="18"/>
                <w:szCs w:val="18"/>
              </w:rPr>
              <w:t>lastSensorEventHours</w:t>
            </w:r>
          </w:p>
        </w:tc>
        <w:tc>
          <w:tcPr>
            <w:tcW w:w="1710" w:type="dxa"/>
            <w:vAlign w:val="center"/>
          </w:tcPr>
          <w:p w14:paraId="52C06448" w14:textId="77777777" w:rsidR="00E30EC1" w:rsidRPr="00B95F7C" w:rsidRDefault="00E30EC1" w:rsidP="00E30EC1">
            <w:pPr>
              <w:jc w:val="both"/>
              <w:rPr>
                <w:sz w:val="18"/>
                <w:szCs w:val="18"/>
              </w:rPr>
            </w:pPr>
            <w:r w:rsidRPr="00B95F7C">
              <w:rPr>
                <w:color w:val="000000"/>
                <w:sz w:val="18"/>
                <w:szCs w:val="18"/>
              </w:rPr>
              <w:t>lastSensorEventHours</w:t>
            </w:r>
          </w:p>
        </w:tc>
        <w:tc>
          <w:tcPr>
            <w:tcW w:w="1615" w:type="dxa"/>
            <w:vAlign w:val="center"/>
          </w:tcPr>
          <w:p w14:paraId="39D3F7D9" w14:textId="77777777" w:rsidR="00E30EC1" w:rsidRPr="00B95F7C" w:rsidRDefault="00E30EC1" w:rsidP="00E30EC1">
            <w:pPr>
              <w:jc w:val="both"/>
              <w:rPr>
                <w:sz w:val="18"/>
                <w:szCs w:val="18"/>
              </w:rPr>
            </w:pPr>
            <w:r w:rsidRPr="00B95F7C">
              <w:rPr>
                <w:color w:val="000000"/>
                <w:sz w:val="18"/>
                <w:szCs w:val="18"/>
              </w:rPr>
              <w:t>lastSensorEventHours</w:t>
            </w:r>
          </w:p>
        </w:tc>
        <w:tc>
          <w:tcPr>
            <w:tcW w:w="1615" w:type="dxa"/>
          </w:tcPr>
          <w:p w14:paraId="1E1721E0" w14:textId="77777777" w:rsidR="00E30EC1" w:rsidRPr="00B95F7C" w:rsidRDefault="00E30EC1" w:rsidP="00E30EC1">
            <w:pPr>
              <w:jc w:val="both"/>
              <w:rPr>
                <w:color w:val="000000"/>
                <w:sz w:val="18"/>
                <w:szCs w:val="18"/>
              </w:rPr>
            </w:pPr>
          </w:p>
        </w:tc>
        <w:tc>
          <w:tcPr>
            <w:tcW w:w="1615" w:type="dxa"/>
          </w:tcPr>
          <w:p w14:paraId="787B43B9" w14:textId="77777777" w:rsidR="00E30EC1" w:rsidRPr="00B95F7C" w:rsidRDefault="00E30EC1" w:rsidP="00E30EC1">
            <w:pPr>
              <w:jc w:val="both"/>
              <w:rPr>
                <w:color w:val="000000"/>
                <w:sz w:val="18"/>
                <w:szCs w:val="18"/>
              </w:rPr>
            </w:pPr>
          </w:p>
        </w:tc>
      </w:tr>
      <w:tr w:rsidR="00E30EC1" w:rsidRPr="00B95F7C" w14:paraId="423BDC7A" w14:textId="2BE1F6A3" w:rsidTr="00CF370E">
        <w:tc>
          <w:tcPr>
            <w:tcW w:w="1705" w:type="dxa"/>
            <w:vAlign w:val="bottom"/>
          </w:tcPr>
          <w:p w14:paraId="610DB34E" w14:textId="77777777" w:rsidR="00E30EC1" w:rsidRPr="00B95F7C" w:rsidRDefault="00E30EC1" w:rsidP="00E30EC1">
            <w:pPr>
              <w:jc w:val="both"/>
              <w:rPr>
                <w:sz w:val="18"/>
                <w:szCs w:val="18"/>
              </w:rPr>
            </w:pPr>
            <w:r w:rsidRPr="00B95F7C">
              <w:rPr>
                <w:color w:val="000000"/>
                <w:sz w:val="18"/>
                <w:szCs w:val="18"/>
              </w:rPr>
              <w:t>lastSensorEventSeconds</w:t>
            </w:r>
          </w:p>
        </w:tc>
        <w:tc>
          <w:tcPr>
            <w:tcW w:w="1710" w:type="dxa"/>
            <w:vAlign w:val="bottom"/>
          </w:tcPr>
          <w:p w14:paraId="4E3D4A44" w14:textId="77777777" w:rsidR="00E30EC1" w:rsidRPr="00B95F7C" w:rsidRDefault="00E30EC1" w:rsidP="00E30EC1">
            <w:pPr>
              <w:jc w:val="both"/>
              <w:rPr>
                <w:sz w:val="18"/>
                <w:szCs w:val="18"/>
              </w:rPr>
            </w:pPr>
            <w:r w:rsidRPr="00B95F7C">
              <w:rPr>
                <w:color w:val="000000"/>
                <w:sz w:val="18"/>
                <w:szCs w:val="18"/>
              </w:rPr>
              <w:t xml:space="preserve"> lastSensorEventSeconds</w:t>
            </w:r>
          </w:p>
        </w:tc>
        <w:tc>
          <w:tcPr>
            <w:tcW w:w="1615" w:type="dxa"/>
            <w:vAlign w:val="bottom"/>
          </w:tcPr>
          <w:p w14:paraId="2056EFD7" w14:textId="77777777" w:rsidR="00E30EC1" w:rsidRPr="00B95F7C" w:rsidRDefault="00E30EC1" w:rsidP="00E30EC1">
            <w:pPr>
              <w:jc w:val="both"/>
              <w:rPr>
                <w:sz w:val="18"/>
                <w:szCs w:val="18"/>
              </w:rPr>
            </w:pPr>
            <w:r w:rsidRPr="00B95F7C">
              <w:rPr>
                <w:color w:val="000000"/>
                <w:sz w:val="18"/>
                <w:szCs w:val="18"/>
              </w:rPr>
              <w:t xml:space="preserve"> lastSensorEventSeconds</w:t>
            </w:r>
          </w:p>
        </w:tc>
        <w:tc>
          <w:tcPr>
            <w:tcW w:w="1615" w:type="dxa"/>
          </w:tcPr>
          <w:p w14:paraId="16BF8A62" w14:textId="77777777" w:rsidR="00E30EC1" w:rsidRPr="00B95F7C" w:rsidRDefault="00E30EC1" w:rsidP="00E30EC1">
            <w:pPr>
              <w:jc w:val="both"/>
              <w:rPr>
                <w:color w:val="000000"/>
                <w:sz w:val="18"/>
                <w:szCs w:val="18"/>
              </w:rPr>
            </w:pPr>
          </w:p>
        </w:tc>
        <w:tc>
          <w:tcPr>
            <w:tcW w:w="1615" w:type="dxa"/>
          </w:tcPr>
          <w:p w14:paraId="4D2C89CC" w14:textId="77777777" w:rsidR="00E30EC1" w:rsidRPr="00B95F7C" w:rsidRDefault="00E30EC1" w:rsidP="00E30EC1">
            <w:pPr>
              <w:jc w:val="both"/>
              <w:rPr>
                <w:color w:val="000000"/>
                <w:sz w:val="18"/>
                <w:szCs w:val="18"/>
              </w:rPr>
            </w:pPr>
          </w:p>
        </w:tc>
      </w:tr>
      <w:tr w:rsidR="00E30EC1" w:rsidRPr="00B95F7C" w14:paraId="3188B352" w14:textId="40AF39CA" w:rsidTr="00CF370E">
        <w:tc>
          <w:tcPr>
            <w:tcW w:w="1705" w:type="dxa"/>
            <w:vAlign w:val="bottom"/>
          </w:tcPr>
          <w:p w14:paraId="0D861834" w14:textId="77777777" w:rsidR="00E30EC1" w:rsidRPr="00B95F7C" w:rsidRDefault="00E30EC1" w:rsidP="00E30EC1">
            <w:pPr>
              <w:jc w:val="both"/>
              <w:rPr>
                <w:sz w:val="18"/>
                <w:szCs w:val="18"/>
              </w:rPr>
            </w:pPr>
            <w:r w:rsidRPr="00B95F7C">
              <w:rPr>
                <w:color w:val="000000"/>
                <w:sz w:val="18"/>
                <w:szCs w:val="18"/>
              </w:rPr>
              <w:t>lastSensorDayOfWeek</w:t>
            </w:r>
          </w:p>
        </w:tc>
        <w:tc>
          <w:tcPr>
            <w:tcW w:w="1710" w:type="dxa"/>
            <w:vAlign w:val="bottom"/>
          </w:tcPr>
          <w:p w14:paraId="269885A6" w14:textId="77777777" w:rsidR="00E30EC1" w:rsidRPr="00B95F7C" w:rsidRDefault="00E30EC1" w:rsidP="00E30EC1">
            <w:pPr>
              <w:jc w:val="both"/>
              <w:rPr>
                <w:sz w:val="18"/>
                <w:szCs w:val="18"/>
              </w:rPr>
            </w:pPr>
            <w:r w:rsidRPr="00B95F7C">
              <w:rPr>
                <w:color w:val="000000"/>
                <w:sz w:val="18"/>
                <w:szCs w:val="18"/>
              </w:rPr>
              <w:t xml:space="preserve"> lastSensorDayOfWeek</w:t>
            </w:r>
          </w:p>
        </w:tc>
        <w:tc>
          <w:tcPr>
            <w:tcW w:w="1615" w:type="dxa"/>
            <w:shd w:val="clear" w:color="auto" w:fill="FF0000"/>
            <w:vAlign w:val="bottom"/>
          </w:tcPr>
          <w:p w14:paraId="444BF87D"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1D48DCB1" w14:textId="77777777" w:rsidR="00E30EC1" w:rsidRPr="00B95F7C" w:rsidRDefault="00E30EC1" w:rsidP="00E30EC1">
            <w:pPr>
              <w:jc w:val="both"/>
              <w:rPr>
                <w:color w:val="000000"/>
                <w:sz w:val="18"/>
                <w:szCs w:val="18"/>
              </w:rPr>
            </w:pPr>
          </w:p>
        </w:tc>
        <w:tc>
          <w:tcPr>
            <w:tcW w:w="1615" w:type="dxa"/>
            <w:shd w:val="clear" w:color="auto" w:fill="FF0000"/>
          </w:tcPr>
          <w:p w14:paraId="0F4731C5" w14:textId="77777777" w:rsidR="00E30EC1" w:rsidRPr="00B95F7C" w:rsidRDefault="00E30EC1" w:rsidP="00E30EC1">
            <w:pPr>
              <w:jc w:val="both"/>
              <w:rPr>
                <w:color w:val="000000"/>
                <w:sz w:val="18"/>
                <w:szCs w:val="18"/>
              </w:rPr>
            </w:pPr>
          </w:p>
        </w:tc>
      </w:tr>
      <w:tr w:rsidR="00E30EC1" w:rsidRPr="00B95F7C" w14:paraId="02C0C016" w14:textId="394D0046" w:rsidTr="00CF370E">
        <w:tc>
          <w:tcPr>
            <w:tcW w:w="1705" w:type="dxa"/>
            <w:vAlign w:val="bottom"/>
          </w:tcPr>
          <w:p w14:paraId="64541772" w14:textId="77777777" w:rsidR="00E30EC1" w:rsidRPr="00B95F7C" w:rsidRDefault="00E30EC1" w:rsidP="00E30EC1">
            <w:pPr>
              <w:jc w:val="both"/>
              <w:rPr>
                <w:sz w:val="18"/>
                <w:szCs w:val="18"/>
              </w:rPr>
            </w:pPr>
            <w:r w:rsidRPr="00B95F7C">
              <w:rPr>
                <w:color w:val="000000"/>
                <w:sz w:val="18"/>
                <w:szCs w:val="18"/>
              </w:rPr>
              <w:t>windowDuration</w:t>
            </w:r>
          </w:p>
        </w:tc>
        <w:tc>
          <w:tcPr>
            <w:tcW w:w="1710" w:type="dxa"/>
            <w:shd w:val="clear" w:color="auto" w:fill="FF0000"/>
            <w:vAlign w:val="bottom"/>
          </w:tcPr>
          <w:p w14:paraId="6F82A4D5" w14:textId="77777777" w:rsidR="00E30EC1" w:rsidRPr="00B95F7C" w:rsidRDefault="00E30EC1" w:rsidP="00E30EC1">
            <w:pPr>
              <w:jc w:val="both"/>
              <w:rPr>
                <w:sz w:val="18"/>
                <w:szCs w:val="18"/>
              </w:rPr>
            </w:pPr>
            <w:r w:rsidRPr="00B95F7C">
              <w:rPr>
                <w:color w:val="000000"/>
                <w:sz w:val="18"/>
                <w:szCs w:val="18"/>
              </w:rPr>
              <w:t> </w:t>
            </w:r>
          </w:p>
        </w:tc>
        <w:tc>
          <w:tcPr>
            <w:tcW w:w="1615" w:type="dxa"/>
            <w:vAlign w:val="bottom"/>
          </w:tcPr>
          <w:p w14:paraId="01FA84AE" w14:textId="77777777" w:rsidR="00E30EC1" w:rsidRPr="00B95F7C" w:rsidRDefault="00E30EC1" w:rsidP="00E30EC1">
            <w:pPr>
              <w:jc w:val="both"/>
              <w:rPr>
                <w:sz w:val="18"/>
                <w:szCs w:val="18"/>
              </w:rPr>
            </w:pPr>
            <w:r w:rsidRPr="00B95F7C">
              <w:rPr>
                <w:color w:val="000000"/>
                <w:sz w:val="18"/>
                <w:szCs w:val="18"/>
              </w:rPr>
              <w:t xml:space="preserve"> windowDuration</w:t>
            </w:r>
          </w:p>
        </w:tc>
        <w:tc>
          <w:tcPr>
            <w:tcW w:w="1615" w:type="dxa"/>
          </w:tcPr>
          <w:p w14:paraId="5A104FA0" w14:textId="77777777" w:rsidR="00E30EC1" w:rsidRPr="00B95F7C" w:rsidRDefault="00E30EC1" w:rsidP="00E30EC1">
            <w:pPr>
              <w:jc w:val="both"/>
              <w:rPr>
                <w:color w:val="000000"/>
                <w:sz w:val="18"/>
                <w:szCs w:val="18"/>
              </w:rPr>
            </w:pPr>
          </w:p>
        </w:tc>
        <w:tc>
          <w:tcPr>
            <w:tcW w:w="1615" w:type="dxa"/>
          </w:tcPr>
          <w:p w14:paraId="3ECB90EE" w14:textId="77777777" w:rsidR="00E30EC1" w:rsidRPr="00B95F7C" w:rsidRDefault="00E30EC1" w:rsidP="00E30EC1">
            <w:pPr>
              <w:jc w:val="both"/>
              <w:rPr>
                <w:color w:val="000000"/>
                <w:sz w:val="18"/>
                <w:szCs w:val="18"/>
              </w:rPr>
            </w:pPr>
          </w:p>
        </w:tc>
      </w:tr>
      <w:tr w:rsidR="00E30EC1" w:rsidRPr="00B95F7C" w14:paraId="6D743856" w14:textId="2283D234" w:rsidTr="00CF370E">
        <w:tc>
          <w:tcPr>
            <w:tcW w:w="1705" w:type="dxa"/>
            <w:vAlign w:val="bottom"/>
          </w:tcPr>
          <w:p w14:paraId="3795BA4D" w14:textId="77777777" w:rsidR="00E30EC1" w:rsidRPr="00B95F7C" w:rsidRDefault="00E30EC1" w:rsidP="00E30EC1">
            <w:pPr>
              <w:jc w:val="both"/>
              <w:rPr>
                <w:sz w:val="18"/>
                <w:szCs w:val="18"/>
              </w:rPr>
            </w:pPr>
            <w:r w:rsidRPr="00B95F7C">
              <w:rPr>
                <w:color w:val="000000"/>
                <w:sz w:val="18"/>
                <w:szCs w:val="18"/>
              </w:rPr>
              <w:t>timeSinceLastSensorEvent</w:t>
            </w:r>
          </w:p>
        </w:tc>
        <w:tc>
          <w:tcPr>
            <w:tcW w:w="1710" w:type="dxa"/>
            <w:shd w:val="clear" w:color="auto" w:fill="FF0000"/>
            <w:vAlign w:val="bottom"/>
          </w:tcPr>
          <w:p w14:paraId="2D9226CB"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5AE71096"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3623E344" w14:textId="77777777" w:rsidR="00E30EC1" w:rsidRPr="00B95F7C" w:rsidRDefault="00E30EC1" w:rsidP="00E30EC1">
            <w:pPr>
              <w:jc w:val="both"/>
              <w:rPr>
                <w:color w:val="000000"/>
                <w:sz w:val="18"/>
                <w:szCs w:val="18"/>
              </w:rPr>
            </w:pPr>
          </w:p>
        </w:tc>
        <w:tc>
          <w:tcPr>
            <w:tcW w:w="1615" w:type="dxa"/>
            <w:shd w:val="clear" w:color="auto" w:fill="FF0000"/>
          </w:tcPr>
          <w:p w14:paraId="19D28165" w14:textId="77777777" w:rsidR="00E30EC1" w:rsidRPr="00B95F7C" w:rsidRDefault="00E30EC1" w:rsidP="00E30EC1">
            <w:pPr>
              <w:jc w:val="both"/>
              <w:rPr>
                <w:color w:val="000000"/>
                <w:sz w:val="18"/>
                <w:szCs w:val="18"/>
              </w:rPr>
            </w:pPr>
          </w:p>
        </w:tc>
      </w:tr>
      <w:tr w:rsidR="00E30EC1" w:rsidRPr="00B95F7C" w14:paraId="3B1DE528" w14:textId="3BBAC36D" w:rsidTr="00CF370E">
        <w:tc>
          <w:tcPr>
            <w:tcW w:w="1705" w:type="dxa"/>
            <w:vAlign w:val="bottom"/>
          </w:tcPr>
          <w:p w14:paraId="1EA22006" w14:textId="77777777" w:rsidR="00E30EC1" w:rsidRPr="00B95F7C" w:rsidRDefault="00E30EC1" w:rsidP="00E30EC1">
            <w:pPr>
              <w:jc w:val="both"/>
              <w:rPr>
                <w:sz w:val="18"/>
                <w:szCs w:val="18"/>
              </w:rPr>
            </w:pPr>
            <w:r w:rsidRPr="00B95F7C">
              <w:rPr>
                <w:color w:val="000000"/>
                <w:sz w:val="18"/>
                <w:szCs w:val="18"/>
              </w:rPr>
              <w:t>prevDominantSensor1</w:t>
            </w:r>
          </w:p>
        </w:tc>
        <w:tc>
          <w:tcPr>
            <w:tcW w:w="1710" w:type="dxa"/>
            <w:vAlign w:val="bottom"/>
          </w:tcPr>
          <w:p w14:paraId="3BEB3481" w14:textId="77777777" w:rsidR="00E30EC1" w:rsidRPr="00B95F7C" w:rsidRDefault="00E30EC1" w:rsidP="00E30EC1">
            <w:pPr>
              <w:jc w:val="both"/>
              <w:rPr>
                <w:sz w:val="18"/>
                <w:szCs w:val="18"/>
              </w:rPr>
            </w:pPr>
            <w:r w:rsidRPr="00B95F7C">
              <w:rPr>
                <w:color w:val="000000"/>
                <w:sz w:val="18"/>
                <w:szCs w:val="18"/>
              </w:rPr>
              <w:t>prevDominantSensor1</w:t>
            </w:r>
          </w:p>
        </w:tc>
        <w:tc>
          <w:tcPr>
            <w:tcW w:w="1615" w:type="dxa"/>
            <w:shd w:val="clear" w:color="auto" w:fill="FF0000"/>
            <w:vAlign w:val="bottom"/>
          </w:tcPr>
          <w:p w14:paraId="494A1BEB"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06E80E3C" w14:textId="77777777" w:rsidR="00E30EC1" w:rsidRPr="00B95F7C" w:rsidRDefault="00E30EC1" w:rsidP="00E30EC1">
            <w:pPr>
              <w:jc w:val="both"/>
              <w:rPr>
                <w:color w:val="000000"/>
                <w:sz w:val="18"/>
                <w:szCs w:val="18"/>
              </w:rPr>
            </w:pPr>
          </w:p>
        </w:tc>
        <w:tc>
          <w:tcPr>
            <w:tcW w:w="1615" w:type="dxa"/>
            <w:shd w:val="clear" w:color="auto" w:fill="FF0000"/>
          </w:tcPr>
          <w:p w14:paraId="0F76BAEA" w14:textId="77777777" w:rsidR="00E30EC1" w:rsidRPr="00B95F7C" w:rsidRDefault="00E30EC1" w:rsidP="00E30EC1">
            <w:pPr>
              <w:jc w:val="both"/>
              <w:rPr>
                <w:color w:val="000000"/>
                <w:sz w:val="18"/>
                <w:szCs w:val="18"/>
              </w:rPr>
            </w:pPr>
          </w:p>
        </w:tc>
      </w:tr>
      <w:tr w:rsidR="00E30EC1" w:rsidRPr="00B95F7C" w14:paraId="77516EB7" w14:textId="58ED4F70" w:rsidTr="00CF370E">
        <w:tc>
          <w:tcPr>
            <w:tcW w:w="1705" w:type="dxa"/>
            <w:vAlign w:val="bottom"/>
          </w:tcPr>
          <w:p w14:paraId="04ED00C2" w14:textId="77777777" w:rsidR="00E30EC1" w:rsidRPr="00B95F7C" w:rsidRDefault="00E30EC1" w:rsidP="00E30EC1">
            <w:pPr>
              <w:jc w:val="both"/>
              <w:rPr>
                <w:sz w:val="18"/>
                <w:szCs w:val="18"/>
              </w:rPr>
            </w:pPr>
            <w:r w:rsidRPr="00B95F7C">
              <w:rPr>
                <w:color w:val="000000"/>
                <w:sz w:val="18"/>
                <w:szCs w:val="18"/>
              </w:rPr>
              <w:t>prevDominantSensor2</w:t>
            </w:r>
          </w:p>
        </w:tc>
        <w:tc>
          <w:tcPr>
            <w:tcW w:w="1710" w:type="dxa"/>
            <w:shd w:val="clear" w:color="auto" w:fill="FF0000"/>
            <w:vAlign w:val="bottom"/>
          </w:tcPr>
          <w:p w14:paraId="50259B23"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4DBD6ED3"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230D70E1" w14:textId="77777777" w:rsidR="00E30EC1" w:rsidRPr="00B95F7C" w:rsidRDefault="00E30EC1" w:rsidP="00E30EC1">
            <w:pPr>
              <w:jc w:val="both"/>
              <w:rPr>
                <w:color w:val="000000"/>
                <w:sz w:val="18"/>
                <w:szCs w:val="18"/>
              </w:rPr>
            </w:pPr>
          </w:p>
        </w:tc>
        <w:tc>
          <w:tcPr>
            <w:tcW w:w="1615" w:type="dxa"/>
            <w:shd w:val="clear" w:color="auto" w:fill="FF0000"/>
          </w:tcPr>
          <w:p w14:paraId="55B01E83" w14:textId="77777777" w:rsidR="00E30EC1" w:rsidRPr="00B95F7C" w:rsidRDefault="00E30EC1" w:rsidP="00E30EC1">
            <w:pPr>
              <w:jc w:val="both"/>
              <w:rPr>
                <w:color w:val="000000"/>
                <w:sz w:val="18"/>
                <w:szCs w:val="18"/>
              </w:rPr>
            </w:pPr>
          </w:p>
        </w:tc>
      </w:tr>
      <w:tr w:rsidR="00E30EC1" w:rsidRPr="00B95F7C" w14:paraId="43E24A62" w14:textId="608F58F6" w:rsidTr="00CF370E">
        <w:tc>
          <w:tcPr>
            <w:tcW w:w="1705" w:type="dxa"/>
            <w:vAlign w:val="bottom"/>
          </w:tcPr>
          <w:p w14:paraId="0A114910" w14:textId="77777777" w:rsidR="00E30EC1" w:rsidRPr="00B95F7C" w:rsidRDefault="00E30EC1" w:rsidP="00E30EC1">
            <w:pPr>
              <w:jc w:val="both"/>
              <w:rPr>
                <w:sz w:val="18"/>
                <w:szCs w:val="18"/>
              </w:rPr>
            </w:pPr>
            <w:r w:rsidRPr="00B95F7C">
              <w:rPr>
                <w:color w:val="000000"/>
                <w:sz w:val="18"/>
                <w:szCs w:val="18"/>
              </w:rPr>
              <w:t>lastSensorID</w:t>
            </w:r>
          </w:p>
        </w:tc>
        <w:tc>
          <w:tcPr>
            <w:tcW w:w="1710" w:type="dxa"/>
            <w:shd w:val="clear" w:color="auto" w:fill="FF0000"/>
            <w:vAlign w:val="bottom"/>
          </w:tcPr>
          <w:p w14:paraId="2E2D2590"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1506E094"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7654B93E" w14:textId="77777777" w:rsidR="00E30EC1" w:rsidRPr="00B95F7C" w:rsidRDefault="00E30EC1" w:rsidP="00E30EC1">
            <w:pPr>
              <w:jc w:val="both"/>
              <w:rPr>
                <w:color w:val="000000"/>
                <w:sz w:val="18"/>
                <w:szCs w:val="18"/>
              </w:rPr>
            </w:pPr>
          </w:p>
        </w:tc>
        <w:tc>
          <w:tcPr>
            <w:tcW w:w="1615" w:type="dxa"/>
            <w:shd w:val="clear" w:color="auto" w:fill="FF0000"/>
          </w:tcPr>
          <w:p w14:paraId="2B538499" w14:textId="77777777" w:rsidR="00E30EC1" w:rsidRPr="00B95F7C" w:rsidRDefault="00E30EC1" w:rsidP="00E30EC1">
            <w:pPr>
              <w:jc w:val="both"/>
              <w:rPr>
                <w:color w:val="000000"/>
                <w:sz w:val="18"/>
                <w:szCs w:val="18"/>
              </w:rPr>
            </w:pPr>
          </w:p>
        </w:tc>
      </w:tr>
      <w:tr w:rsidR="00E30EC1" w:rsidRPr="00B95F7C" w14:paraId="17075A26" w14:textId="3E12ABD6" w:rsidTr="00CF370E">
        <w:tc>
          <w:tcPr>
            <w:tcW w:w="1705" w:type="dxa"/>
            <w:vAlign w:val="bottom"/>
          </w:tcPr>
          <w:p w14:paraId="5B4C696B" w14:textId="77777777" w:rsidR="00E30EC1" w:rsidRPr="00B95F7C" w:rsidRDefault="00E30EC1" w:rsidP="00E30EC1">
            <w:pPr>
              <w:jc w:val="both"/>
              <w:rPr>
                <w:sz w:val="18"/>
                <w:szCs w:val="18"/>
              </w:rPr>
            </w:pPr>
            <w:r w:rsidRPr="00B95F7C">
              <w:rPr>
                <w:color w:val="000000"/>
                <w:sz w:val="18"/>
                <w:szCs w:val="18"/>
              </w:rPr>
              <w:t>lastSensorLocation</w:t>
            </w:r>
          </w:p>
        </w:tc>
        <w:tc>
          <w:tcPr>
            <w:tcW w:w="1710" w:type="dxa"/>
            <w:vAlign w:val="bottom"/>
          </w:tcPr>
          <w:p w14:paraId="53B22755" w14:textId="77777777" w:rsidR="00E30EC1" w:rsidRPr="00B95F7C" w:rsidRDefault="00E30EC1" w:rsidP="00E30EC1">
            <w:pPr>
              <w:jc w:val="both"/>
              <w:rPr>
                <w:sz w:val="18"/>
                <w:szCs w:val="18"/>
              </w:rPr>
            </w:pPr>
            <w:r w:rsidRPr="00B95F7C">
              <w:rPr>
                <w:color w:val="000000"/>
                <w:sz w:val="18"/>
                <w:szCs w:val="18"/>
              </w:rPr>
              <w:t xml:space="preserve"> lastSensorLocation</w:t>
            </w:r>
          </w:p>
        </w:tc>
        <w:tc>
          <w:tcPr>
            <w:tcW w:w="1615" w:type="dxa"/>
            <w:shd w:val="clear" w:color="auto" w:fill="FF0000"/>
            <w:vAlign w:val="bottom"/>
          </w:tcPr>
          <w:p w14:paraId="749BC5FC"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6D570ACE" w14:textId="77777777" w:rsidR="00E30EC1" w:rsidRPr="00B95F7C" w:rsidRDefault="00E30EC1" w:rsidP="00E30EC1">
            <w:pPr>
              <w:jc w:val="both"/>
              <w:rPr>
                <w:color w:val="000000"/>
                <w:sz w:val="18"/>
                <w:szCs w:val="18"/>
              </w:rPr>
            </w:pPr>
          </w:p>
        </w:tc>
        <w:tc>
          <w:tcPr>
            <w:tcW w:w="1615" w:type="dxa"/>
            <w:shd w:val="clear" w:color="auto" w:fill="FF0000"/>
          </w:tcPr>
          <w:p w14:paraId="3F46676A" w14:textId="77777777" w:rsidR="00E30EC1" w:rsidRPr="00B95F7C" w:rsidRDefault="00E30EC1" w:rsidP="00E30EC1">
            <w:pPr>
              <w:jc w:val="both"/>
              <w:rPr>
                <w:color w:val="000000"/>
                <w:sz w:val="18"/>
                <w:szCs w:val="18"/>
              </w:rPr>
            </w:pPr>
          </w:p>
        </w:tc>
      </w:tr>
      <w:tr w:rsidR="00E30EC1" w:rsidRPr="00B95F7C" w14:paraId="4E629D06" w14:textId="0AFA1A9D" w:rsidTr="00CF370E">
        <w:tc>
          <w:tcPr>
            <w:tcW w:w="1705" w:type="dxa"/>
            <w:vAlign w:val="bottom"/>
          </w:tcPr>
          <w:p w14:paraId="101A1230" w14:textId="77777777" w:rsidR="00E30EC1" w:rsidRPr="00B95F7C" w:rsidRDefault="00E30EC1" w:rsidP="00E30EC1">
            <w:pPr>
              <w:jc w:val="both"/>
              <w:rPr>
                <w:sz w:val="18"/>
                <w:szCs w:val="18"/>
              </w:rPr>
            </w:pPr>
            <w:r w:rsidRPr="00B95F7C">
              <w:rPr>
                <w:color w:val="000000"/>
                <w:sz w:val="18"/>
                <w:szCs w:val="18"/>
              </w:rPr>
              <w:t>lastMotionLocation</w:t>
            </w:r>
          </w:p>
        </w:tc>
        <w:tc>
          <w:tcPr>
            <w:tcW w:w="1710" w:type="dxa"/>
            <w:vAlign w:val="bottom"/>
          </w:tcPr>
          <w:p w14:paraId="38F2A238" w14:textId="77777777" w:rsidR="00E30EC1" w:rsidRPr="00B95F7C" w:rsidRDefault="00E30EC1" w:rsidP="00E30EC1">
            <w:pPr>
              <w:jc w:val="both"/>
              <w:rPr>
                <w:sz w:val="18"/>
                <w:szCs w:val="18"/>
              </w:rPr>
            </w:pPr>
            <w:r w:rsidRPr="00B95F7C">
              <w:rPr>
                <w:color w:val="000000"/>
                <w:sz w:val="18"/>
                <w:szCs w:val="18"/>
              </w:rPr>
              <w:t xml:space="preserve"> lastMotionLocation</w:t>
            </w:r>
          </w:p>
        </w:tc>
        <w:tc>
          <w:tcPr>
            <w:tcW w:w="1615" w:type="dxa"/>
            <w:vAlign w:val="bottom"/>
          </w:tcPr>
          <w:p w14:paraId="4F461363" w14:textId="77777777" w:rsidR="00E30EC1" w:rsidRPr="00B95F7C" w:rsidRDefault="00E30EC1" w:rsidP="00E30EC1">
            <w:pPr>
              <w:jc w:val="both"/>
              <w:rPr>
                <w:sz w:val="18"/>
                <w:szCs w:val="18"/>
              </w:rPr>
            </w:pPr>
            <w:r w:rsidRPr="00B95F7C">
              <w:rPr>
                <w:color w:val="000000"/>
                <w:sz w:val="18"/>
                <w:szCs w:val="18"/>
              </w:rPr>
              <w:t>lastMotionLocation</w:t>
            </w:r>
          </w:p>
        </w:tc>
        <w:tc>
          <w:tcPr>
            <w:tcW w:w="1615" w:type="dxa"/>
          </w:tcPr>
          <w:p w14:paraId="37DBA8FD" w14:textId="77777777" w:rsidR="00E30EC1" w:rsidRPr="00B95F7C" w:rsidRDefault="00E30EC1" w:rsidP="00E30EC1">
            <w:pPr>
              <w:jc w:val="both"/>
              <w:rPr>
                <w:color w:val="000000"/>
                <w:sz w:val="18"/>
                <w:szCs w:val="18"/>
              </w:rPr>
            </w:pPr>
          </w:p>
        </w:tc>
        <w:tc>
          <w:tcPr>
            <w:tcW w:w="1615" w:type="dxa"/>
          </w:tcPr>
          <w:p w14:paraId="00EED558" w14:textId="77777777" w:rsidR="00E30EC1" w:rsidRPr="00B95F7C" w:rsidRDefault="00E30EC1" w:rsidP="00E30EC1">
            <w:pPr>
              <w:jc w:val="both"/>
              <w:rPr>
                <w:color w:val="000000"/>
                <w:sz w:val="18"/>
                <w:szCs w:val="18"/>
              </w:rPr>
            </w:pPr>
          </w:p>
        </w:tc>
      </w:tr>
      <w:tr w:rsidR="00E30EC1" w:rsidRPr="00B95F7C" w14:paraId="4501D913" w14:textId="657B45DE" w:rsidTr="00CF370E">
        <w:tc>
          <w:tcPr>
            <w:tcW w:w="1705" w:type="dxa"/>
            <w:vAlign w:val="bottom"/>
          </w:tcPr>
          <w:p w14:paraId="382EC3C6" w14:textId="77777777" w:rsidR="00E30EC1" w:rsidRPr="00B95F7C" w:rsidRDefault="00E30EC1" w:rsidP="00E30EC1">
            <w:pPr>
              <w:jc w:val="both"/>
              <w:rPr>
                <w:sz w:val="18"/>
                <w:szCs w:val="18"/>
              </w:rPr>
            </w:pPr>
            <w:r w:rsidRPr="00B95F7C">
              <w:rPr>
                <w:color w:val="000000"/>
                <w:sz w:val="18"/>
                <w:szCs w:val="18"/>
              </w:rPr>
              <w:t>complexity</w:t>
            </w:r>
          </w:p>
        </w:tc>
        <w:tc>
          <w:tcPr>
            <w:tcW w:w="1710" w:type="dxa"/>
            <w:shd w:val="clear" w:color="auto" w:fill="FF0000"/>
            <w:vAlign w:val="bottom"/>
          </w:tcPr>
          <w:p w14:paraId="00642295"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1C8F6AD3"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453438A1" w14:textId="77777777" w:rsidR="00E30EC1" w:rsidRPr="00B95F7C" w:rsidRDefault="00E30EC1" w:rsidP="00E30EC1">
            <w:pPr>
              <w:jc w:val="both"/>
              <w:rPr>
                <w:color w:val="000000"/>
                <w:sz w:val="18"/>
                <w:szCs w:val="18"/>
              </w:rPr>
            </w:pPr>
          </w:p>
        </w:tc>
        <w:tc>
          <w:tcPr>
            <w:tcW w:w="1615" w:type="dxa"/>
            <w:shd w:val="clear" w:color="auto" w:fill="FF0000"/>
          </w:tcPr>
          <w:p w14:paraId="7F6D5BC4" w14:textId="77777777" w:rsidR="00E30EC1" w:rsidRPr="00B95F7C" w:rsidRDefault="00E30EC1" w:rsidP="00E30EC1">
            <w:pPr>
              <w:jc w:val="both"/>
              <w:rPr>
                <w:color w:val="000000"/>
                <w:sz w:val="18"/>
                <w:szCs w:val="18"/>
              </w:rPr>
            </w:pPr>
          </w:p>
        </w:tc>
      </w:tr>
      <w:tr w:rsidR="00E30EC1" w:rsidRPr="00B95F7C" w14:paraId="71D897E6" w14:textId="216661E5" w:rsidTr="00CF370E">
        <w:tc>
          <w:tcPr>
            <w:tcW w:w="1705" w:type="dxa"/>
            <w:vAlign w:val="bottom"/>
          </w:tcPr>
          <w:p w14:paraId="72F18D82" w14:textId="77777777" w:rsidR="00E30EC1" w:rsidRPr="00B95F7C" w:rsidRDefault="00E30EC1" w:rsidP="00E30EC1">
            <w:pPr>
              <w:jc w:val="both"/>
              <w:rPr>
                <w:sz w:val="18"/>
                <w:szCs w:val="18"/>
              </w:rPr>
            </w:pPr>
            <w:r w:rsidRPr="00B95F7C">
              <w:rPr>
                <w:color w:val="000000"/>
                <w:sz w:val="18"/>
                <w:szCs w:val="18"/>
              </w:rPr>
              <w:t>activityChange</w:t>
            </w:r>
          </w:p>
        </w:tc>
        <w:tc>
          <w:tcPr>
            <w:tcW w:w="1710" w:type="dxa"/>
            <w:shd w:val="clear" w:color="auto" w:fill="FF0000"/>
            <w:vAlign w:val="bottom"/>
          </w:tcPr>
          <w:p w14:paraId="0E8251CC"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3888C41E"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6FC6530C" w14:textId="77777777" w:rsidR="00E30EC1" w:rsidRPr="00B95F7C" w:rsidRDefault="00E30EC1" w:rsidP="00E30EC1">
            <w:pPr>
              <w:jc w:val="both"/>
              <w:rPr>
                <w:color w:val="000000"/>
                <w:sz w:val="18"/>
                <w:szCs w:val="18"/>
              </w:rPr>
            </w:pPr>
          </w:p>
        </w:tc>
        <w:tc>
          <w:tcPr>
            <w:tcW w:w="1615" w:type="dxa"/>
            <w:shd w:val="clear" w:color="auto" w:fill="FF0000"/>
          </w:tcPr>
          <w:p w14:paraId="266CF0CB" w14:textId="77777777" w:rsidR="00E30EC1" w:rsidRPr="00B95F7C" w:rsidRDefault="00E30EC1" w:rsidP="00E30EC1">
            <w:pPr>
              <w:jc w:val="both"/>
              <w:rPr>
                <w:color w:val="000000"/>
                <w:sz w:val="18"/>
                <w:szCs w:val="18"/>
              </w:rPr>
            </w:pPr>
          </w:p>
        </w:tc>
      </w:tr>
      <w:tr w:rsidR="00E30EC1" w:rsidRPr="00B95F7C" w14:paraId="7CC4D8DD" w14:textId="3C5E51EB" w:rsidTr="00CF370E">
        <w:tc>
          <w:tcPr>
            <w:tcW w:w="1705" w:type="dxa"/>
            <w:vAlign w:val="bottom"/>
          </w:tcPr>
          <w:p w14:paraId="1D484D11" w14:textId="77777777" w:rsidR="00E30EC1" w:rsidRPr="00B95F7C" w:rsidRDefault="00E30EC1" w:rsidP="00E30EC1">
            <w:pPr>
              <w:jc w:val="both"/>
              <w:rPr>
                <w:sz w:val="18"/>
                <w:szCs w:val="18"/>
              </w:rPr>
            </w:pPr>
            <w:r w:rsidRPr="00B95F7C">
              <w:rPr>
                <w:color w:val="000000"/>
                <w:sz w:val="18"/>
                <w:szCs w:val="18"/>
              </w:rPr>
              <w:t>areaTransitions</w:t>
            </w:r>
          </w:p>
        </w:tc>
        <w:tc>
          <w:tcPr>
            <w:tcW w:w="1710" w:type="dxa"/>
            <w:shd w:val="clear" w:color="auto" w:fill="FF0000"/>
            <w:vAlign w:val="bottom"/>
          </w:tcPr>
          <w:p w14:paraId="2AC30405"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167E0CFC"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09798ABA" w14:textId="77777777" w:rsidR="00E30EC1" w:rsidRPr="00B95F7C" w:rsidRDefault="00E30EC1" w:rsidP="00E30EC1">
            <w:pPr>
              <w:jc w:val="both"/>
              <w:rPr>
                <w:color w:val="000000"/>
                <w:sz w:val="18"/>
                <w:szCs w:val="18"/>
              </w:rPr>
            </w:pPr>
          </w:p>
        </w:tc>
        <w:tc>
          <w:tcPr>
            <w:tcW w:w="1615" w:type="dxa"/>
            <w:shd w:val="clear" w:color="auto" w:fill="FF0000"/>
          </w:tcPr>
          <w:p w14:paraId="16CBB9B2" w14:textId="77777777" w:rsidR="00E30EC1" w:rsidRPr="00B95F7C" w:rsidRDefault="00E30EC1" w:rsidP="00E30EC1">
            <w:pPr>
              <w:jc w:val="both"/>
              <w:rPr>
                <w:color w:val="000000"/>
                <w:sz w:val="18"/>
                <w:szCs w:val="18"/>
              </w:rPr>
            </w:pPr>
          </w:p>
        </w:tc>
      </w:tr>
      <w:tr w:rsidR="00E30EC1" w:rsidRPr="00B95F7C" w14:paraId="30F10FE1" w14:textId="209F9704" w:rsidTr="00CF370E">
        <w:tc>
          <w:tcPr>
            <w:tcW w:w="1705" w:type="dxa"/>
            <w:vAlign w:val="bottom"/>
          </w:tcPr>
          <w:p w14:paraId="26C094C4" w14:textId="77777777" w:rsidR="00E30EC1" w:rsidRPr="00B95F7C" w:rsidRDefault="00E30EC1" w:rsidP="00E30EC1">
            <w:pPr>
              <w:jc w:val="both"/>
              <w:rPr>
                <w:sz w:val="18"/>
                <w:szCs w:val="18"/>
              </w:rPr>
            </w:pPr>
            <w:r w:rsidRPr="00B95F7C">
              <w:rPr>
                <w:color w:val="FF0000"/>
                <w:sz w:val="18"/>
                <w:szCs w:val="18"/>
              </w:rPr>
              <w:t>numDistinctSensors</w:t>
            </w:r>
          </w:p>
        </w:tc>
        <w:tc>
          <w:tcPr>
            <w:tcW w:w="1710" w:type="dxa"/>
            <w:shd w:val="clear" w:color="auto" w:fill="FF0000"/>
            <w:vAlign w:val="bottom"/>
          </w:tcPr>
          <w:p w14:paraId="26AD9F61"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6DC81C42"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25713485" w14:textId="77777777" w:rsidR="00E30EC1" w:rsidRPr="00B95F7C" w:rsidRDefault="00E30EC1" w:rsidP="00E30EC1">
            <w:pPr>
              <w:jc w:val="both"/>
              <w:rPr>
                <w:color w:val="000000"/>
                <w:sz w:val="18"/>
                <w:szCs w:val="18"/>
              </w:rPr>
            </w:pPr>
          </w:p>
        </w:tc>
        <w:tc>
          <w:tcPr>
            <w:tcW w:w="1615" w:type="dxa"/>
            <w:shd w:val="clear" w:color="auto" w:fill="FF0000"/>
          </w:tcPr>
          <w:p w14:paraId="02F89169" w14:textId="77777777" w:rsidR="00E30EC1" w:rsidRPr="00B95F7C" w:rsidRDefault="00E30EC1" w:rsidP="00E30EC1">
            <w:pPr>
              <w:jc w:val="both"/>
              <w:rPr>
                <w:color w:val="000000"/>
                <w:sz w:val="18"/>
                <w:szCs w:val="18"/>
              </w:rPr>
            </w:pPr>
          </w:p>
        </w:tc>
      </w:tr>
      <w:tr w:rsidR="00E30EC1" w:rsidRPr="00B95F7C" w14:paraId="2AC588CA" w14:textId="14EF1A60" w:rsidTr="00CF370E">
        <w:tc>
          <w:tcPr>
            <w:tcW w:w="1705" w:type="dxa"/>
            <w:vAlign w:val="bottom"/>
          </w:tcPr>
          <w:p w14:paraId="2AFB06FA" w14:textId="77777777" w:rsidR="00E30EC1" w:rsidRPr="00B95F7C" w:rsidRDefault="00E30EC1" w:rsidP="00E30EC1">
            <w:pPr>
              <w:jc w:val="both"/>
              <w:rPr>
                <w:sz w:val="18"/>
                <w:szCs w:val="18"/>
              </w:rPr>
            </w:pPr>
            <w:r w:rsidRPr="00B95F7C">
              <w:rPr>
                <w:color w:val="000000"/>
                <w:sz w:val="18"/>
                <w:szCs w:val="18"/>
              </w:rPr>
              <w:t>sensorCount-Bathroom</w:t>
            </w:r>
          </w:p>
        </w:tc>
        <w:tc>
          <w:tcPr>
            <w:tcW w:w="1710" w:type="dxa"/>
            <w:shd w:val="clear" w:color="auto" w:fill="FF0000"/>
            <w:vAlign w:val="bottom"/>
          </w:tcPr>
          <w:p w14:paraId="682DF90D"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46B86348"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33D39551" w14:textId="77777777" w:rsidR="00E30EC1" w:rsidRPr="00B95F7C" w:rsidRDefault="00E30EC1" w:rsidP="00E30EC1">
            <w:pPr>
              <w:jc w:val="both"/>
              <w:rPr>
                <w:color w:val="000000"/>
                <w:sz w:val="18"/>
                <w:szCs w:val="18"/>
              </w:rPr>
            </w:pPr>
          </w:p>
        </w:tc>
        <w:tc>
          <w:tcPr>
            <w:tcW w:w="1615" w:type="dxa"/>
            <w:shd w:val="clear" w:color="auto" w:fill="FF0000"/>
          </w:tcPr>
          <w:p w14:paraId="571416FF" w14:textId="77777777" w:rsidR="00E30EC1" w:rsidRPr="00B95F7C" w:rsidRDefault="00E30EC1" w:rsidP="00E30EC1">
            <w:pPr>
              <w:jc w:val="both"/>
              <w:rPr>
                <w:color w:val="000000"/>
                <w:sz w:val="18"/>
                <w:szCs w:val="18"/>
              </w:rPr>
            </w:pPr>
          </w:p>
        </w:tc>
      </w:tr>
      <w:tr w:rsidR="00E30EC1" w:rsidRPr="00B95F7C" w14:paraId="536F9605" w14:textId="38C314EC" w:rsidTr="00CF370E">
        <w:tc>
          <w:tcPr>
            <w:tcW w:w="1705" w:type="dxa"/>
            <w:vAlign w:val="bottom"/>
          </w:tcPr>
          <w:p w14:paraId="771D79BB" w14:textId="77777777" w:rsidR="00E30EC1" w:rsidRPr="00B95F7C" w:rsidRDefault="00E30EC1" w:rsidP="00E30EC1">
            <w:pPr>
              <w:jc w:val="both"/>
              <w:rPr>
                <w:sz w:val="18"/>
                <w:szCs w:val="18"/>
              </w:rPr>
            </w:pPr>
            <w:r w:rsidRPr="00B95F7C">
              <w:rPr>
                <w:color w:val="000000"/>
                <w:sz w:val="18"/>
                <w:szCs w:val="18"/>
              </w:rPr>
              <w:t>sensorCount-Bedroom</w:t>
            </w:r>
          </w:p>
        </w:tc>
        <w:tc>
          <w:tcPr>
            <w:tcW w:w="1710" w:type="dxa"/>
            <w:shd w:val="clear" w:color="auto" w:fill="FF0000"/>
            <w:vAlign w:val="bottom"/>
          </w:tcPr>
          <w:p w14:paraId="09BDC2F6"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4FED0898"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2F0664DF" w14:textId="77777777" w:rsidR="00E30EC1" w:rsidRPr="00B95F7C" w:rsidRDefault="00E30EC1" w:rsidP="00E30EC1">
            <w:pPr>
              <w:jc w:val="both"/>
              <w:rPr>
                <w:color w:val="000000"/>
                <w:sz w:val="18"/>
                <w:szCs w:val="18"/>
              </w:rPr>
            </w:pPr>
          </w:p>
        </w:tc>
        <w:tc>
          <w:tcPr>
            <w:tcW w:w="1615" w:type="dxa"/>
            <w:shd w:val="clear" w:color="auto" w:fill="FF0000"/>
          </w:tcPr>
          <w:p w14:paraId="23588F43" w14:textId="77777777" w:rsidR="00E30EC1" w:rsidRPr="00B95F7C" w:rsidRDefault="00E30EC1" w:rsidP="00E30EC1">
            <w:pPr>
              <w:jc w:val="both"/>
              <w:rPr>
                <w:color w:val="000000"/>
                <w:sz w:val="18"/>
                <w:szCs w:val="18"/>
              </w:rPr>
            </w:pPr>
          </w:p>
        </w:tc>
      </w:tr>
      <w:tr w:rsidR="00E30EC1" w:rsidRPr="00B95F7C" w14:paraId="4D7D2439" w14:textId="177CC56C" w:rsidTr="00CF370E">
        <w:tc>
          <w:tcPr>
            <w:tcW w:w="1705" w:type="dxa"/>
            <w:vAlign w:val="bottom"/>
          </w:tcPr>
          <w:p w14:paraId="7ADB1FBF" w14:textId="77777777" w:rsidR="00E30EC1" w:rsidRPr="00B95F7C" w:rsidRDefault="00E30EC1" w:rsidP="00E30EC1">
            <w:pPr>
              <w:jc w:val="both"/>
              <w:rPr>
                <w:sz w:val="18"/>
                <w:szCs w:val="18"/>
              </w:rPr>
            </w:pPr>
            <w:r w:rsidRPr="00B95F7C">
              <w:rPr>
                <w:color w:val="000000"/>
                <w:sz w:val="18"/>
                <w:szCs w:val="18"/>
              </w:rPr>
              <w:t>sensorCount-Chair</w:t>
            </w:r>
          </w:p>
        </w:tc>
        <w:tc>
          <w:tcPr>
            <w:tcW w:w="1710" w:type="dxa"/>
            <w:shd w:val="clear" w:color="auto" w:fill="FF0000"/>
            <w:vAlign w:val="bottom"/>
          </w:tcPr>
          <w:p w14:paraId="2A9F8786"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451EE67D" w14:textId="77777777" w:rsidR="00E30EC1" w:rsidRPr="00B95F7C" w:rsidRDefault="00E30EC1" w:rsidP="00E30EC1">
            <w:pPr>
              <w:jc w:val="both"/>
              <w:rPr>
                <w:sz w:val="18"/>
                <w:szCs w:val="18"/>
              </w:rPr>
            </w:pPr>
          </w:p>
        </w:tc>
        <w:tc>
          <w:tcPr>
            <w:tcW w:w="1615" w:type="dxa"/>
            <w:shd w:val="clear" w:color="auto" w:fill="FF0000"/>
          </w:tcPr>
          <w:p w14:paraId="28AE9009" w14:textId="77777777" w:rsidR="00E30EC1" w:rsidRPr="00B95F7C" w:rsidRDefault="00E30EC1" w:rsidP="00E30EC1">
            <w:pPr>
              <w:jc w:val="both"/>
              <w:rPr>
                <w:sz w:val="18"/>
                <w:szCs w:val="18"/>
              </w:rPr>
            </w:pPr>
          </w:p>
        </w:tc>
        <w:tc>
          <w:tcPr>
            <w:tcW w:w="1615" w:type="dxa"/>
            <w:shd w:val="clear" w:color="auto" w:fill="FF0000"/>
          </w:tcPr>
          <w:p w14:paraId="4BD86DE7" w14:textId="77777777" w:rsidR="00E30EC1" w:rsidRPr="00B95F7C" w:rsidRDefault="00E30EC1" w:rsidP="00E30EC1">
            <w:pPr>
              <w:jc w:val="both"/>
              <w:rPr>
                <w:sz w:val="18"/>
                <w:szCs w:val="18"/>
              </w:rPr>
            </w:pPr>
          </w:p>
        </w:tc>
      </w:tr>
      <w:tr w:rsidR="00E30EC1" w:rsidRPr="00B95F7C" w14:paraId="79FD3B80" w14:textId="48FD1F71" w:rsidTr="00CF370E">
        <w:tc>
          <w:tcPr>
            <w:tcW w:w="1705" w:type="dxa"/>
            <w:vAlign w:val="bottom"/>
          </w:tcPr>
          <w:p w14:paraId="54E37E3D" w14:textId="77777777" w:rsidR="00E30EC1" w:rsidRPr="00B95F7C" w:rsidRDefault="00E30EC1" w:rsidP="00E30EC1">
            <w:pPr>
              <w:jc w:val="both"/>
              <w:rPr>
                <w:sz w:val="18"/>
                <w:szCs w:val="18"/>
              </w:rPr>
            </w:pPr>
            <w:r w:rsidRPr="00B95F7C">
              <w:rPr>
                <w:color w:val="000000"/>
                <w:sz w:val="18"/>
                <w:szCs w:val="18"/>
              </w:rPr>
              <w:t>sensorCount-DiningRoom</w:t>
            </w:r>
          </w:p>
        </w:tc>
        <w:tc>
          <w:tcPr>
            <w:tcW w:w="1710" w:type="dxa"/>
            <w:shd w:val="clear" w:color="auto" w:fill="FF0000"/>
            <w:vAlign w:val="bottom"/>
          </w:tcPr>
          <w:p w14:paraId="1AD7C5BF"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62C9FD09"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31AC1ACD" w14:textId="77777777" w:rsidR="00E30EC1" w:rsidRPr="00B95F7C" w:rsidRDefault="00E30EC1" w:rsidP="00E30EC1">
            <w:pPr>
              <w:jc w:val="both"/>
              <w:rPr>
                <w:color w:val="000000"/>
                <w:sz w:val="18"/>
                <w:szCs w:val="18"/>
              </w:rPr>
            </w:pPr>
          </w:p>
        </w:tc>
        <w:tc>
          <w:tcPr>
            <w:tcW w:w="1615" w:type="dxa"/>
            <w:shd w:val="clear" w:color="auto" w:fill="FF0000"/>
          </w:tcPr>
          <w:p w14:paraId="328D01C4" w14:textId="77777777" w:rsidR="00E30EC1" w:rsidRPr="00B95F7C" w:rsidRDefault="00E30EC1" w:rsidP="00E30EC1">
            <w:pPr>
              <w:jc w:val="both"/>
              <w:rPr>
                <w:color w:val="000000"/>
                <w:sz w:val="18"/>
                <w:szCs w:val="18"/>
              </w:rPr>
            </w:pPr>
          </w:p>
        </w:tc>
      </w:tr>
      <w:tr w:rsidR="00E30EC1" w:rsidRPr="00B95F7C" w14:paraId="4D3C4564" w14:textId="66898721" w:rsidTr="00CF370E">
        <w:tc>
          <w:tcPr>
            <w:tcW w:w="1705" w:type="dxa"/>
            <w:vAlign w:val="bottom"/>
          </w:tcPr>
          <w:p w14:paraId="02E099A9" w14:textId="77777777" w:rsidR="00E30EC1" w:rsidRPr="00B95F7C" w:rsidRDefault="00E30EC1" w:rsidP="00E30EC1">
            <w:pPr>
              <w:jc w:val="both"/>
              <w:rPr>
                <w:sz w:val="18"/>
                <w:szCs w:val="18"/>
              </w:rPr>
            </w:pPr>
            <w:r w:rsidRPr="00B95F7C">
              <w:rPr>
                <w:color w:val="000000"/>
                <w:sz w:val="18"/>
                <w:szCs w:val="18"/>
              </w:rPr>
              <w:t>sensorCount-Hall</w:t>
            </w:r>
          </w:p>
        </w:tc>
        <w:tc>
          <w:tcPr>
            <w:tcW w:w="1710" w:type="dxa"/>
            <w:shd w:val="clear" w:color="auto" w:fill="FF0000"/>
            <w:vAlign w:val="bottom"/>
          </w:tcPr>
          <w:p w14:paraId="074E8624"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6A7CB518"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4511EF67" w14:textId="77777777" w:rsidR="00E30EC1" w:rsidRPr="00B95F7C" w:rsidRDefault="00E30EC1" w:rsidP="00E30EC1">
            <w:pPr>
              <w:jc w:val="both"/>
              <w:rPr>
                <w:color w:val="000000"/>
                <w:sz w:val="18"/>
                <w:szCs w:val="18"/>
              </w:rPr>
            </w:pPr>
          </w:p>
        </w:tc>
        <w:tc>
          <w:tcPr>
            <w:tcW w:w="1615" w:type="dxa"/>
            <w:shd w:val="clear" w:color="auto" w:fill="FF0000"/>
          </w:tcPr>
          <w:p w14:paraId="5C1A2A44" w14:textId="77777777" w:rsidR="00E30EC1" w:rsidRPr="00B95F7C" w:rsidRDefault="00E30EC1" w:rsidP="00E30EC1">
            <w:pPr>
              <w:jc w:val="both"/>
              <w:rPr>
                <w:color w:val="000000"/>
                <w:sz w:val="18"/>
                <w:szCs w:val="18"/>
              </w:rPr>
            </w:pPr>
          </w:p>
        </w:tc>
      </w:tr>
      <w:tr w:rsidR="00E30EC1" w:rsidRPr="00B95F7C" w14:paraId="4B2DE5F9" w14:textId="72D46976" w:rsidTr="00CF370E">
        <w:tc>
          <w:tcPr>
            <w:tcW w:w="1705" w:type="dxa"/>
            <w:vAlign w:val="bottom"/>
          </w:tcPr>
          <w:p w14:paraId="1C3EE7D8" w14:textId="77777777" w:rsidR="00E30EC1" w:rsidRPr="00B95F7C" w:rsidRDefault="00E30EC1" w:rsidP="00E30EC1">
            <w:pPr>
              <w:jc w:val="both"/>
              <w:rPr>
                <w:sz w:val="18"/>
                <w:szCs w:val="18"/>
              </w:rPr>
            </w:pPr>
            <w:r w:rsidRPr="00B95F7C">
              <w:rPr>
                <w:color w:val="000000"/>
                <w:sz w:val="18"/>
                <w:szCs w:val="18"/>
              </w:rPr>
              <w:t>sensorCount-Ignore</w:t>
            </w:r>
          </w:p>
        </w:tc>
        <w:tc>
          <w:tcPr>
            <w:tcW w:w="1710" w:type="dxa"/>
            <w:shd w:val="clear" w:color="auto" w:fill="FF0000"/>
            <w:vAlign w:val="bottom"/>
          </w:tcPr>
          <w:p w14:paraId="32212944"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3D38E820"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59DED03F" w14:textId="77777777" w:rsidR="00E30EC1" w:rsidRPr="00B95F7C" w:rsidRDefault="00E30EC1" w:rsidP="00E30EC1">
            <w:pPr>
              <w:jc w:val="both"/>
              <w:rPr>
                <w:color w:val="000000"/>
                <w:sz w:val="18"/>
                <w:szCs w:val="18"/>
              </w:rPr>
            </w:pPr>
          </w:p>
        </w:tc>
        <w:tc>
          <w:tcPr>
            <w:tcW w:w="1615" w:type="dxa"/>
            <w:shd w:val="clear" w:color="auto" w:fill="FF0000"/>
          </w:tcPr>
          <w:p w14:paraId="53E7EECE" w14:textId="77777777" w:rsidR="00E30EC1" w:rsidRPr="00B95F7C" w:rsidRDefault="00E30EC1" w:rsidP="00E30EC1">
            <w:pPr>
              <w:jc w:val="both"/>
              <w:rPr>
                <w:color w:val="000000"/>
                <w:sz w:val="18"/>
                <w:szCs w:val="18"/>
              </w:rPr>
            </w:pPr>
          </w:p>
        </w:tc>
      </w:tr>
      <w:tr w:rsidR="00E30EC1" w:rsidRPr="00B95F7C" w14:paraId="72F7D991" w14:textId="03C14096" w:rsidTr="00CF370E">
        <w:tc>
          <w:tcPr>
            <w:tcW w:w="1705" w:type="dxa"/>
            <w:vAlign w:val="bottom"/>
          </w:tcPr>
          <w:p w14:paraId="3ADC4CD6" w14:textId="77777777" w:rsidR="00E30EC1" w:rsidRPr="00B95F7C" w:rsidRDefault="00E30EC1" w:rsidP="00E30EC1">
            <w:pPr>
              <w:jc w:val="both"/>
              <w:rPr>
                <w:sz w:val="18"/>
                <w:szCs w:val="18"/>
              </w:rPr>
            </w:pPr>
            <w:r w:rsidRPr="00B95F7C">
              <w:rPr>
                <w:color w:val="000000"/>
                <w:sz w:val="18"/>
                <w:szCs w:val="18"/>
              </w:rPr>
              <w:t>sensorCount-Kitchen</w:t>
            </w:r>
          </w:p>
        </w:tc>
        <w:tc>
          <w:tcPr>
            <w:tcW w:w="1710" w:type="dxa"/>
            <w:vAlign w:val="bottom"/>
          </w:tcPr>
          <w:p w14:paraId="76E9ECF3" w14:textId="77777777" w:rsidR="00E30EC1" w:rsidRPr="00B95F7C" w:rsidRDefault="00E30EC1" w:rsidP="00E30EC1">
            <w:pPr>
              <w:jc w:val="both"/>
              <w:rPr>
                <w:sz w:val="18"/>
                <w:szCs w:val="18"/>
              </w:rPr>
            </w:pPr>
            <w:r w:rsidRPr="00B95F7C">
              <w:rPr>
                <w:color w:val="000000"/>
                <w:sz w:val="18"/>
                <w:szCs w:val="18"/>
              </w:rPr>
              <w:t>sensorCount-Kitchen</w:t>
            </w:r>
          </w:p>
        </w:tc>
        <w:tc>
          <w:tcPr>
            <w:tcW w:w="1615" w:type="dxa"/>
            <w:vAlign w:val="bottom"/>
          </w:tcPr>
          <w:p w14:paraId="07340D88" w14:textId="77777777" w:rsidR="00E30EC1" w:rsidRPr="00B95F7C" w:rsidRDefault="00E30EC1" w:rsidP="00E30EC1">
            <w:pPr>
              <w:jc w:val="both"/>
              <w:rPr>
                <w:sz w:val="18"/>
                <w:szCs w:val="18"/>
              </w:rPr>
            </w:pPr>
            <w:r w:rsidRPr="00B95F7C">
              <w:rPr>
                <w:color w:val="000000"/>
                <w:sz w:val="18"/>
                <w:szCs w:val="18"/>
              </w:rPr>
              <w:t xml:space="preserve"> sensorCount-Kitchen</w:t>
            </w:r>
          </w:p>
        </w:tc>
        <w:tc>
          <w:tcPr>
            <w:tcW w:w="1615" w:type="dxa"/>
          </w:tcPr>
          <w:p w14:paraId="27D7759D" w14:textId="69F587D7" w:rsidR="00E30EC1" w:rsidRPr="00B95F7C" w:rsidRDefault="00E30EC1" w:rsidP="00E30EC1">
            <w:pPr>
              <w:jc w:val="both"/>
              <w:rPr>
                <w:color w:val="000000"/>
                <w:sz w:val="18"/>
                <w:szCs w:val="18"/>
              </w:rPr>
            </w:pPr>
            <w:r w:rsidRPr="008A13E1">
              <w:rPr>
                <w:color w:val="000000"/>
                <w:sz w:val="22"/>
                <w:szCs w:val="22"/>
              </w:rPr>
              <w:t>sensorCount-Kitchen</w:t>
            </w:r>
          </w:p>
        </w:tc>
        <w:tc>
          <w:tcPr>
            <w:tcW w:w="1615" w:type="dxa"/>
          </w:tcPr>
          <w:p w14:paraId="0FC7C794" w14:textId="77777777" w:rsidR="00E30EC1" w:rsidRPr="00B95F7C" w:rsidRDefault="00E30EC1" w:rsidP="00E30EC1">
            <w:pPr>
              <w:jc w:val="both"/>
              <w:rPr>
                <w:color w:val="000000"/>
                <w:sz w:val="18"/>
                <w:szCs w:val="18"/>
              </w:rPr>
            </w:pPr>
          </w:p>
        </w:tc>
      </w:tr>
      <w:tr w:rsidR="00E30EC1" w:rsidRPr="00B95F7C" w14:paraId="59A16A18" w14:textId="7E402D70" w:rsidTr="00CF370E">
        <w:tc>
          <w:tcPr>
            <w:tcW w:w="1705" w:type="dxa"/>
            <w:vAlign w:val="bottom"/>
          </w:tcPr>
          <w:p w14:paraId="2962949A" w14:textId="77777777" w:rsidR="00E30EC1" w:rsidRPr="00B95F7C" w:rsidRDefault="00E30EC1" w:rsidP="00E30EC1">
            <w:pPr>
              <w:jc w:val="both"/>
              <w:rPr>
                <w:sz w:val="18"/>
                <w:szCs w:val="18"/>
              </w:rPr>
            </w:pPr>
            <w:r w:rsidRPr="00B95F7C">
              <w:rPr>
                <w:color w:val="000000"/>
                <w:sz w:val="18"/>
                <w:szCs w:val="18"/>
              </w:rPr>
              <w:t>sensorCount-LivingRoom</w:t>
            </w:r>
          </w:p>
        </w:tc>
        <w:tc>
          <w:tcPr>
            <w:tcW w:w="1710" w:type="dxa"/>
            <w:vAlign w:val="bottom"/>
          </w:tcPr>
          <w:p w14:paraId="7449638C" w14:textId="77777777" w:rsidR="00E30EC1" w:rsidRPr="00B95F7C" w:rsidRDefault="00E30EC1" w:rsidP="00E30EC1">
            <w:pPr>
              <w:jc w:val="both"/>
              <w:rPr>
                <w:sz w:val="18"/>
                <w:szCs w:val="18"/>
              </w:rPr>
            </w:pPr>
            <w:r w:rsidRPr="00B95F7C">
              <w:rPr>
                <w:color w:val="000000"/>
                <w:sz w:val="18"/>
                <w:szCs w:val="18"/>
              </w:rPr>
              <w:t xml:space="preserve"> sensorCount-LivingRoom</w:t>
            </w:r>
          </w:p>
        </w:tc>
        <w:tc>
          <w:tcPr>
            <w:tcW w:w="1615" w:type="dxa"/>
            <w:shd w:val="clear" w:color="auto" w:fill="FF0000"/>
            <w:vAlign w:val="bottom"/>
          </w:tcPr>
          <w:p w14:paraId="3E7CED1E" w14:textId="77777777" w:rsidR="00E30EC1" w:rsidRPr="00B95F7C" w:rsidRDefault="00E30EC1" w:rsidP="00E30EC1">
            <w:pPr>
              <w:jc w:val="both"/>
              <w:rPr>
                <w:sz w:val="18"/>
                <w:szCs w:val="18"/>
              </w:rPr>
            </w:pPr>
          </w:p>
        </w:tc>
        <w:tc>
          <w:tcPr>
            <w:tcW w:w="1615" w:type="dxa"/>
            <w:shd w:val="clear" w:color="auto" w:fill="FF0000"/>
          </w:tcPr>
          <w:p w14:paraId="7F1C161F" w14:textId="77777777" w:rsidR="00E30EC1" w:rsidRPr="00B95F7C" w:rsidRDefault="00E30EC1" w:rsidP="00E30EC1">
            <w:pPr>
              <w:jc w:val="both"/>
              <w:rPr>
                <w:sz w:val="18"/>
                <w:szCs w:val="18"/>
              </w:rPr>
            </w:pPr>
          </w:p>
        </w:tc>
        <w:tc>
          <w:tcPr>
            <w:tcW w:w="1615" w:type="dxa"/>
            <w:shd w:val="clear" w:color="auto" w:fill="FF0000"/>
          </w:tcPr>
          <w:p w14:paraId="7389ADF3" w14:textId="77777777" w:rsidR="00E30EC1" w:rsidRPr="00B95F7C" w:rsidRDefault="00E30EC1" w:rsidP="00E30EC1">
            <w:pPr>
              <w:jc w:val="both"/>
              <w:rPr>
                <w:sz w:val="18"/>
                <w:szCs w:val="18"/>
              </w:rPr>
            </w:pPr>
          </w:p>
        </w:tc>
      </w:tr>
      <w:tr w:rsidR="00E30EC1" w:rsidRPr="00B95F7C" w14:paraId="41ED2F7D" w14:textId="03E34BE0" w:rsidTr="00CF370E">
        <w:tc>
          <w:tcPr>
            <w:tcW w:w="1705" w:type="dxa"/>
            <w:vAlign w:val="bottom"/>
          </w:tcPr>
          <w:p w14:paraId="206FFE87" w14:textId="77777777" w:rsidR="00E30EC1" w:rsidRPr="00B95F7C" w:rsidRDefault="00E30EC1" w:rsidP="00E30EC1">
            <w:pPr>
              <w:jc w:val="both"/>
              <w:rPr>
                <w:sz w:val="18"/>
                <w:szCs w:val="18"/>
              </w:rPr>
            </w:pPr>
            <w:r w:rsidRPr="00B95F7C">
              <w:rPr>
                <w:color w:val="000000"/>
                <w:sz w:val="18"/>
                <w:szCs w:val="18"/>
              </w:rPr>
              <w:t>sensorCount-Office</w:t>
            </w:r>
          </w:p>
        </w:tc>
        <w:tc>
          <w:tcPr>
            <w:tcW w:w="1710" w:type="dxa"/>
            <w:shd w:val="clear" w:color="auto" w:fill="FF0000"/>
            <w:vAlign w:val="bottom"/>
          </w:tcPr>
          <w:p w14:paraId="6BEF655C" w14:textId="77777777" w:rsidR="00E30EC1" w:rsidRPr="00B95F7C" w:rsidRDefault="00E30EC1" w:rsidP="00E30EC1">
            <w:pPr>
              <w:jc w:val="both"/>
              <w:rPr>
                <w:sz w:val="18"/>
                <w:szCs w:val="18"/>
              </w:rPr>
            </w:pPr>
            <w:r w:rsidRPr="00B95F7C">
              <w:rPr>
                <w:color w:val="000000"/>
                <w:sz w:val="18"/>
                <w:szCs w:val="18"/>
              </w:rPr>
              <w:t> </w:t>
            </w:r>
          </w:p>
        </w:tc>
        <w:tc>
          <w:tcPr>
            <w:tcW w:w="1615" w:type="dxa"/>
            <w:vAlign w:val="bottom"/>
          </w:tcPr>
          <w:p w14:paraId="5A106485" w14:textId="77777777" w:rsidR="00E30EC1" w:rsidRPr="00B95F7C" w:rsidRDefault="00E30EC1" w:rsidP="00E30EC1">
            <w:pPr>
              <w:jc w:val="both"/>
              <w:rPr>
                <w:sz w:val="18"/>
                <w:szCs w:val="18"/>
              </w:rPr>
            </w:pPr>
            <w:r w:rsidRPr="00B95F7C">
              <w:rPr>
                <w:color w:val="000000"/>
                <w:sz w:val="18"/>
                <w:szCs w:val="18"/>
              </w:rPr>
              <w:t>sensorElTime-Bedroom</w:t>
            </w:r>
          </w:p>
        </w:tc>
        <w:tc>
          <w:tcPr>
            <w:tcW w:w="1615" w:type="dxa"/>
          </w:tcPr>
          <w:p w14:paraId="41E288F2" w14:textId="77777777" w:rsidR="00E30EC1" w:rsidRPr="00B95F7C" w:rsidRDefault="00E30EC1" w:rsidP="00E30EC1">
            <w:pPr>
              <w:jc w:val="both"/>
              <w:rPr>
                <w:color w:val="000000"/>
                <w:sz w:val="18"/>
                <w:szCs w:val="18"/>
              </w:rPr>
            </w:pPr>
          </w:p>
        </w:tc>
        <w:tc>
          <w:tcPr>
            <w:tcW w:w="1615" w:type="dxa"/>
          </w:tcPr>
          <w:p w14:paraId="2AAC8B13" w14:textId="77777777" w:rsidR="00E30EC1" w:rsidRPr="00B95F7C" w:rsidRDefault="00E30EC1" w:rsidP="00E30EC1">
            <w:pPr>
              <w:jc w:val="both"/>
              <w:rPr>
                <w:color w:val="000000"/>
                <w:sz w:val="18"/>
                <w:szCs w:val="18"/>
              </w:rPr>
            </w:pPr>
          </w:p>
        </w:tc>
      </w:tr>
      <w:tr w:rsidR="00E30EC1" w:rsidRPr="00B95F7C" w14:paraId="4E8CF000" w14:textId="3860259B" w:rsidTr="00CF370E">
        <w:tc>
          <w:tcPr>
            <w:tcW w:w="1705" w:type="dxa"/>
            <w:vAlign w:val="bottom"/>
          </w:tcPr>
          <w:p w14:paraId="43439AD6" w14:textId="77777777" w:rsidR="00E30EC1" w:rsidRPr="00B95F7C" w:rsidRDefault="00E30EC1" w:rsidP="00E30EC1">
            <w:pPr>
              <w:jc w:val="both"/>
              <w:rPr>
                <w:sz w:val="18"/>
                <w:szCs w:val="18"/>
              </w:rPr>
            </w:pPr>
            <w:r w:rsidRPr="00B95F7C">
              <w:rPr>
                <w:color w:val="000000"/>
                <w:sz w:val="18"/>
                <w:szCs w:val="18"/>
              </w:rPr>
              <w:t>sensorCount-OutsideDoor</w:t>
            </w:r>
          </w:p>
        </w:tc>
        <w:tc>
          <w:tcPr>
            <w:tcW w:w="1710" w:type="dxa"/>
            <w:shd w:val="clear" w:color="auto" w:fill="FF0000"/>
            <w:vAlign w:val="bottom"/>
          </w:tcPr>
          <w:p w14:paraId="6055708E"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48CBD3E6"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5B8F6CA5" w14:textId="77777777" w:rsidR="00E30EC1" w:rsidRPr="00B95F7C" w:rsidRDefault="00E30EC1" w:rsidP="00E30EC1">
            <w:pPr>
              <w:jc w:val="both"/>
              <w:rPr>
                <w:color w:val="000000"/>
                <w:sz w:val="18"/>
                <w:szCs w:val="18"/>
              </w:rPr>
            </w:pPr>
          </w:p>
        </w:tc>
        <w:tc>
          <w:tcPr>
            <w:tcW w:w="1615" w:type="dxa"/>
            <w:shd w:val="clear" w:color="auto" w:fill="FF0000"/>
          </w:tcPr>
          <w:p w14:paraId="2847DEC5" w14:textId="77777777" w:rsidR="00E30EC1" w:rsidRPr="00B95F7C" w:rsidRDefault="00E30EC1" w:rsidP="00E30EC1">
            <w:pPr>
              <w:jc w:val="both"/>
              <w:rPr>
                <w:color w:val="000000"/>
                <w:sz w:val="18"/>
                <w:szCs w:val="18"/>
              </w:rPr>
            </w:pPr>
          </w:p>
        </w:tc>
      </w:tr>
      <w:tr w:rsidR="00E30EC1" w:rsidRPr="00B95F7C" w14:paraId="10CE48D0" w14:textId="6839E376" w:rsidTr="00CF370E">
        <w:tc>
          <w:tcPr>
            <w:tcW w:w="1705" w:type="dxa"/>
            <w:vAlign w:val="bottom"/>
          </w:tcPr>
          <w:p w14:paraId="0FE01ADA" w14:textId="77777777" w:rsidR="00E30EC1" w:rsidRPr="00B95F7C" w:rsidRDefault="00E30EC1" w:rsidP="00E30EC1">
            <w:pPr>
              <w:jc w:val="both"/>
              <w:rPr>
                <w:sz w:val="18"/>
                <w:szCs w:val="18"/>
              </w:rPr>
            </w:pPr>
            <w:r w:rsidRPr="00B95F7C">
              <w:rPr>
                <w:color w:val="000000"/>
                <w:sz w:val="18"/>
                <w:szCs w:val="18"/>
              </w:rPr>
              <w:t>sensorCount-WorkArea</w:t>
            </w:r>
          </w:p>
        </w:tc>
        <w:tc>
          <w:tcPr>
            <w:tcW w:w="1710" w:type="dxa"/>
            <w:shd w:val="clear" w:color="auto" w:fill="FF0000"/>
            <w:vAlign w:val="bottom"/>
          </w:tcPr>
          <w:p w14:paraId="4A1D82D4"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vAlign w:val="bottom"/>
          </w:tcPr>
          <w:p w14:paraId="6930D0FC" w14:textId="77777777" w:rsidR="00E30EC1" w:rsidRPr="00B95F7C" w:rsidRDefault="00E30EC1" w:rsidP="00E30EC1">
            <w:pPr>
              <w:jc w:val="both"/>
              <w:rPr>
                <w:sz w:val="18"/>
                <w:szCs w:val="18"/>
              </w:rPr>
            </w:pPr>
            <w:r w:rsidRPr="00B95F7C">
              <w:rPr>
                <w:color w:val="000000"/>
                <w:sz w:val="18"/>
                <w:szCs w:val="18"/>
              </w:rPr>
              <w:t> </w:t>
            </w:r>
          </w:p>
        </w:tc>
        <w:tc>
          <w:tcPr>
            <w:tcW w:w="1615" w:type="dxa"/>
            <w:shd w:val="clear" w:color="auto" w:fill="FF0000"/>
          </w:tcPr>
          <w:p w14:paraId="0FD8130A" w14:textId="77777777" w:rsidR="00E30EC1" w:rsidRPr="00B95F7C" w:rsidRDefault="00E30EC1" w:rsidP="00E30EC1">
            <w:pPr>
              <w:jc w:val="both"/>
              <w:rPr>
                <w:color w:val="000000"/>
                <w:sz w:val="18"/>
                <w:szCs w:val="18"/>
              </w:rPr>
            </w:pPr>
          </w:p>
        </w:tc>
        <w:tc>
          <w:tcPr>
            <w:tcW w:w="1615" w:type="dxa"/>
            <w:shd w:val="clear" w:color="auto" w:fill="FF0000"/>
          </w:tcPr>
          <w:p w14:paraId="6F5F330F" w14:textId="77777777" w:rsidR="00E30EC1" w:rsidRPr="00B95F7C" w:rsidRDefault="00E30EC1" w:rsidP="00E30EC1">
            <w:pPr>
              <w:jc w:val="both"/>
              <w:rPr>
                <w:color w:val="000000"/>
                <w:sz w:val="18"/>
                <w:szCs w:val="18"/>
              </w:rPr>
            </w:pPr>
          </w:p>
        </w:tc>
      </w:tr>
    </w:tbl>
    <w:p w14:paraId="397F5978" w14:textId="77777777" w:rsidR="00CF370E" w:rsidRDefault="00CF370E" w:rsidP="00A97473">
      <w:pPr>
        <w:jc w:val="both"/>
        <w:sectPr w:rsidR="00CF370E" w:rsidSect="00CF370E">
          <w:type w:val="continuous"/>
          <w:pgSz w:w="11906" w:h="16838" w:code="9"/>
          <w:pgMar w:top="1080" w:right="907" w:bottom="1440" w:left="907" w:header="720" w:footer="720" w:gutter="0"/>
          <w:cols w:space="360"/>
          <w:docGrid w:linePitch="360"/>
        </w:sectPr>
      </w:pPr>
    </w:p>
    <w:p w14:paraId="2A14E996" w14:textId="44EFAAFC" w:rsidR="00CF370E" w:rsidRDefault="00CF370E" w:rsidP="00A97473">
      <w:pPr>
        <w:jc w:val="both"/>
      </w:pPr>
    </w:p>
    <w:p w14:paraId="55A928A1" w14:textId="10E4A7A3" w:rsidR="0020545D" w:rsidRDefault="0020545D" w:rsidP="00A97473">
      <w:pPr>
        <w:jc w:val="both"/>
        <w:rPr>
          <w:b/>
        </w:rPr>
      </w:pPr>
      <w:r>
        <w:t xml:space="preserve">     </w:t>
      </w:r>
    </w:p>
    <w:p w14:paraId="4506E267" w14:textId="77777777" w:rsidR="001306E5" w:rsidRPr="0020545D" w:rsidRDefault="001306E5" w:rsidP="00A97473">
      <w:pPr>
        <w:jc w:val="both"/>
        <w:rPr>
          <w:b/>
        </w:rPr>
      </w:pP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E530B4E" w14:textId="5E4AB194" w:rsidR="00EE759F" w:rsidRDefault="00CD4695" w:rsidP="00311A27">
      <w:pPr>
        <w:jc w:val="both"/>
      </w:pPr>
      <w:r>
        <w:t xml:space="preserve">Feature importance calculates the score for each feature in a dataset through </w:t>
      </w:r>
      <w:r w:rsidR="0037640D">
        <w:t xml:space="preserve">the </w:t>
      </w:r>
      <w:r w:rsidR="00EC2C83">
        <w:t xml:space="preserve">implementation of forests of </w:t>
      </w:r>
      <w:r w:rsidR="00647855">
        <w:t>tree-based</w:t>
      </w:r>
      <w:r w:rsidR="00EC2C83">
        <w:t xml:space="preserve"> approach</w:t>
      </w:r>
      <w:r>
        <w:t>.</w:t>
      </w:r>
      <w:r w:rsidR="00647855">
        <w:t xml:space="preserve"> Tree based classifiers come with the inbuilt class of feature selection. The Extra Tree classifier</w:t>
      </w:r>
      <w:r w:rsidR="00883B0B">
        <w:t xml:space="preserve"> and Random Forest classifier</w:t>
      </w:r>
      <w:r>
        <w:t xml:space="preserve"> </w:t>
      </w:r>
      <w:r w:rsidR="00647855">
        <w:t>ha</w:t>
      </w:r>
      <w:r w:rsidR="00881B41">
        <w:t>ve</w:t>
      </w:r>
      <w:r w:rsidR="00647855">
        <w:t xml:space="preserve"> extracted the top important features of the research dataset. Figure 6 </w:t>
      </w:r>
      <w:r>
        <w:t>present</w:t>
      </w:r>
      <w:r w:rsidR="00647855">
        <w:t>s</w:t>
      </w:r>
      <w:r>
        <w:t xml:space="preserve"> the feature importance of the forest, along with inter-trees variability. </w:t>
      </w:r>
      <w:r w:rsidR="00883B0B">
        <w:t>From the achieved importance score, till **** have been considered to train the classifier models. The research team has applied this approach upon 3</w:t>
      </w:r>
      <w:r>
        <w:t xml:space="preserve">7 </w:t>
      </w:r>
      <w:r w:rsidR="00883B0B">
        <w:t xml:space="preserve">basic features of the scraped dataset. </w:t>
      </w:r>
      <w:r w:rsidR="003C1A53">
        <w:t xml:space="preserve">Figure </w:t>
      </w:r>
      <w:r w:rsidR="003C1A53">
        <w:t xml:space="preserve">6 &amp; 7 presents the significant features with bar charts and the scores are listed in </w:t>
      </w:r>
      <w:r w:rsidR="003D34F5">
        <w:t>table 3 &amp; 4 respectively.</w:t>
      </w:r>
      <w:r w:rsidR="00CD0833">
        <w:t xml:space="preserve"> These significant features along with the features stated in Table 2 have also been considered for the final training of the classifiers. The </w:t>
      </w:r>
      <w:r w:rsidR="00592DA6">
        <w:t xml:space="preserve">four </w:t>
      </w:r>
      <w:r w:rsidR="00CD0833">
        <w:t xml:space="preserve">different approaches </w:t>
      </w:r>
      <w:r w:rsidR="00592DA6">
        <w:t xml:space="preserve">of feature selection and feature importance </w:t>
      </w:r>
      <w:r w:rsidR="00CD0833">
        <w:t xml:space="preserve">implemented </w:t>
      </w:r>
      <w:r w:rsidR="00592DA6">
        <w:t xml:space="preserve">by the </w:t>
      </w:r>
      <w:r w:rsidR="00CD0833">
        <w:t xml:space="preserve">research team </w:t>
      </w:r>
      <w:r w:rsidR="00592DA6">
        <w:t>has given 4 models against each technique. A comparative analysis has been run at the end of this paper to find the most efficient feature extraction technique for the dataset.</w:t>
      </w:r>
    </w:p>
    <w:p w14:paraId="7164061D" w14:textId="77777777" w:rsidR="001306E5" w:rsidRDefault="001306E5" w:rsidP="00311A27">
      <w:pPr>
        <w:jc w:val="both"/>
      </w:pPr>
    </w:p>
    <w:p w14:paraId="7F90ECDC" w14:textId="66F7E911" w:rsidR="00CD4695" w:rsidRDefault="00CD4695" w:rsidP="00224E7B">
      <w:pPr>
        <w:pStyle w:val="Heading3"/>
        <w:jc w:val="left"/>
        <w:rPr>
          <w:i w:val="0"/>
          <w:iCs w:val="0"/>
        </w:rPr>
      </w:pPr>
      <w:r w:rsidRPr="001275CE">
        <w:rPr>
          <w:b/>
          <w:bCs/>
          <w:highlight w:val="yellow"/>
        </w:rPr>
        <w:t>Extra Tree Classifier</w:t>
      </w:r>
      <w:r w:rsidR="00F82523">
        <w:rPr>
          <w:b/>
          <w:bCs/>
          <w:highlight w:val="yellow"/>
        </w:rPr>
        <w:br/>
      </w:r>
      <w:r w:rsidR="00957166">
        <w:rPr>
          <w:i w:val="0"/>
          <w:iCs w:val="0"/>
        </w:rPr>
        <w:t xml:space="preserve">The ensemble learning approach of Extremely Randomized Trees Classifiers (Extra Trees Classfier) performs the aggregation of de-correkated decision trees’ results in a forest for classification. The decision trees construction differs in this aspect comparing to the construction of </w:t>
      </w:r>
      <w:r w:rsidR="00957166">
        <w:rPr>
          <w:i w:val="0"/>
          <w:iCs w:val="0"/>
        </w:rPr>
        <w:lastRenderedPageBreak/>
        <w:t>Random Forest Classifier. Each tree in the forest</w:t>
      </w:r>
      <w:r w:rsidR="00DE2550">
        <w:rPr>
          <w:i w:val="0"/>
          <w:iCs w:val="0"/>
        </w:rPr>
        <w:t xml:space="preserve"> gets a random K sample of feature-set. Each decision tree selects the best feature to split the data on mathemtical basis cacluated by the Gini Index [GINI Index paper citation]. The multiple sampling of features aggreagates the multiple de-correlated decision trees.</w:t>
      </w:r>
      <w:r w:rsidR="00A47A38">
        <w:rPr>
          <w:i w:val="0"/>
          <w:iCs w:val="0"/>
        </w:rPr>
        <w:t xml:space="preserve"> Extra tree classifier performs feature selection in descending order based on the Gini importance with respect to each feature. The research team in this approch has selected the top 21 features in this aspect based on the feature importance score. </w:t>
      </w:r>
    </w:p>
    <w:p w14:paraId="4FB51A13" w14:textId="754D017D" w:rsidR="00A47A38" w:rsidRDefault="00A47A38" w:rsidP="00A47A38">
      <w:pPr>
        <w:jc w:val="both"/>
        <w:rPr>
          <w:noProof/>
        </w:rPr>
      </w:pPr>
      <w:r w:rsidRPr="00A47A38">
        <w:rPr>
          <w:noProof/>
        </w:rPr>
        <w:t>Based</w:t>
      </w:r>
      <w:r>
        <w:rPr>
          <w:noProof/>
        </w:rPr>
        <w:t xml:space="preserve"> on the infromation gain the entropy of the data needs to be calculated. The formula for entropy calculation is:-</w:t>
      </w:r>
    </w:p>
    <w:p w14:paraId="263F1D43" w14:textId="37F108D2" w:rsidR="00A47A38" w:rsidRDefault="00A47A38" w:rsidP="00A47A38">
      <w:pPr>
        <w:jc w:val="both"/>
      </w:pPr>
      <w:r>
        <w:rPr>
          <w:noProof/>
        </w:rPr>
        <w:drawing>
          <wp:inline distT="0" distB="0" distL="0" distR="0" wp14:anchorId="72059C74" wp14:editId="14AFD0FC">
            <wp:extent cx="3089910" cy="360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60680"/>
                    </a:xfrm>
                    <a:prstGeom prst="rect">
                      <a:avLst/>
                    </a:prstGeom>
                  </pic:spPr>
                </pic:pic>
              </a:graphicData>
            </a:graphic>
          </wp:inline>
        </w:drawing>
      </w:r>
    </w:p>
    <w:p w14:paraId="34EC3FC0" w14:textId="164E7FB2" w:rsidR="00A47A38" w:rsidRDefault="00A47A38" w:rsidP="00A47A38">
      <w:pPr>
        <w:jc w:val="both"/>
      </w:pPr>
      <w:r>
        <w:t>Here, c represents the unique class labels and p</w:t>
      </w:r>
      <w:r w:rsidRPr="00A47A38">
        <w:rPr>
          <w:vertAlign w:val="subscript"/>
        </w:rPr>
        <w:t>i</w:t>
      </w:r>
      <w:r>
        <w:rPr>
          <w:vertAlign w:val="subscript"/>
        </w:rPr>
        <w:t xml:space="preserve"> </w:t>
      </w:r>
      <w:r>
        <w:t>is the rows vs. output label proportion.</w:t>
      </w:r>
      <w:r w:rsidR="00280456">
        <w:t xml:space="preserve"> Again, each tree’s information gain is measure with the formula:-</w:t>
      </w:r>
    </w:p>
    <w:p w14:paraId="5C859F50" w14:textId="3F8B4DD8" w:rsidR="00280456" w:rsidRDefault="00280456" w:rsidP="00A47A38">
      <w:pPr>
        <w:jc w:val="both"/>
      </w:pPr>
      <w:r>
        <w:rPr>
          <w:noProof/>
        </w:rPr>
        <w:drawing>
          <wp:inline distT="0" distB="0" distL="0" distR="0" wp14:anchorId="44EDA9A6" wp14:editId="2DAF7795">
            <wp:extent cx="308991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333375"/>
                    </a:xfrm>
                    <a:prstGeom prst="rect">
                      <a:avLst/>
                    </a:prstGeom>
                  </pic:spPr>
                </pic:pic>
              </a:graphicData>
            </a:graphic>
          </wp:inline>
        </w:drawing>
      </w:r>
    </w:p>
    <w:p w14:paraId="5E363294" w14:textId="7C2087F2" w:rsidR="00280456" w:rsidRDefault="00280456" w:rsidP="00A47A38">
      <w:pPr>
        <w:jc w:val="both"/>
      </w:pPr>
      <w:r>
        <w:t>The scikit learn</w:t>
      </w:r>
      <w:r w:rsidR="005B674D">
        <w:t>: ExtraTreesClassifier</w:t>
      </w:r>
      <w:r>
        <w:t xml:space="preserve"> library makes this calculation</w:t>
      </w:r>
      <w:r w:rsidR="005B674D">
        <w:t xml:space="preserve"> easy. The acquire results based on the primary dataset has been compiled in Table 3.</w:t>
      </w:r>
    </w:p>
    <w:p w14:paraId="23118CF3" w14:textId="77777777" w:rsidR="005B674D" w:rsidRDefault="005B674D" w:rsidP="005B674D">
      <w:pPr>
        <w:jc w:val="both"/>
        <w:rPr>
          <w:b/>
          <w:sz w:val="16"/>
        </w:rPr>
      </w:pPr>
    </w:p>
    <w:p w14:paraId="597143F3" w14:textId="2A046F70" w:rsidR="005B674D" w:rsidRDefault="005B674D" w:rsidP="005B674D">
      <w:pPr>
        <w:jc w:val="both"/>
      </w:pPr>
      <w:r w:rsidRPr="00EE759F">
        <w:rPr>
          <w:b/>
          <w:sz w:val="16"/>
        </w:rPr>
        <w:t xml:space="preserve">Table </w:t>
      </w:r>
      <w:r>
        <w:rPr>
          <w:b/>
          <w:sz w:val="16"/>
        </w:rPr>
        <w:t>3</w:t>
      </w:r>
      <w:r w:rsidRPr="00EE759F">
        <w:rPr>
          <w:b/>
          <w:sz w:val="16"/>
        </w:rPr>
        <w:t xml:space="preserve">: </w:t>
      </w:r>
      <w:r w:rsidR="006E551B">
        <w:rPr>
          <w:b/>
          <w:sz w:val="16"/>
        </w:rPr>
        <w:t>Top features extracted from Extra Tree Classifier Approach.</w:t>
      </w:r>
    </w:p>
    <w:p w14:paraId="070C4514" w14:textId="77777777" w:rsidR="005B674D" w:rsidRDefault="005B674D" w:rsidP="00A47A38">
      <w:pPr>
        <w:jc w:val="both"/>
      </w:pPr>
    </w:p>
    <w:tbl>
      <w:tblPr>
        <w:tblStyle w:val="TableGrid"/>
        <w:tblW w:w="0" w:type="auto"/>
        <w:tblLook w:val="04A0" w:firstRow="1" w:lastRow="0" w:firstColumn="1" w:lastColumn="0" w:noHBand="0" w:noVBand="1"/>
      </w:tblPr>
      <w:tblGrid>
        <w:gridCol w:w="3505"/>
        <w:gridCol w:w="1351"/>
      </w:tblGrid>
      <w:tr w:rsidR="005B674D" w:rsidRPr="008A13E1" w14:paraId="27218F4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hideMark/>
          </w:tcPr>
          <w:p w14:paraId="56FC2CB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Feature</w:t>
            </w:r>
          </w:p>
        </w:tc>
        <w:tc>
          <w:tcPr>
            <w:tcW w:w="1351" w:type="dxa"/>
            <w:tcBorders>
              <w:top w:val="single" w:sz="4" w:space="0" w:color="auto"/>
              <w:left w:val="single" w:sz="4" w:space="0" w:color="auto"/>
              <w:bottom w:val="single" w:sz="4" w:space="0" w:color="auto"/>
              <w:right w:val="single" w:sz="4" w:space="0" w:color="auto"/>
            </w:tcBorders>
            <w:hideMark/>
          </w:tcPr>
          <w:p w14:paraId="234B9F0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Score</w:t>
            </w:r>
          </w:p>
        </w:tc>
      </w:tr>
      <w:tr w:rsidR="005B674D" w:rsidRPr="008A13E1" w14:paraId="587C489A"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4D81D98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1. feature 20 (sensorCount-Kitchen)</w:t>
            </w:r>
          </w:p>
        </w:tc>
        <w:tc>
          <w:tcPr>
            <w:tcW w:w="1351" w:type="dxa"/>
            <w:tcBorders>
              <w:top w:val="single" w:sz="4" w:space="0" w:color="auto"/>
              <w:left w:val="single" w:sz="4" w:space="0" w:color="auto"/>
              <w:bottom w:val="single" w:sz="4" w:space="0" w:color="auto"/>
              <w:right w:val="single" w:sz="4" w:space="0" w:color="auto"/>
            </w:tcBorders>
            <w:hideMark/>
          </w:tcPr>
          <w:p w14:paraId="0981ED6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(0.153283)</w:t>
            </w:r>
          </w:p>
        </w:tc>
      </w:tr>
      <w:tr w:rsidR="005B674D" w:rsidRPr="008A13E1" w14:paraId="2C3C0CB1"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32FA15C9"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2. feature 0 (lastSensorEventHours)</w:t>
            </w:r>
          </w:p>
        </w:tc>
        <w:tc>
          <w:tcPr>
            <w:tcW w:w="1351" w:type="dxa"/>
            <w:tcBorders>
              <w:top w:val="single" w:sz="4" w:space="0" w:color="auto"/>
              <w:left w:val="single" w:sz="4" w:space="0" w:color="auto"/>
              <w:bottom w:val="single" w:sz="4" w:space="0" w:color="auto"/>
              <w:right w:val="single" w:sz="4" w:space="0" w:color="auto"/>
            </w:tcBorders>
            <w:hideMark/>
          </w:tcPr>
          <w:p w14:paraId="3F2291B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(0.087287)</w:t>
            </w:r>
          </w:p>
        </w:tc>
      </w:tr>
      <w:tr w:rsidR="005B674D" w:rsidRPr="008A13E1" w14:paraId="0E7FBC17"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6BFB08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3. feature 1 (lastSensorEventSeconds)</w:t>
            </w:r>
          </w:p>
        </w:tc>
        <w:tc>
          <w:tcPr>
            <w:tcW w:w="1351" w:type="dxa"/>
            <w:tcBorders>
              <w:top w:val="single" w:sz="4" w:space="0" w:color="auto"/>
              <w:left w:val="single" w:sz="4" w:space="0" w:color="auto"/>
              <w:bottom w:val="single" w:sz="4" w:space="0" w:color="auto"/>
              <w:right w:val="single" w:sz="4" w:space="0" w:color="auto"/>
            </w:tcBorders>
            <w:hideMark/>
          </w:tcPr>
          <w:p w14:paraId="52E3F6CB"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(0.085212)</w:t>
            </w:r>
          </w:p>
        </w:tc>
      </w:tr>
      <w:tr w:rsidR="005B674D" w:rsidRPr="008A13E1" w14:paraId="69950FD5"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555F78E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4. feature 9 (lastMotionLocation)</w:t>
            </w:r>
          </w:p>
        </w:tc>
        <w:tc>
          <w:tcPr>
            <w:tcW w:w="1351" w:type="dxa"/>
            <w:tcBorders>
              <w:top w:val="single" w:sz="4" w:space="0" w:color="auto"/>
              <w:left w:val="single" w:sz="4" w:space="0" w:color="auto"/>
              <w:bottom w:val="single" w:sz="4" w:space="0" w:color="auto"/>
              <w:right w:val="single" w:sz="4" w:space="0" w:color="auto"/>
            </w:tcBorders>
            <w:hideMark/>
          </w:tcPr>
          <w:p w14:paraId="4AACFDE5"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(0.067567)</w:t>
            </w:r>
          </w:p>
        </w:tc>
      </w:tr>
      <w:tr w:rsidR="005B674D" w:rsidRPr="008A13E1" w14:paraId="07A35468"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168D4FD3"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5. feature 21 (sensorCount-LivingRoom)</w:t>
            </w:r>
          </w:p>
        </w:tc>
        <w:tc>
          <w:tcPr>
            <w:tcW w:w="1351" w:type="dxa"/>
            <w:tcBorders>
              <w:top w:val="single" w:sz="4" w:space="0" w:color="auto"/>
              <w:left w:val="single" w:sz="4" w:space="0" w:color="auto"/>
              <w:bottom w:val="single" w:sz="4" w:space="0" w:color="auto"/>
              <w:right w:val="single" w:sz="4" w:space="0" w:color="auto"/>
            </w:tcBorders>
            <w:hideMark/>
          </w:tcPr>
          <w:p w14:paraId="463C054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(0.036598)</w:t>
            </w:r>
          </w:p>
        </w:tc>
      </w:tr>
      <w:tr w:rsidR="005B674D" w:rsidRPr="008A13E1" w14:paraId="77467460"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FE9C49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6. feature 27 (sensorElTime-Chair)</w:t>
            </w:r>
          </w:p>
        </w:tc>
        <w:tc>
          <w:tcPr>
            <w:tcW w:w="1351" w:type="dxa"/>
            <w:tcBorders>
              <w:top w:val="single" w:sz="4" w:space="0" w:color="auto"/>
              <w:left w:val="single" w:sz="4" w:space="0" w:color="auto"/>
              <w:bottom w:val="single" w:sz="4" w:space="0" w:color="auto"/>
              <w:right w:val="single" w:sz="4" w:space="0" w:color="auto"/>
            </w:tcBorders>
            <w:hideMark/>
          </w:tcPr>
          <w:p w14:paraId="6626BDA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(0.036238)</w:t>
            </w:r>
          </w:p>
        </w:tc>
      </w:tr>
      <w:tr w:rsidR="005B674D" w:rsidRPr="008A13E1" w14:paraId="121121F6"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64EB765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7. feature 31 (sensorElTime-Kitchen)</w:t>
            </w:r>
          </w:p>
        </w:tc>
        <w:tc>
          <w:tcPr>
            <w:tcW w:w="1351" w:type="dxa"/>
            <w:tcBorders>
              <w:top w:val="single" w:sz="4" w:space="0" w:color="auto"/>
              <w:left w:val="single" w:sz="4" w:space="0" w:color="auto"/>
              <w:bottom w:val="single" w:sz="4" w:space="0" w:color="auto"/>
              <w:right w:val="single" w:sz="4" w:space="0" w:color="auto"/>
            </w:tcBorders>
            <w:hideMark/>
          </w:tcPr>
          <w:p w14:paraId="3828D8C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(0.035192)</w:t>
            </w:r>
          </w:p>
        </w:tc>
      </w:tr>
      <w:tr w:rsidR="005B674D" w:rsidRPr="008A13E1" w14:paraId="151E6A63"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3650A1C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8. feature 34 (sensorElTime-OutsideDoor)</w:t>
            </w:r>
          </w:p>
        </w:tc>
        <w:tc>
          <w:tcPr>
            <w:tcW w:w="1351" w:type="dxa"/>
            <w:tcBorders>
              <w:top w:val="single" w:sz="4" w:space="0" w:color="auto"/>
              <w:left w:val="single" w:sz="4" w:space="0" w:color="auto"/>
              <w:bottom w:val="single" w:sz="4" w:space="0" w:color="auto"/>
              <w:right w:val="single" w:sz="4" w:space="0" w:color="auto"/>
            </w:tcBorders>
            <w:hideMark/>
          </w:tcPr>
          <w:p w14:paraId="4E5B06BD"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(0.033122)</w:t>
            </w:r>
          </w:p>
        </w:tc>
      </w:tr>
      <w:tr w:rsidR="005B674D" w:rsidRPr="008A13E1" w14:paraId="492B6B16" w14:textId="77777777" w:rsidTr="005B674D">
        <w:trPr>
          <w:trHeight w:val="420"/>
        </w:trPr>
        <w:tc>
          <w:tcPr>
            <w:tcW w:w="3505" w:type="dxa"/>
            <w:tcBorders>
              <w:top w:val="single" w:sz="4" w:space="0" w:color="auto"/>
              <w:left w:val="single" w:sz="4" w:space="0" w:color="auto"/>
              <w:bottom w:val="single" w:sz="4" w:space="0" w:color="auto"/>
              <w:right w:val="single" w:sz="4" w:space="0" w:color="auto"/>
            </w:tcBorders>
            <w:hideMark/>
          </w:tcPr>
          <w:p w14:paraId="4AE416C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9. feature 2 (lastSensorEventSeconds)</w:t>
            </w:r>
          </w:p>
        </w:tc>
        <w:tc>
          <w:tcPr>
            <w:tcW w:w="1351" w:type="dxa"/>
            <w:tcBorders>
              <w:top w:val="single" w:sz="4" w:space="0" w:color="auto"/>
              <w:left w:val="single" w:sz="4" w:space="0" w:color="auto"/>
              <w:bottom w:val="single" w:sz="4" w:space="0" w:color="auto"/>
              <w:right w:val="single" w:sz="4" w:space="0" w:color="auto"/>
            </w:tcBorders>
            <w:hideMark/>
          </w:tcPr>
          <w:p w14:paraId="2B49CC3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(0.033049)</w:t>
            </w:r>
          </w:p>
        </w:tc>
      </w:tr>
      <w:tr w:rsidR="005B674D" w:rsidRPr="008A13E1" w14:paraId="5700FF7D"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tcPr>
          <w:p w14:paraId="21B80B6D" w14:textId="77777777" w:rsidR="005B674D" w:rsidRPr="008A13E1" w:rsidRDefault="005B674D" w:rsidP="00637918">
            <w:pPr>
              <w:pStyle w:val="HTMLPreformatted"/>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10. feature 8 (lastSensorLocation)</w:t>
            </w:r>
          </w:p>
        </w:tc>
        <w:tc>
          <w:tcPr>
            <w:tcW w:w="1351" w:type="dxa"/>
            <w:tcBorders>
              <w:top w:val="single" w:sz="4" w:space="0" w:color="auto"/>
              <w:left w:val="single" w:sz="4" w:space="0" w:color="auto"/>
              <w:bottom w:val="single" w:sz="4" w:space="0" w:color="auto"/>
              <w:right w:val="single" w:sz="4" w:space="0" w:color="auto"/>
            </w:tcBorders>
          </w:tcPr>
          <w:p w14:paraId="2C9B25AC"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(0.032816)</w:t>
            </w:r>
          </w:p>
        </w:tc>
      </w:tr>
      <w:tr w:rsidR="005B674D" w:rsidRPr="008A13E1" w14:paraId="7931D9F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5C564D9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11. feature 7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lastSensorID</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5EBFC1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(0.030573)</w:t>
            </w:r>
          </w:p>
        </w:tc>
      </w:tr>
      <w:tr w:rsidR="005B674D" w:rsidRPr="008A13E1" w14:paraId="1C65383F"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8839EC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12. feature 35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sensorElTime-WorkArea</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3C6F7EEE"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(0.029719)</w:t>
            </w:r>
          </w:p>
        </w:tc>
      </w:tr>
      <w:tr w:rsidR="005B674D" w:rsidRPr="008A13E1" w14:paraId="44D3563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22B7CC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13. feature 28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sensorElTime-DiningRoom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9600CA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(0.029281)</w:t>
            </w:r>
          </w:p>
        </w:tc>
      </w:tr>
      <w:tr w:rsidR="005B674D" w:rsidRPr="008A13E1" w14:paraId="558DF49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AA032A1"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14. feature 25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(sensorElTime-Bathroom)</w:t>
            </w:r>
          </w:p>
        </w:tc>
        <w:tc>
          <w:tcPr>
            <w:tcW w:w="1351" w:type="dxa"/>
            <w:tcBorders>
              <w:top w:val="single" w:sz="4" w:space="0" w:color="auto"/>
              <w:left w:val="single" w:sz="4" w:space="0" w:color="auto"/>
              <w:bottom w:val="single" w:sz="4" w:space="0" w:color="auto"/>
              <w:right w:val="single" w:sz="4" w:space="0" w:color="auto"/>
            </w:tcBorders>
          </w:tcPr>
          <w:p w14:paraId="6EC34DD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(0.028826)</w:t>
            </w:r>
          </w:p>
        </w:tc>
      </w:tr>
      <w:tr w:rsidR="005B674D" w:rsidRPr="008A13E1" w14:paraId="6F678FC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1EE1E33"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15. feature 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prevDominantSensor1</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7096B55"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(0.027868)</w:t>
            </w:r>
          </w:p>
        </w:tc>
      </w:tr>
      <w:tr w:rsidR="005B674D" w:rsidRPr="008A13E1" w14:paraId="79950E92"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304388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16. feature </w:t>
            </w:r>
            <w:r w:rsidRPr="00AA77DA">
              <w:rPr>
                <w:rFonts w:ascii="Times New Roman" w:hAnsi="Times New Roman" w:cs="Times New Roman"/>
                <w:color w:val="000000"/>
                <w:sz w:val="22"/>
                <w:szCs w:val="22"/>
              </w:rPr>
              <w:t>26 (sensorElTime-Bedroom)</w:t>
            </w:r>
            <w:r w:rsidRPr="008A13E1">
              <w:rPr>
                <w:rFonts w:ascii="Times New Roman" w:hAnsi="Times New Roman" w:cs="Times New Roman"/>
                <w:color w:val="000000"/>
                <w:sz w:val="22"/>
                <w:szCs w:val="22"/>
              </w:rPr>
              <w:t xml:space="preserve"> </w:t>
            </w:r>
          </w:p>
        </w:tc>
        <w:tc>
          <w:tcPr>
            <w:tcW w:w="1351" w:type="dxa"/>
            <w:tcBorders>
              <w:top w:val="single" w:sz="4" w:space="0" w:color="auto"/>
              <w:left w:val="single" w:sz="4" w:space="0" w:color="auto"/>
              <w:bottom w:val="single" w:sz="4" w:space="0" w:color="auto"/>
              <w:right w:val="single" w:sz="4" w:space="0" w:color="auto"/>
            </w:tcBorders>
          </w:tcPr>
          <w:p w14:paraId="03F8C47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(0.025596)</w:t>
            </w:r>
          </w:p>
        </w:tc>
      </w:tr>
      <w:tr w:rsidR="005B674D" w:rsidRPr="008A13E1" w14:paraId="45F3FBA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665CE9F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17. feature 6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prevDominantSensor2</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15890E3D"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(0.025360)</w:t>
            </w:r>
          </w:p>
        </w:tc>
      </w:tr>
      <w:tr w:rsidR="005B674D" w:rsidRPr="008A13E1" w14:paraId="2FAFCDB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3C09DFB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18. feature 3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windowDuration</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1D7D268"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(0.024540)</w:t>
            </w:r>
          </w:p>
        </w:tc>
      </w:tr>
      <w:tr w:rsidR="005B674D" w:rsidRPr="008A13E1" w14:paraId="73910A0B"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67337C7"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19. feature 19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sensorCount-Ignore</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D2F886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(0.024345)</w:t>
            </w:r>
          </w:p>
        </w:tc>
      </w:tr>
      <w:tr w:rsidR="005B674D" w:rsidRPr="008A13E1" w14:paraId="1824620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1E3B496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20. feature 15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sensorCount-Bedroom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37B9C3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(0.022527)</w:t>
            </w:r>
          </w:p>
        </w:tc>
      </w:tr>
      <w:tr w:rsidR="005B674D" w:rsidRPr="008A13E1" w14:paraId="75F24617"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6D1E9B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21. feature 10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complexity</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E008B7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(0.020804)</w:t>
            </w:r>
          </w:p>
        </w:tc>
      </w:tr>
    </w:tbl>
    <w:p w14:paraId="20CC2136" w14:textId="77777777" w:rsidR="005B674D" w:rsidRDefault="005B674D" w:rsidP="00A47A38">
      <w:pPr>
        <w:jc w:val="both"/>
      </w:pPr>
    </w:p>
    <w:p w14:paraId="7F44FF0F" w14:textId="16BD6CC3" w:rsidR="00280456" w:rsidRDefault="005B674D" w:rsidP="00A47A38">
      <w:pPr>
        <w:jc w:val="both"/>
      </w:pPr>
      <w:r>
        <w:t>Based on the acquired result, top 21 values have been considered for training in next stage and the rest of the features have been neglected for low feature importance score.</w:t>
      </w:r>
    </w:p>
    <w:p w14:paraId="7C0229A9" w14:textId="33D7F0E8" w:rsidR="00112834" w:rsidRPr="00A47A38" w:rsidRDefault="00112834" w:rsidP="00A47A38">
      <w:pPr>
        <w:jc w:val="both"/>
      </w:pPr>
      <w:r>
        <w:t>(a)</w:t>
      </w:r>
    </w:p>
    <w:p w14:paraId="51F4D5DB" w14:textId="1B02E4DF" w:rsidR="00CD4695" w:rsidRDefault="00F82523" w:rsidP="00CD4695">
      <w:pPr>
        <w:jc w:val="both"/>
      </w:pPr>
      <w:hyperlink r:id="rId16" w:history="1"/>
      <w:r w:rsidR="00CD4695">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59130512" w14:textId="6F010F86" w:rsidR="00112834" w:rsidRPr="00CD4695" w:rsidRDefault="00112834" w:rsidP="00CD4695">
      <w:pPr>
        <w:jc w:val="both"/>
        <w:rPr>
          <w:rtl/>
          <w:cs/>
        </w:rPr>
      </w:pPr>
      <w:r>
        <w:t>(b)</w:t>
      </w:r>
    </w:p>
    <w:p w14:paraId="1EE2FD47" w14:textId="01E4E416" w:rsidR="00112834" w:rsidRDefault="00112834" w:rsidP="00311A27">
      <w:pPr>
        <w:jc w:val="both"/>
        <w:rPr>
          <w:b/>
        </w:rPr>
      </w:pPr>
      <w:r>
        <w:rPr>
          <w:b/>
          <w:noProof/>
        </w:rPr>
        <w:drawing>
          <wp:inline distT="0" distB="0" distL="0" distR="0" wp14:anchorId="450ED81D" wp14:editId="101E3793">
            <wp:extent cx="1069249" cy="249491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raTreesClassifier_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75098" cy="2508562"/>
                    </a:xfrm>
                    <a:prstGeom prst="rect">
                      <a:avLst/>
                    </a:prstGeom>
                  </pic:spPr>
                </pic:pic>
              </a:graphicData>
            </a:graphic>
          </wp:inline>
        </w:drawing>
      </w:r>
      <w:r w:rsidR="00CD4695">
        <w:rPr>
          <w:b/>
        </w:rPr>
        <w:t xml:space="preserve">         </w:t>
      </w:r>
      <w:r w:rsidR="00EE759F">
        <w:rPr>
          <w:b/>
        </w:rPr>
        <w:t xml:space="preserve">      </w:t>
      </w:r>
    </w:p>
    <w:p w14:paraId="6CD6EDD0" w14:textId="5DA195F6" w:rsidR="00311A27" w:rsidRPr="00EE759F" w:rsidRDefault="00EE759F" w:rsidP="00311A27">
      <w:pPr>
        <w:jc w:val="both"/>
        <w:rPr>
          <w:b/>
          <w:sz w:val="16"/>
        </w:rPr>
      </w:pPr>
      <w:r>
        <w:rPr>
          <w:b/>
        </w:rPr>
        <w:t xml:space="preserve"> </w:t>
      </w:r>
      <w:r w:rsidR="00CD4695" w:rsidRPr="00EE759F">
        <w:rPr>
          <w:b/>
          <w:sz w:val="16"/>
        </w:rPr>
        <w:t xml:space="preserve">Figure </w:t>
      </w:r>
      <w:r w:rsidR="001306E5" w:rsidRPr="00EE759F">
        <w:rPr>
          <w:b/>
          <w:sz w:val="16"/>
        </w:rPr>
        <w:t>6</w:t>
      </w:r>
      <w:r w:rsidR="00CD4695" w:rsidRPr="00EE759F">
        <w:rPr>
          <w:b/>
          <w:sz w:val="16"/>
        </w:rPr>
        <w:t xml:space="preserve">: Extra Tree Classifier </w:t>
      </w:r>
      <w:r w:rsidR="00112834">
        <w:rPr>
          <w:b/>
          <w:sz w:val="16"/>
        </w:rPr>
        <w:t>based f</w:t>
      </w:r>
      <w:r w:rsidR="00CD4695" w:rsidRPr="00EE759F">
        <w:rPr>
          <w:b/>
          <w:sz w:val="16"/>
        </w:rPr>
        <w:t>eature</w:t>
      </w:r>
      <w:r w:rsidR="005B674D">
        <w:rPr>
          <w:b/>
          <w:sz w:val="16"/>
        </w:rPr>
        <w:t xml:space="preserve"> </w:t>
      </w:r>
      <w:r w:rsidR="00112834">
        <w:rPr>
          <w:b/>
          <w:sz w:val="16"/>
        </w:rPr>
        <w:t xml:space="preserve">selection results: (a) </w:t>
      </w:r>
      <w:r w:rsidR="005B674D">
        <w:rPr>
          <w:b/>
          <w:sz w:val="16"/>
        </w:rPr>
        <w:t>Importance</w:t>
      </w:r>
      <w:r w:rsidR="00CD4695" w:rsidRPr="00EE759F">
        <w:rPr>
          <w:b/>
          <w:sz w:val="16"/>
        </w:rPr>
        <w:t xml:space="preserve"> Score</w:t>
      </w:r>
      <w:r w:rsidR="00112834">
        <w:rPr>
          <w:b/>
          <w:sz w:val="16"/>
        </w:rPr>
        <w:t>, (b) Feature ranking</w:t>
      </w:r>
    </w:p>
    <w:p w14:paraId="0A2A3840" w14:textId="7ACA7773" w:rsidR="00A97473" w:rsidRDefault="00A97473" w:rsidP="00311A27">
      <w:pPr>
        <w:jc w:val="both"/>
        <w:rPr>
          <w:b/>
        </w:rPr>
      </w:pPr>
    </w:p>
    <w:p w14:paraId="0A76CB62" w14:textId="77777777" w:rsidR="00967BAF" w:rsidRDefault="00CD4695" w:rsidP="00CD4695">
      <w:pPr>
        <w:pStyle w:val="Heading3"/>
        <w:rPr>
          <w:b/>
          <w:bCs/>
          <w:highlight w:val="yellow"/>
        </w:rPr>
      </w:pPr>
      <w:r w:rsidRPr="001275CE">
        <w:rPr>
          <w:b/>
          <w:bCs/>
          <w:highlight w:val="yellow"/>
        </w:rPr>
        <w:t>Random Forest Classifier</w:t>
      </w:r>
    </w:p>
    <w:p w14:paraId="144F0E65" w14:textId="51851841" w:rsidR="00CD4695" w:rsidRDefault="00967BAF" w:rsidP="00967BAF">
      <w:pPr>
        <w:pStyle w:val="Heading3"/>
        <w:numPr>
          <w:ilvl w:val="0"/>
          <w:numId w:val="0"/>
        </w:numPr>
        <w:ind w:left="180"/>
        <w:rPr>
          <w:i w:val="0"/>
          <w:iCs w:val="0"/>
        </w:rPr>
      </w:pPr>
      <w:r>
        <w:rPr>
          <w:i w:val="0"/>
          <w:iCs w:val="0"/>
        </w:rPr>
        <w:t xml:space="preserve">The </w:t>
      </w:r>
      <w:r w:rsidR="006E551B">
        <w:rPr>
          <w:i w:val="0"/>
          <w:iCs w:val="0"/>
        </w:rPr>
        <w:t>“</w:t>
      </w:r>
      <w:r>
        <w:rPr>
          <w:i w:val="0"/>
          <w:iCs w:val="0"/>
        </w:rPr>
        <w:t>random forest</w:t>
      </w:r>
      <w:r w:rsidR="006E551B">
        <w:rPr>
          <w:i w:val="0"/>
          <w:iCs w:val="0"/>
        </w:rPr>
        <w:t>”</w:t>
      </w:r>
      <w:r>
        <w:rPr>
          <w:i w:val="0"/>
          <w:iCs w:val="0"/>
        </w:rPr>
        <w:t xml:space="preserve"> concept of this classifier works with several decision trees. Every node in the tree splits the dataset in to sub-set </w:t>
      </w:r>
      <w:r w:rsidR="000775C9">
        <w:rPr>
          <w:i w:val="0"/>
          <w:iCs w:val="0"/>
        </w:rPr>
        <w:t>conditioning a single feature. It ensures the similar response values come to the same set. Impurity, here chooses the locally optimal condition by Gini impurity [gini impurity paper] or by the information gain or entropy [information gain/entropy paper]</w:t>
      </w:r>
      <w:r w:rsidR="004C530A">
        <w:rPr>
          <w:i w:val="0"/>
          <w:iCs w:val="0"/>
        </w:rPr>
        <w:t>. While training, thus, the computation of decrease in weighted impurity is measured. The average impurity decrease is measured with this approach and the features’ importance are ranked thereby.</w:t>
      </w:r>
    </w:p>
    <w:p w14:paraId="7A005D9C" w14:textId="52377F22" w:rsidR="006E551B" w:rsidRPr="006E551B" w:rsidRDefault="006E551B" w:rsidP="006E551B">
      <w:pPr>
        <w:jc w:val="both"/>
      </w:pPr>
      <w:r w:rsidRPr="006E551B">
        <w:t>(a)</w:t>
      </w:r>
    </w:p>
    <w:p w14:paraId="28606D33" w14:textId="164A0922" w:rsidR="00CD4695" w:rsidRDefault="00CD4695" w:rsidP="00CD4695"/>
    <w:p w14:paraId="314D1B65" w14:textId="6BA2465A" w:rsidR="00CD4695" w:rsidRDefault="00CD4695" w:rsidP="00CD4695">
      <w:r>
        <w:rPr>
          <w:noProof/>
        </w:rPr>
        <w:lastRenderedPageBreak/>
        <w:drawing>
          <wp:inline distT="0" distB="0" distL="0" distR="0" wp14:anchorId="21985C7C" wp14:editId="24FF27B0">
            <wp:extent cx="2940050" cy="163180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8440" cy="1653110"/>
                    </a:xfrm>
                    <a:prstGeom prst="rect">
                      <a:avLst/>
                    </a:prstGeom>
                  </pic:spPr>
                </pic:pic>
              </a:graphicData>
            </a:graphic>
          </wp:inline>
        </w:drawing>
      </w:r>
    </w:p>
    <w:p w14:paraId="4B71EC79" w14:textId="77BF167F" w:rsidR="006E551B" w:rsidRDefault="006E551B" w:rsidP="006E551B">
      <w:pPr>
        <w:jc w:val="both"/>
      </w:pPr>
      <w:r>
        <w:t>(b)</w:t>
      </w:r>
    </w:p>
    <w:p w14:paraId="29121743" w14:textId="19D92B7E" w:rsidR="006E551B" w:rsidRDefault="006E551B" w:rsidP="00CD4695">
      <w:r>
        <w:rPr>
          <w:noProof/>
        </w:rPr>
        <w:drawing>
          <wp:inline distT="0" distB="0" distL="0" distR="0" wp14:anchorId="3B66354C" wp14:editId="4768ADC1">
            <wp:extent cx="1682740" cy="3241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ForestClassifier_indices_n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6618" cy="3268063"/>
                    </a:xfrm>
                    <a:prstGeom prst="rect">
                      <a:avLst/>
                    </a:prstGeom>
                  </pic:spPr>
                </pic:pic>
              </a:graphicData>
            </a:graphic>
          </wp:inline>
        </w:drawing>
      </w:r>
    </w:p>
    <w:p w14:paraId="164ED6A7" w14:textId="77777777" w:rsidR="00CD4695" w:rsidRDefault="00CD4695" w:rsidP="00CD4695"/>
    <w:p w14:paraId="65A6BAF3" w14:textId="3AAE284D"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xml:space="preserve">: Random Forest Classifier </w:t>
      </w:r>
      <w:r w:rsidR="006E551B">
        <w:rPr>
          <w:b/>
          <w:sz w:val="16"/>
        </w:rPr>
        <w:t>based f</w:t>
      </w:r>
      <w:r w:rsidR="006E551B" w:rsidRPr="00EE759F">
        <w:rPr>
          <w:b/>
          <w:sz w:val="16"/>
        </w:rPr>
        <w:t>eature</w:t>
      </w:r>
      <w:r w:rsidR="006E551B">
        <w:rPr>
          <w:b/>
          <w:sz w:val="16"/>
        </w:rPr>
        <w:t xml:space="preserve"> selection results: (a) Importance</w:t>
      </w:r>
      <w:r w:rsidR="006E551B" w:rsidRPr="00EE759F">
        <w:rPr>
          <w:b/>
          <w:sz w:val="16"/>
        </w:rPr>
        <w:t xml:space="preserve"> Score</w:t>
      </w:r>
      <w:r w:rsidR="006E551B">
        <w:rPr>
          <w:b/>
          <w:sz w:val="16"/>
        </w:rPr>
        <w:t>, (b) Feature ranking</w:t>
      </w:r>
    </w:p>
    <w:p w14:paraId="3BE3E154" w14:textId="77777777" w:rsidR="00EE759F" w:rsidRDefault="00EE759F"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3595"/>
        <w:gridCol w:w="1261"/>
      </w:tblGrid>
      <w:tr w:rsidR="006E551B" w:rsidRPr="00AA77DA" w14:paraId="31AE931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hideMark/>
          </w:tcPr>
          <w:p w14:paraId="491272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 xml:space="preserve">Feature </w:t>
            </w:r>
          </w:p>
        </w:tc>
        <w:tc>
          <w:tcPr>
            <w:tcW w:w="1261" w:type="dxa"/>
            <w:tcBorders>
              <w:top w:val="single" w:sz="4" w:space="0" w:color="auto"/>
              <w:left w:val="single" w:sz="4" w:space="0" w:color="auto"/>
              <w:bottom w:val="single" w:sz="4" w:space="0" w:color="auto"/>
              <w:right w:val="single" w:sz="4" w:space="0" w:color="auto"/>
            </w:tcBorders>
            <w:hideMark/>
          </w:tcPr>
          <w:p w14:paraId="63AE52E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Score</w:t>
            </w:r>
          </w:p>
        </w:tc>
      </w:tr>
      <w:tr w:rsidR="006E551B" w:rsidRPr="00AA77DA" w14:paraId="7D00CBBD"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4E0E9C"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 feature 31 (sensorElTime-Kitchen)</w:t>
            </w:r>
          </w:p>
        </w:tc>
        <w:tc>
          <w:tcPr>
            <w:tcW w:w="1261" w:type="dxa"/>
            <w:tcBorders>
              <w:top w:val="single" w:sz="4" w:space="0" w:color="auto"/>
              <w:left w:val="single" w:sz="4" w:space="0" w:color="auto"/>
              <w:bottom w:val="single" w:sz="4" w:space="0" w:color="auto"/>
              <w:right w:val="single" w:sz="4" w:space="0" w:color="auto"/>
            </w:tcBorders>
            <w:hideMark/>
          </w:tcPr>
          <w:p w14:paraId="7A9339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(0.166521)</w:t>
            </w:r>
          </w:p>
        </w:tc>
      </w:tr>
      <w:tr w:rsidR="006E551B" w:rsidRPr="00AA77DA" w14:paraId="657FB5E9"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2950307"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2. feature 1 (lastSensorEventSeconds)</w:t>
            </w:r>
          </w:p>
        </w:tc>
        <w:tc>
          <w:tcPr>
            <w:tcW w:w="1261" w:type="dxa"/>
            <w:tcBorders>
              <w:top w:val="single" w:sz="4" w:space="0" w:color="auto"/>
              <w:left w:val="single" w:sz="4" w:space="0" w:color="auto"/>
              <w:bottom w:val="single" w:sz="4" w:space="0" w:color="auto"/>
              <w:right w:val="single" w:sz="4" w:space="0" w:color="auto"/>
            </w:tcBorders>
            <w:hideMark/>
          </w:tcPr>
          <w:p w14:paraId="49A1F6A3"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(0.116857)</w:t>
            </w:r>
          </w:p>
        </w:tc>
      </w:tr>
      <w:tr w:rsidR="006E551B" w:rsidRPr="00AA77DA" w14:paraId="233AE2A6"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6F729EA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3. feature 20 (sensorCount-Kitchen)</w:t>
            </w:r>
          </w:p>
        </w:tc>
        <w:tc>
          <w:tcPr>
            <w:tcW w:w="1261" w:type="dxa"/>
            <w:tcBorders>
              <w:top w:val="single" w:sz="4" w:space="0" w:color="auto"/>
              <w:left w:val="single" w:sz="4" w:space="0" w:color="auto"/>
              <w:bottom w:val="single" w:sz="4" w:space="0" w:color="auto"/>
              <w:right w:val="single" w:sz="4" w:space="0" w:color="auto"/>
            </w:tcBorders>
            <w:hideMark/>
          </w:tcPr>
          <w:p w14:paraId="1B3D8C4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(0.085449)</w:t>
            </w:r>
          </w:p>
        </w:tc>
      </w:tr>
      <w:tr w:rsidR="006E551B" w:rsidRPr="00AA77DA" w14:paraId="678109C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515BAE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4. feature 0 (lastSensorEventHours)</w:t>
            </w:r>
          </w:p>
        </w:tc>
        <w:tc>
          <w:tcPr>
            <w:tcW w:w="1261" w:type="dxa"/>
            <w:tcBorders>
              <w:top w:val="single" w:sz="4" w:space="0" w:color="auto"/>
              <w:left w:val="single" w:sz="4" w:space="0" w:color="auto"/>
              <w:bottom w:val="single" w:sz="4" w:space="0" w:color="auto"/>
              <w:right w:val="single" w:sz="4" w:space="0" w:color="auto"/>
            </w:tcBorders>
            <w:hideMark/>
          </w:tcPr>
          <w:p w14:paraId="4DAFACB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(0.080503)</w:t>
            </w:r>
          </w:p>
        </w:tc>
      </w:tr>
      <w:tr w:rsidR="006E551B" w:rsidRPr="00AA77DA" w14:paraId="343ADBCF"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5C60B3FD"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5. feature 3 (windowDuration)</w:t>
            </w:r>
          </w:p>
        </w:tc>
        <w:tc>
          <w:tcPr>
            <w:tcW w:w="1261" w:type="dxa"/>
            <w:tcBorders>
              <w:top w:val="single" w:sz="4" w:space="0" w:color="auto"/>
              <w:left w:val="single" w:sz="4" w:space="0" w:color="auto"/>
              <w:bottom w:val="single" w:sz="4" w:space="0" w:color="auto"/>
              <w:right w:val="single" w:sz="4" w:space="0" w:color="auto"/>
            </w:tcBorders>
            <w:hideMark/>
          </w:tcPr>
          <w:p w14:paraId="04E5E08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(0.045838)</w:t>
            </w:r>
          </w:p>
          <w:p w14:paraId="01E473CB"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57C73E60"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10F5C5B"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6. feature 9 (lastMotionLocation)</w:t>
            </w:r>
          </w:p>
        </w:tc>
        <w:tc>
          <w:tcPr>
            <w:tcW w:w="1261" w:type="dxa"/>
            <w:tcBorders>
              <w:top w:val="single" w:sz="4" w:space="0" w:color="auto"/>
              <w:left w:val="single" w:sz="4" w:space="0" w:color="auto"/>
              <w:bottom w:val="single" w:sz="4" w:space="0" w:color="auto"/>
              <w:right w:val="single" w:sz="4" w:space="0" w:color="auto"/>
            </w:tcBorders>
            <w:hideMark/>
          </w:tcPr>
          <w:p w14:paraId="5556FCD4"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(0.043050)</w:t>
            </w:r>
          </w:p>
          <w:p w14:paraId="052E2ED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9984FCB"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B0CE0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7. feature 34 (sensorElTime-Kitchen)</w:t>
            </w:r>
          </w:p>
        </w:tc>
        <w:tc>
          <w:tcPr>
            <w:tcW w:w="1261" w:type="dxa"/>
            <w:tcBorders>
              <w:top w:val="single" w:sz="4" w:space="0" w:color="auto"/>
              <w:left w:val="single" w:sz="4" w:space="0" w:color="auto"/>
              <w:bottom w:val="single" w:sz="4" w:space="0" w:color="auto"/>
              <w:right w:val="single" w:sz="4" w:space="0" w:color="auto"/>
            </w:tcBorders>
            <w:hideMark/>
          </w:tcPr>
          <w:p w14:paraId="46DCC4A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(0.041152)</w:t>
            </w:r>
          </w:p>
          <w:p w14:paraId="1E6FFF0D"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A487EAD"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7339EFD1"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8. feature 25 (sensorElTime-Bathroom)</w:t>
            </w:r>
          </w:p>
        </w:tc>
        <w:tc>
          <w:tcPr>
            <w:tcW w:w="1261" w:type="dxa"/>
            <w:tcBorders>
              <w:top w:val="single" w:sz="4" w:space="0" w:color="auto"/>
              <w:left w:val="single" w:sz="4" w:space="0" w:color="auto"/>
              <w:bottom w:val="single" w:sz="4" w:space="0" w:color="auto"/>
              <w:right w:val="single" w:sz="4" w:space="0" w:color="auto"/>
            </w:tcBorders>
            <w:hideMark/>
          </w:tcPr>
          <w:p w14:paraId="10B2134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(0.038173)</w:t>
            </w:r>
          </w:p>
          <w:p w14:paraId="1A9B138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7CA4169C"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A3096E0"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9. feature 26 (sensorElTime-Bedroom)</w:t>
            </w:r>
          </w:p>
        </w:tc>
        <w:tc>
          <w:tcPr>
            <w:tcW w:w="1261" w:type="dxa"/>
            <w:tcBorders>
              <w:top w:val="single" w:sz="4" w:space="0" w:color="auto"/>
              <w:left w:val="single" w:sz="4" w:space="0" w:color="auto"/>
              <w:bottom w:val="single" w:sz="4" w:space="0" w:color="auto"/>
              <w:right w:val="single" w:sz="4" w:space="0" w:color="auto"/>
            </w:tcBorders>
            <w:hideMark/>
          </w:tcPr>
          <w:p w14:paraId="1518FC0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(0.036752)</w:t>
            </w:r>
          </w:p>
          <w:p w14:paraId="7A89343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11F04F47"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3E04649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10. feature 27 (sensorElTime-Chair)</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hideMark/>
          </w:tcPr>
          <w:p w14:paraId="4992FF4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(0.030283)</w:t>
            </w:r>
          </w:p>
          <w:p w14:paraId="2758BA5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64459AC4"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B1E23D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11. feature 28</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sensorElTime-DiningRoom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E50FEA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(0.027393)</w:t>
            </w:r>
          </w:p>
        </w:tc>
      </w:tr>
      <w:tr w:rsidR="006E551B" w:rsidRPr="00AA77DA" w14:paraId="67D341FA"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5D4F2C1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12. feature 8</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lastSensorLocation</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415B54D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(0.024743)</w:t>
            </w:r>
          </w:p>
        </w:tc>
      </w:tr>
      <w:tr w:rsidR="006E551B" w:rsidRPr="00AA77DA" w14:paraId="65548AE0"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2E970DA8"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13. feature 35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sensorElTime-WorkArea</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73F3A6D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(0.024461)</w:t>
            </w:r>
          </w:p>
        </w:tc>
      </w:tr>
      <w:tr w:rsidR="006E551B" w:rsidRPr="00AA77DA" w14:paraId="0A0DAFAA"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760AE7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14. feature 21</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sensorCount-LivingRoom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3128F3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(0.024006)</w:t>
            </w:r>
          </w:p>
        </w:tc>
      </w:tr>
      <w:tr w:rsidR="006E551B" w:rsidRPr="00AA77DA" w14:paraId="53C9BFC9"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4A18CF7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15. feature 2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lastSensorDayOfWeek</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4DB153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(0.022917)</w:t>
            </w:r>
          </w:p>
        </w:tc>
      </w:tr>
      <w:tr w:rsidR="006E551B" w:rsidRPr="00AA77DA" w14:paraId="71510AB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DCF75EE"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16. feature 32</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sensorElTime-LivingRoom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1AEC2B9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(0.022379)</w:t>
            </w:r>
          </w:p>
        </w:tc>
      </w:tr>
      <w:tr w:rsidR="006E551B" w:rsidRPr="00AA77DA" w14:paraId="5AF2E343"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D14AD3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17. feature 19</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sensorCount-Ignore</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2D4569A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(0.020214)</w:t>
            </w:r>
          </w:p>
        </w:tc>
      </w:tr>
      <w:tr w:rsidR="006E551B" w:rsidRPr="00AA77DA" w14:paraId="3824BA7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tcPr>
          <w:p w14:paraId="3305790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18. feature 10</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complexity</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73FFD1E9"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(0.017101)</w:t>
            </w:r>
          </w:p>
        </w:tc>
      </w:tr>
      <w:tr w:rsidR="006E551B" w:rsidRPr="00AA77DA" w14:paraId="2CCD9565"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7412A44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19. feature 7 </w:t>
            </w:r>
            <w:r>
              <w:rPr>
                <w:rFonts w:ascii="Times New Roman" w:hAnsi="Times New Roman" w:cs="Times New Roman"/>
                <w:color w:val="000000"/>
                <w:sz w:val="22"/>
                <w:szCs w:val="22"/>
              </w:rPr>
              <w:t>(</w:t>
            </w:r>
            <w:r w:rsidRPr="00AA77DA">
              <w:rPr>
                <w:rFonts w:ascii="Times New Roman" w:hAnsi="Times New Roman" w:cs="Times New Roman"/>
                <w:color w:val="000000"/>
                <w:sz w:val="22"/>
                <w:szCs w:val="22"/>
              </w:rPr>
              <w:t>lastSensorID</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0A34F5FD"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(0.015514)</w:t>
            </w:r>
          </w:p>
        </w:tc>
      </w:tr>
      <w:tr w:rsidR="006E551B" w:rsidRPr="00AA77DA" w14:paraId="7DC21333"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65E91D2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20. feature 15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sensorCount-Bedroom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B105CBA"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(0.014889)</w:t>
            </w:r>
          </w:p>
        </w:tc>
      </w:tr>
      <w:tr w:rsidR="006E551B" w:rsidRPr="00AA77DA" w14:paraId="184FBD41"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19677E3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21. feature 12</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areaTransitions</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262EDF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(0.014055)</w:t>
            </w:r>
          </w:p>
        </w:tc>
      </w:tr>
    </w:tbl>
    <w:p w14:paraId="2E3D6206" w14:textId="25728A39" w:rsidR="0020545D" w:rsidRDefault="0020545D" w:rsidP="0020545D">
      <w:pPr>
        <w:jc w:val="both"/>
      </w:pPr>
    </w:p>
    <w:p w14:paraId="0583157A" w14:textId="4AE5B6FA" w:rsidR="0020545D" w:rsidRDefault="0020545D" w:rsidP="0020545D">
      <w:pPr>
        <w:jc w:val="both"/>
      </w:pPr>
    </w:p>
    <w:p w14:paraId="757C3AEC" w14:textId="4540E9CF" w:rsidR="0020545D" w:rsidRPr="00EF631D" w:rsidRDefault="009A08C4" w:rsidP="00EF631D">
      <w:pPr>
        <w:pStyle w:val="Heading2"/>
        <w:rPr>
          <w:b/>
          <w:bCs/>
        </w:rPr>
      </w:pPr>
      <w:r w:rsidRPr="00EF631D">
        <w:rPr>
          <w:b/>
          <w:bCs/>
        </w:rPr>
        <w:t>Classifier Comparison</w:t>
      </w:r>
    </w:p>
    <w:p w14:paraId="561ED974" w14:textId="0AD28E48" w:rsidR="00784CE8" w:rsidRDefault="00784CE8" w:rsidP="00305A7F">
      <w:pPr>
        <w:jc w:val="both"/>
      </w:pPr>
      <w:r>
        <w:t xml:space="preserve">The classifier comparison presents a set of classifying methods in scikit-learn on </w:t>
      </w:r>
      <w:r w:rsidR="00C70132">
        <w:t>the research</w:t>
      </w:r>
      <w:r>
        <w:t xml:space="preserve">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w:t>
      </w:r>
      <w:r w:rsidR="00FA68E2" w:rsidRPr="009168F5">
        <w:rPr>
          <w:highlight w:val="yellow"/>
        </w:rPr>
        <w:t>two</w:t>
      </w:r>
      <w:r w:rsidR="00C70132" w:rsidRPr="009168F5">
        <w:rPr>
          <w:highlight w:val="yellow"/>
        </w:rPr>
        <w:t xml:space="preserve"> versions of</w:t>
      </w:r>
      <w:r w:rsidR="00FA68E2" w:rsidRPr="009168F5">
        <w:rPr>
          <w:highlight w:val="yellow"/>
        </w:rPr>
        <w:t xml:space="preserve"> datasets are generated</w:t>
      </w:r>
      <w:r w:rsidR="00FA68E2">
        <w:t xml:space="preserve"> based on the Tree-based and Random-forest based feature selection. The L1-based and Low-variance approach do</w:t>
      </w:r>
      <w:r w:rsidR="00B850B2">
        <w:t xml:space="preserve"> no</w:t>
      </w:r>
      <w:r w:rsidR="00FA68E2">
        <w:t xml:space="preserve">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E13B36D" w14:textId="77777777" w:rsidR="00112834" w:rsidRPr="005B520E" w:rsidRDefault="00112834"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149C8630" w:rsidR="00BE5C0D"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w:t>
      </w:r>
      <w:r w:rsidR="00C70132">
        <w:rPr>
          <w:lang w:val="en-US"/>
        </w:rPr>
        <w:t>-</w:t>
      </w:r>
      <w:r w:rsidR="007C6E7D">
        <w:rPr>
          <w:lang w:val="en-US"/>
        </w:rPr>
        <w:t xml:space="preserve">art classifier models for </w:t>
      </w:r>
      <w:r w:rsidR="003D3BCA">
        <w:rPr>
          <w:lang w:val="en-US"/>
        </w:rPr>
        <w:t xml:space="preserve">activity recognition in </w:t>
      </w:r>
      <w:r w:rsidR="007C6E7D">
        <w:rPr>
          <w:lang w:val="en-US"/>
        </w:rPr>
        <w:t xml:space="preserve">HAR system </w:t>
      </w:r>
      <w:r w:rsidR="003D3BCA">
        <w:rPr>
          <w:lang w:val="en-US"/>
        </w:rPr>
        <w:t xml:space="preserve">are </w:t>
      </w:r>
      <w:r w:rsidR="007C6E7D">
        <w:rPr>
          <w:lang w:val="en-US"/>
        </w:rPr>
        <w:t xml:space="preserve">applied on the </w:t>
      </w:r>
      <w:r w:rsidR="003D3BCA">
        <w:rPr>
          <w:lang w:val="en-US"/>
        </w:rPr>
        <w:t xml:space="preserve">primarily sparse </w:t>
      </w:r>
      <w:r w:rsidR="007C6E7D">
        <w:rPr>
          <w:lang w:val="en-US"/>
        </w:rPr>
        <w:t>dataset and the dataset</w:t>
      </w:r>
      <w:r w:rsidR="003D3BCA">
        <w:rPr>
          <w:lang w:val="en-US"/>
        </w:rPr>
        <w:t xml:space="preserve"> after applying different feature selection methods</w:t>
      </w:r>
      <w:r w:rsidR="007C6E7D">
        <w:rPr>
          <w:lang w:val="en-US"/>
        </w:rPr>
        <w:t xml:space="preserve">. </w:t>
      </w:r>
      <w:r w:rsidR="003D3BCA">
        <w:rPr>
          <w:lang w:val="en-US"/>
        </w:rPr>
        <w:t xml:space="preserve">The </w:t>
      </w:r>
      <w:r w:rsidR="007C6E7D">
        <w:rPr>
          <w:lang w:val="en-US"/>
        </w:rPr>
        <w:t>applied</w:t>
      </w:r>
      <w:r w:rsidR="003D3BCA">
        <w:rPr>
          <w:lang w:val="en-US"/>
        </w:rPr>
        <w:t xml:space="preserve"> three models are</w:t>
      </w:r>
      <w:r w:rsidR="00B850B2">
        <w:rPr>
          <w:lang w:val="en-US"/>
        </w:rPr>
        <w:t>:</w:t>
      </w:r>
      <w:r w:rsidR="007C6E7D">
        <w:rPr>
          <w:lang w:val="en-US"/>
        </w:rPr>
        <w:t xml:space="preserve"> Decision Tree, Nearest Neighbor and Random Forest. The results clearly show an increase of 5%-10% on accuracy varying on models when dataset is preprocessed </w:t>
      </w:r>
      <w:r w:rsidR="003D3BCA">
        <w:rPr>
          <w:lang w:val="en-US"/>
        </w:rPr>
        <w:t xml:space="preserve">doing feature selection </w:t>
      </w:r>
      <w:r w:rsidR="007C6E7D">
        <w:rPr>
          <w:lang w:val="en-US"/>
        </w:rPr>
        <w:t>and significant features are selected. Later in this section</w:t>
      </w:r>
      <w:r w:rsidR="00D84C0B">
        <w:rPr>
          <w:lang w:val="en-US"/>
        </w:rPr>
        <w:t>, the confusion matri</w:t>
      </w:r>
      <w:r w:rsidR="003D3BCA">
        <w:rPr>
          <w:lang w:val="en-US"/>
        </w:rPr>
        <w:t>ces with respect a particular classifier</w:t>
      </w:r>
      <w:r w:rsidR="00D84C0B">
        <w:rPr>
          <w:lang w:val="en-US"/>
        </w:rPr>
        <w:t xml:space="preserve"> </w:t>
      </w:r>
      <w:r w:rsidR="003D3BCA">
        <w:rPr>
          <w:lang w:val="en-US"/>
        </w:rPr>
        <w:t>have been</w:t>
      </w:r>
      <w:r w:rsidR="00C70132">
        <w:rPr>
          <w:lang w:val="en-US"/>
        </w:rPr>
        <w:t xml:space="preserve"> presented </w:t>
      </w:r>
      <w:r w:rsidR="00D84C0B">
        <w:rPr>
          <w:lang w:val="en-US"/>
        </w:rPr>
        <w:t xml:space="preserve">and </w:t>
      </w:r>
      <w:r w:rsidR="003D3BCA">
        <w:rPr>
          <w:lang w:val="en-US"/>
        </w:rPr>
        <w:t xml:space="preserve">the generated </w:t>
      </w:r>
      <w:r w:rsidR="00D84C0B">
        <w:rPr>
          <w:lang w:val="en-US"/>
        </w:rPr>
        <w:t xml:space="preserve">statistical metric score </w:t>
      </w:r>
      <w:r w:rsidR="003D3BCA">
        <w:rPr>
          <w:lang w:val="en-US"/>
        </w:rPr>
        <w:t xml:space="preserve">have been </w:t>
      </w:r>
      <w:r w:rsidR="00D84C0B">
        <w:rPr>
          <w:lang w:val="en-US"/>
        </w:rPr>
        <w:t>compare</w:t>
      </w:r>
      <w:r w:rsidR="003D3BCA">
        <w:rPr>
          <w:lang w:val="en-US"/>
        </w:rPr>
        <w:t>d</w:t>
      </w:r>
      <w:r w:rsidR="00D84C0B">
        <w:rPr>
          <w:lang w:val="en-US"/>
        </w:rPr>
        <w:t xml:space="preserve"> and </w:t>
      </w:r>
      <w:r w:rsidR="003D3BCA">
        <w:rPr>
          <w:lang w:val="en-US"/>
        </w:rPr>
        <w:t xml:space="preserve">for each </w:t>
      </w:r>
      <w:r w:rsidR="00D84C0B">
        <w:rPr>
          <w:lang w:val="en-US"/>
        </w:rPr>
        <w:t xml:space="preserve">model performance. </w:t>
      </w:r>
    </w:p>
    <w:p w14:paraId="53D4A5F2" w14:textId="75F4EF35" w:rsidR="00447086" w:rsidRPr="00447086" w:rsidRDefault="00447086" w:rsidP="00447086">
      <w:pPr>
        <w:pStyle w:val="BodyText"/>
        <w:ind w:firstLine="0"/>
        <w:rPr>
          <w:b/>
          <w:bCs/>
          <w:sz w:val="16"/>
          <w:szCs w:val="16"/>
          <w:lang w:val="en-US"/>
        </w:rPr>
      </w:pPr>
      <w:r w:rsidRPr="00447086">
        <w:rPr>
          <w:b/>
          <w:bCs/>
          <w:sz w:val="16"/>
          <w:szCs w:val="16"/>
          <w:lang w:val="en-US"/>
        </w:rPr>
        <w:t>Table 5:</w:t>
      </w:r>
      <w:r>
        <w:rPr>
          <w:b/>
          <w:bCs/>
          <w:sz w:val="16"/>
          <w:szCs w:val="16"/>
          <w:lang w:val="en-US"/>
        </w:rPr>
        <w:t xml:space="preserve"> Performance evaluation summary across different feature-set selection techniques and classifiers.</w:t>
      </w:r>
      <w:bookmarkStart w:id="0" w:name="_GoBack"/>
      <w:bookmarkEnd w:id="0"/>
    </w:p>
    <w:tbl>
      <w:tblPr>
        <w:tblStyle w:val="TableGrid"/>
        <w:tblW w:w="0" w:type="auto"/>
        <w:tblLook w:val="04A0" w:firstRow="1" w:lastRow="0" w:firstColumn="1" w:lastColumn="0" w:noHBand="0" w:noVBand="1"/>
      </w:tblPr>
      <w:tblGrid>
        <w:gridCol w:w="973"/>
        <w:gridCol w:w="775"/>
        <w:gridCol w:w="777"/>
        <w:gridCol w:w="777"/>
        <w:gridCol w:w="777"/>
        <w:gridCol w:w="777"/>
      </w:tblGrid>
      <w:tr w:rsidR="00E30EC1" w14:paraId="0816C350" w14:textId="78212FB7" w:rsidTr="002F5CBA">
        <w:tc>
          <w:tcPr>
            <w:tcW w:w="973" w:type="dxa"/>
          </w:tcPr>
          <w:p w14:paraId="619EEC47" w14:textId="5397D9C9" w:rsidR="00E30EC1" w:rsidRDefault="00E30EC1" w:rsidP="00E30EC1">
            <w:pPr>
              <w:pStyle w:val="BodyText"/>
              <w:ind w:firstLine="0"/>
              <w:rPr>
                <w:lang w:val="en-US"/>
              </w:rPr>
            </w:pPr>
            <w:r>
              <w:rPr>
                <w:lang w:val="en-US"/>
              </w:rPr>
              <w:t>Classifier</w:t>
            </w:r>
          </w:p>
        </w:tc>
        <w:tc>
          <w:tcPr>
            <w:tcW w:w="775" w:type="dxa"/>
            <w:vAlign w:val="bottom"/>
          </w:tcPr>
          <w:p w14:paraId="28DB4FBD" w14:textId="11577F54" w:rsidR="00E30EC1" w:rsidRPr="00E30EC1" w:rsidRDefault="00E30EC1" w:rsidP="00E30EC1">
            <w:pPr>
              <w:pStyle w:val="BodyText"/>
              <w:ind w:firstLine="0"/>
              <w:jc w:val="left"/>
              <w:rPr>
                <w:sz w:val="12"/>
                <w:szCs w:val="12"/>
                <w:lang w:val="en-US"/>
              </w:rPr>
            </w:pPr>
            <w:r w:rsidRPr="00E30EC1">
              <w:rPr>
                <w:b/>
                <w:bCs/>
                <w:color w:val="000000"/>
                <w:sz w:val="12"/>
                <w:szCs w:val="12"/>
              </w:rPr>
              <w:t>Original Set of Features</w:t>
            </w:r>
          </w:p>
        </w:tc>
        <w:tc>
          <w:tcPr>
            <w:tcW w:w="777" w:type="dxa"/>
            <w:vAlign w:val="center"/>
          </w:tcPr>
          <w:p w14:paraId="008EC760" w14:textId="64BC850B" w:rsidR="00E30EC1" w:rsidRPr="00E30EC1" w:rsidRDefault="00E30EC1" w:rsidP="00E30EC1">
            <w:pPr>
              <w:pStyle w:val="BodyText"/>
              <w:ind w:firstLine="0"/>
              <w:jc w:val="left"/>
              <w:rPr>
                <w:sz w:val="12"/>
                <w:szCs w:val="12"/>
                <w:lang w:val="en-US"/>
              </w:rPr>
            </w:pPr>
            <w:r w:rsidRPr="00E30EC1">
              <w:rPr>
                <w:b/>
                <w:bCs/>
                <w:color w:val="000000"/>
                <w:sz w:val="12"/>
                <w:szCs w:val="12"/>
              </w:rPr>
              <w:t>Model Obtained Selected Features with Tree-based Feature Selection</w:t>
            </w:r>
          </w:p>
        </w:tc>
        <w:tc>
          <w:tcPr>
            <w:tcW w:w="777" w:type="dxa"/>
            <w:vAlign w:val="center"/>
          </w:tcPr>
          <w:p w14:paraId="00836CD2" w14:textId="2F48D46F" w:rsidR="00E30EC1" w:rsidRPr="00E30EC1" w:rsidRDefault="00E30EC1" w:rsidP="00E30EC1">
            <w:pPr>
              <w:pStyle w:val="BodyText"/>
              <w:ind w:firstLine="0"/>
              <w:jc w:val="left"/>
              <w:rPr>
                <w:sz w:val="12"/>
                <w:szCs w:val="12"/>
                <w:lang w:val="en-US"/>
              </w:rPr>
            </w:pPr>
            <w:r w:rsidRPr="00E30EC1">
              <w:rPr>
                <w:b/>
                <w:bCs/>
                <w:color w:val="000000"/>
                <w:sz w:val="12"/>
                <w:szCs w:val="12"/>
              </w:rPr>
              <w:t>Model Obtained Selected Features with Random Forest Classifier</w:t>
            </w:r>
          </w:p>
        </w:tc>
        <w:tc>
          <w:tcPr>
            <w:tcW w:w="777" w:type="dxa"/>
          </w:tcPr>
          <w:p w14:paraId="4CF25795" w14:textId="180A6D36" w:rsidR="00E30EC1" w:rsidRPr="00E30EC1" w:rsidRDefault="00E30EC1" w:rsidP="00E30EC1">
            <w:pPr>
              <w:pStyle w:val="BodyText"/>
              <w:ind w:firstLine="0"/>
              <w:jc w:val="left"/>
              <w:rPr>
                <w:sz w:val="12"/>
                <w:szCs w:val="12"/>
                <w:lang w:val="en-US"/>
              </w:rPr>
            </w:pPr>
            <w:r w:rsidRPr="00E30EC1">
              <w:rPr>
                <w:b/>
                <w:bCs/>
                <w:color w:val="000000"/>
                <w:sz w:val="12"/>
                <w:szCs w:val="12"/>
              </w:rPr>
              <w:t>Top 21 Extracted Features by Extra Tree Classifiers</w:t>
            </w:r>
          </w:p>
        </w:tc>
        <w:tc>
          <w:tcPr>
            <w:tcW w:w="777" w:type="dxa"/>
          </w:tcPr>
          <w:p w14:paraId="2C306981" w14:textId="630C5DA6" w:rsidR="00E30EC1" w:rsidRPr="00E30EC1" w:rsidRDefault="00E30EC1" w:rsidP="00E30EC1">
            <w:pPr>
              <w:pStyle w:val="BodyText"/>
              <w:ind w:firstLine="0"/>
              <w:jc w:val="left"/>
              <w:rPr>
                <w:sz w:val="12"/>
                <w:szCs w:val="12"/>
                <w:lang w:val="en-US"/>
              </w:rPr>
            </w:pPr>
            <w:r w:rsidRPr="00E30EC1">
              <w:rPr>
                <w:b/>
                <w:bCs/>
                <w:color w:val="000000"/>
                <w:sz w:val="12"/>
                <w:szCs w:val="12"/>
              </w:rPr>
              <w:t>Top 21 Extracted Features by Random Forest Classifier</w:t>
            </w:r>
          </w:p>
        </w:tc>
      </w:tr>
      <w:tr w:rsidR="00E30EC1" w14:paraId="0A6CB22F" w14:textId="584C549A" w:rsidTr="00E30EC1">
        <w:tc>
          <w:tcPr>
            <w:tcW w:w="973" w:type="dxa"/>
          </w:tcPr>
          <w:p w14:paraId="6C4F8690" w14:textId="13838C78" w:rsidR="00E30EC1" w:rsidRPr="00E30EC1" w:rsidRDefault="00E30EC1" w:rsidP="00E30EC1">
            <w:pPr>
              <w:pStyle w:val="BodyText"/>
              <w:ind w:firstLine="0"/>
              <w:rPr>
                <w:bCs/>
                <w:sz w:val="18"/>
                <w:szCs w:val="18"/>
                <w:lang w:val="en-US"/>
              </w:rPr>
            </w:pPr>
            <w:r w:rsidRPr="00E30EC1">
              <w:rPr>
                <w:bCs/>
                <w:sz w:val="18"/>
                <w:szCs w:val="18"/>
              </w:rPr>
              <w:t>Nearest Neighbors</w:t>
            </w:r>
          </w:p>
        </w:tc>
        <w:tc>
          <w:tcPr>
            <w:tcW w:w="775" w:type="dxa"/>
          </w:tcPr>
          <w:p w14:paraId="41EA2C7C" w14:textId="11DC1D45" w:rsidR="00E30EC1" w:rsidRDefault="00E12C79" w:rsidP="00E30EC1">
            <w:pPr>
              <w:pStyle w:val="BodyText"/>
              <w:ind w:firstLine="0"/>
              <w:rPr>
                <w:lang w:val="en-US"/>
              </w:rPr>
            </w:pPr>
            <w:r>
              <w:rPr>
                <w:lang w:val="en-US"/>
              </w:rPr>
              <w:t>59</w:t>
            </w:r>
          </w:p>
        </w:tc>
        <w:tc>
          <w:tcPr>
            <w:tcW w:w="777" w:type="dxa"/>
          </w:tcPr>
          <w:p w14:paraId="4FB979B9" w14:textId="6972DD32" w:rsidR="00E30EC1" w:rsidRDefault="00E12C79" w:rsidP="00E30EC1">
            <w:pPr>
              <w:pStyle w:val="BodyText"/>
              <w:ind w:firstLine="0"/>
              <w:rPr>
                <w:lang w:val="en-US"/>
              </w:rPr>
            </w:pPr>
            <w:r>
              <w:rPr>
                <w:lang w:val="en-US"/>
              </w:rPr>
              <w:t>62</w:t>
            </w:r>
          </w:p>
        </w:tc>
        <w:tc>
          <w:tcPr>
            <w:tcW w:w="777" w:type="dxa"/>
          </w:tcPr>
          <w:p w14:paraId="197F7E88" w14:textId="4F35D204" w:rsidR="00E30EC1" w:rsidRDefault="00E12C79" w:rsidP="00E30EC1">
            <w:pPr>
              <w:pStyle w:val="BodyText"/>
              <w:ind w:firstLine="0"/>
              <w:rPr>
                <w:lang w:val="en-US"/>
              </w:rPr>
            </w:pPr>
            <w:r>
              <w:rPr>
                <w:lang w:val="en-US"/>
              </w:rPr>
              <w:t>61</w:t>
            </w:r>
          </w:p>
        </w:tc>
        <w:tc>
          <w:tcPr>
            <w:tcW w:w="777" w:type="dxa"/>
          </w:tcPr>
          <w:p w14:paraId="4B25F675" w14:textId="20033DFB" w:rsidR="00E30EC1" w:rsidRDefault="00E30EC1" w:rsidP="00E30EC1">
            <w:pPr>
              <w:pStyle w:val="BodyText"/>
              <w:ind w:firstLine="0"/>
              <w:rPr>
                <w:lang w:val="en-US"/>
              </w:rPr>
            </w:pPr>
            <w:r>
              <w:rPr>
                <w:lang w:val="en-US"/>
              </w:rPr>
              <w:t>66</w:t>
            </w:r>
          </w:p>
        </w:tc>
        <w:tc>
          <w:tcPr>
            <w:tcW w:w="777" w:type="dxa"/>
          </w:tcPr>
          <w:p w14:paraId="03567084" w14:textId="0F44239D" w:rsidR="00E30EC1" w:rsidRDefault="00E30EC1" w:rsidP="00E30EC1">
            <w:pPr>
              <w:pStyle w:val="BodyText"/>
              <w:ind w:firstLine="0"/>
              <w:rPr>
                <w:lang w:val="en-US"/>
              </w:rPr>
            </w:pPr>
            <w:r>
              <w:rPr>
                <w:lang w:val="en-US"/>
              </w:rPr>
              <w:t>65</w:t>
            </w:r>
          </w:p>
        </w:tc>
      </w:tr>
      <w:tr w:rsidR="00E30EC1" w14:paraId="3C1F73B9" w14:textId="26271FE4" w:rsidTr="00E30EC1">
        <w:tc>
          <w:tcPr>
            <w:tcW w:w="973" w:type="dxa"/>
          </w:tcPr>
          <w:p w14:paraId="06FC7A16" w14:textId="66D42EB8" w:rsidR="00E30EC1" w:rsidRPr="00E30EC1" w:rsidRDefault="00E30EC1" w:rsidP="00E30EC1">
            <w:pPr>
              <w:pStyle w:val="BodyText"/>
              <w:ind w:firstLine="0"/>
              <w:rPr>
                <w:bCs/>
                <w:sz w:val="18"/>
                <w:szCs w:val="18"/>
                <w:lang w:val="en-US"/>
              </w:rPr>
            </w:pPr>
            <w:r w:rsidRPr="00E30EC1">
              <w:rPr>
                <w:bCs/>
                <w:sz w:val="18"/>
                <w:szCs w:val="18"/>
              </w:rPr>
              <w:t>Decision Tree</w:t>
            </w:r>
          </w:p>
        </w:tc>
        <w:tc>
          <w:tcPr>
            <w:tcW w:w="775" w:type="dxa"/>
          </w:tcPr>
          <w:p w14:paraId="1EE45CA2" w14:textId="4763C07E" w:rsidR="00E30EC1" w:rsidRDefault="00E30EC1" w:rsidP="00E30EC1">
            <w:pPr>
              <w:pStyle w:val="BodyText"/>
              <w:ind w:firstLine="0"/>
              <w:rPr>
                <w:lang w:val="en-US"/>
              </w:rPr>
            </w:pPr>
            <w:r>
              <w:rPr>
                <w:lang w:val="en-US"/>
              </w:rPr>
              <w:t>67</w:t>
            </w:r>
          </w:p>
        </w:tc>
        <w:tc>
          <w:tcPr>
            <w:tcW w:w="777" w:type="dxa"/>
          </w:tcPr>
          <w:p w14:paraId="39C286FF" w14:textId="291551B9" w:rsidR="00E30EC1" w:rsidRDefault="00E12C79" w:rsidP="00E30EC1">
            <w:pPr>
              <w:pStyle w:val="BodyText"/>
              <w:ind w:firstLine="0"/>
              <w:rPr>
                <w:lang w:val="en-US"/>
              </w:rPr>
            </w:pPr>
            <w:r>
              <w:rPr>
                <w:lang w:val="en-US"/>
              </w:rPr>
              <w:t>70</w:t>
            </w:r>
          </w:p>
        </w:tc>
        <w:tc>
          <w:tcPr>
            <w:tcW w:w="777" w:type="dxa"/>
          </w:tcPr>
          <w:p w14:paraId="76C1BDCC" w14:textId="0DB3B39C" w:rsidR="00E30EC1" w:rsidRDefault="00E12C79" w:rsidP="00E30EC1">
            <w:pPr>
              <w:pStyle w:val="BodyText"/>
              <w:ind w:firstLine="0"/>
              <w:rPr>
                <w:lang w:val="en-US"/>
              </w:rPr>
            </w:pPr>
            <w:r>
              <w:rPr>
                <w:lang w:val="en-US"/>
              </w:rPr>
              <w:t>70</w:t>
            </w:r>
          </w:p>
        </w:tc>
        <w:tc>
          <w:tcPr>
            <w:tcW w:w="777" w:type="dxa"/>
          </w:tcPr>
          <w:p w14:paraId="019B4129" w14:textId="2CBA84C1" w:rsidR="00E30EC1" w:rsidRDefault="00E30EC1" w:rsidP="00E30EC1">
            <w:pPr>
              <w:pStyle w:val="BodyText"/>
              <w:ind w:firstLine="0"/>
              <w:rPr>
                <w:lang w:val="en-US"/>
              </w:rPr>
            </w:pPr>
            <w:r>
              <w:rPr>
                <w:lang w:val="en-US"/>
              </w:rPr>
              <w:t>74</w:t>
            </w:r>
          </w:p>
        </w:tc>
        <w:tc>
          <w:tcPr>
            <w:tcW w:w="777" w:type="dxa"/>
          </w:tcPr>
          <w:p w14:paraId="45FF408D" w14:textId="3EF4237F" w:rsidR="00E30EC1" w:rsidRDefault="00E30EC1" w:rsidP="00E30EC1">
            <w:pPr>
              <w:pStyle w:val="BodyText"/>
              <w:ind w:firstLine="0"/>
              <w:rPr>
                <w:lang w:val="en-US"/>
              </w:rPr>
            </w:pPr>
            <w:r>
              <w:rPr>
                <w:lang w:val="en-US"/>
              </w:rPr>
              <w:t>73</w:t>
            </w:r>
          </w:p>
        </w:tc>
      </w:tr>
      <w:tr w:rsidR="00E30EC1" w14:paraId="2AF5EE32" w14:textId="6C5C2914" w:rsidTr="00E30EC1">
        <w:tc>
          <w:tcPr>
            <w:tcW w:w="973" w:type="dxa"/>
          </w:tcPr>
          <w:p w14:paraId="1DA75208" w14:textId="309420E8" w:rsidR="00E30EC1" w:rsidRPr="00E30EC1" w:rsidRDefault="00E30EC1" w:rsidP="00E30EC1">
            <w:pPr>
              <w:pStyle w:val="BodyText"/>
              <w:ind w:firstLine="0"/>
              <w:rPr>
                <w:bCs/>
                <w:sz w:val="18"/>
                <w:szCs w:val="18"/>
                <w:lang w:val="en-US"/>
              </w:rPr>
            </w:pPr>
            <w:r w:rsidRPr="00E30EC1">
              <w:rPr>
                <w:bCs/>
                <w:sz w:val="18"/>
                <w:szCs w:val="18"/>
              </w:rPr>
              <w:lastRenderedPageBreak/>
              <w:t>Random Forest</w:t>
            </w:r>
          </w:p>
        </w:tc>
        <w:tc>
          <w:tcPr>
            <w:tcW w:w="775" w:type="dxa"/>
          </w:tcPr>
          <w:p w14:paraId="3702C955" w14:textId="0AAD90D9" w:rsidR="00E30EC1" w:rsidRDefault="00E12C79" w:rsidP="00E30EC1">
            <w:pPr>
              <w:pStyle w:val="BodyText"/>
              <w:ind w:firstLine="0"/>
              <w:rPr>
                <w:lang w:val="en-US"/>
              </w:rPr>
            </w:pPr>
            <w:r>
              <w:rPr>
                <w:lang w:val="en-US"/>
              </w:rPr>
              <w:t>67</w:t>
            </w:r>
          </w:p>
        </w:tc>
        <w:tc>
          <w:tcPr>
            <w:tcW w:w="777" w:type="dxa"/>
          </w:tcPr>
          <w:p w14:paraId="00F2A636" w14:textId="76E41AF7" w:rsidR="00E30EC1" w:rsidRDefault="00E12C79" w:rsidP="00E30EC1">
            <w:pPr>
              <w:pStyle w:val="BodyText"/>
              <w:ind w:firstLine="0"/>
              <w:rPr>
                <w:lang w:val="en-US"/>
              </w:rPr>
            </w:pPr>
            <w:r>
              <w:rPr>
                <w:lang w:val="en-US"/>
              </w:rPr>
              <w:t>70</w:t>
            </w:r>
          </w:p>
        </w:tc>
        <w:tc>
          <w:tcPr>
            <w:tcW w:w="777" w:type="dxa"/>
          </w:tcPr>
          <w:p w14:paraId="77DF2168" w14:textId="097E163E" w:rsidR="00E30EC1" w:rsidRDefault="00E12C79" w:rsidP="00E30EC1">
            <w:pPr>
              <w:pStyle w:val="BodyText"/>
              <w:ind w:firstLine="0"/>
              <w:rPr>
                <w:lang w:val="en-US"/>
              </w:rPr>
            </w:pPr>
            <w:r>
              <w:rPr>
                <w:lang w:val="en-US"/>
              </w:rPr>
              <w:t>70</w:t>
            </w:r>
          </w:p>
        </w:tc>
        <w:tc>
          <w:tcPr>
            <w:tcW w:w="777" w:type="dxa"/>
          </w:tcPr>
          <w:p w14:paraId="46119109" w14:textId="762EE91A" w:rsidR="00E30EC1" w:rsidRDefault="00E30EC1" w:rsidP="00E30EC1">
            <w:pPr>
              <w:pStyle w:val="BodyText"/>
              <w:ind w:firstLine="0"/>
              <w:rPr>
                <w:lang w:val="en-US"/>
              </w:rPr>
            </w:pPr>
            <w:r>
              <w:rPr>
                <w:lang w:val="en-US"/>
              </w:rPr>
              <w:t>74</w:t>
            </w:r>
          </w:p>
        </w:tc>
        <w:tc>
          <w:tcPr>
            <w:tcW w:w="777" w:type="dxa"/>
          </w:tcPr>
          <w:p w14:paraId="26A0C586" w14:textId="77D37616" w:rsidR="00E30EC1" w:rsidRDefault="00E30EC1" w:rsidP="00E30EC1">
            <w:pPr>
              <w:pStyle w:val="BodyText"/>
              <w:ind w:firstLine="0"/>
              <w:rPr>
                <w:lang w:val="en-US"/>
              </w:rPr>
            </w:pPr>
            <w:r>
              <w:rPr>
                <w:lang w:val="en-US"/>
              </w:rPr>
              <w:t>73</w:t>
            </w:r>
          </w:p>
        </w:tc>
      </w:tr>
      <w:tr w:rsidR="00E30EC1" w14:paraId="45B5C805" w14:textId="00C676D5" w:rsidTr="00E30EC1">
        <w:tc>
          <w:tcPr>
            <w:tcW w:w="973" w:type="dxa"/>
          </w:tcPr>
          <w:p w14:paraId="37BFCB88" w14:textId="6B9F89DD" w:rsidR="00E30EC1" w:rsidRPr="00E30EC1" w:rsidRDefault="00E30EC1" w:rsidP="00E30EC1">
            <w:pPr>
              <w:pStyle w:val="BodyText"/>
              <w:ind w:firstLine="0"/>
              <w:rPr>
                <w:bCs/>
                <w:sz w:val="18"/>
                <w:szCs w:val="18"/>
                <w:lang w:val="en-US"/>
              </w:rPr>
            </w:pPr>
            <w:r w:rsidRPr="00E30EC1">
              <w:rPr>
                <w:bCs/>
                <w:sz w:val="18"/>
                <w:szCs w:val="18"/>
              </w:rPr>
              <w:t>Naive Bayes</w:t>
            </w:r>
          </w:p>
        </w:tc>
        <w:tc>
          <w:tcPr>
            <w:tcW w:w="775" w:type="dxa"/>
          </w:tcPr>
          <w:p w14:paraId="53EFF24D" w14:textId="77777777" w:rsidR="00E30EC1" w:rsidRDefault="00E30EC1" w:rsidP="00E30EC1">
            <w:pPr>
              <w:pStyle w:val="BodyText"/>
              <w:ind w:firstLine="0"/>
              <w:rPr>
                <w:lang w:val="en-US"/>
              </w:rPr>
            </w:pPr>
          </w:p>
        </w:tc>
        <w:tc>
          <w:tcPr>
            <w:tcW w:w="777" w:type="dxa"/>
          </w:tcPr>
          <w:p w14:paraId="372F6245" w14:textId="77777777" w:rsidR="00E30EC1" w:rsidRDefault="00E30EC1" w:rsidP="00E30EC1">
            <w:pPr>
              <w:pStyle w:val="BodyText"/>
              <w:ind w:firstLine="0"/>
              <w:rPr>
                <w:lang w:val="en-US"/>
              </w:rPr>
            </w:pPr>
          </w:p>
        </w:tc>
        <w:tc>
          <w:tcPr>
            <w:tcW w:w="777" w:type="dxa"/>
          </w:tcPr>
          <w:p w14:paraId="2FD9B2EE" w14:textId="77777777" w:rsidR="00E30EC1" w:rsidRDefault="00E30EC1" w:rsidP="00E30EC1">
            <w:pPr>
              <w:pStyle w:val="BodyText"/>
              <w:ind w:firstLine="0"/>
              <w:rPr>
                <w:lang w:val="en-US"/>
              </w:rPr>
            </w:pPr>
          </w:p>
        </w:tc>
        <w:tc>
          <w:tcPr>
            <w:tcW w:w="777" w:type="dxa"/>
          </w:tcPr>
          <w:p w14:paraId="4DB22156" w14:textId="565182F8" w:rsidR="00E30EC1" w:rsidRDefault="00E30EC1" w:rsidP="00E30EC1">
            <w:pPr>
              <w:pStyle w:val="BodyText"/>
              <w:ind w:firstLine="0"/>
              <w:rPr>
                <w:lang w:val="en-US"/>
              </w:rPr>
            </w:pPr>
            <w:r>
              <w:rPr>
                <w:lang w:val="en-US"/>
              </w:rPr>
              <w:t>74</w:t>
            </w:r>
          </w:p>
        </w:tc>
        <w:tc>
          <w:tcPr>
            <w:tcW w:w="777" w:type="dxa"/>
          </w:tcPr>
          <w:p w14:paraId="58C971FD" w14:textId="180336C6" w:rsidR="00E30EC1" w:rsidRDefault="00E30EC1" w:rsidP="00E30EC1">
            <w:pPr>
              <w:pStyle w:val="BodyText"/>
              <w:ind w:firstLine="0"/>
              <w:rPr>
                <w:lang w:val="en-US"/>
              </w:rPr>
            </w:pPr>
            <w:r>
              <w:rPr>
                <w:lang w:val="en-US"/>
              </w:rPr>
              <w:t>72</w:t>
            </w:r>
          </w:p>
        </w:tc>
      </w:tr>
      <w:tr w:rsidR="00E30EC1" w14:paraId="4E99440A" w14:textId="77777777" w:rsidTr="00E30EC1">
        <w:tc>
          <w:tcPr>
            <w:tcW w:w="973" w:type="dxa"/>
          </w:tcPr>
          <w:p w14:paraId="0AF34B68" w14:textId="6278D925" w:rsidR="00E30EC1" w:rsidRPr="00E30EC1" w:rsidRDefault="00E30EC1" w:rsidP="00E30EC1">
            <w:pPr>
              <w:pStyle w:val="BodyText"/>
              <w:ind w:firstLine="0"/>
              <w:rPr>
                <w:bCs/>
                <w:sz w:val="18"/>
                <w:szCs w:val="18"/>
                <w:lang w:val="en-US"/>
              </w:rPr>
            </w:pPr>
            <w:r w:rsidRPr="00E30EC1">
              <w:rPr>
                <w:bCs/>
                <w:sz w:val="18"/>
                <w:szCs w:val="18"/>
              </w:rPr>
              <w:t>Neural Net</w:t>
            </w:r>
          </w:p>
        </w:tc>
        <w:tc>
          <w:tcPr>
            <w:tcW w:w="775" w:type="dxa"/>
          </w:tcPr>
          <w:p w14:paraId="32A07AB2" w14:textId="77777777" w:rsidR="00E30EC1" w:rsidRDefault="00E30EC1" w:rsidP="00E30EC1">
            <w:pPr>
              <w:pStyle w:val="BodyText"/>
              <w:ind w:firstLine="0"/>
              <w:rPr>
                <w:lang w:val="en-US"/>
              </w:rPr>
            </w:pPr>
          </w:p>
        </w:tc>
        <w:tc>
          <w:tcPr>
            <w:tcW w:w="777" w:type="dxa"/>
          </w:tcPr>
          <w:p w14:paraId="518FD50E" w14:textId="77777777" w:rsidR="00E30EC1" w:rsidRDefault="00E30EC1" w:rsidP="00E30EC1">
            <w:pPr>
              <w:pStyle w:val="BodyText"/>
              <w:ind w:firstLine="0"/>
              <w:rPr>
                <w:lang w:val="en-US"/>
              </w:rPr>
            </w:pPr>
          </w:p>
        </w:tc>
        <w:tc>
          <w:tcPr>
            <w:tcW w:w="777" w:type="dxa"/>
          </w:tcPr>
          <w:p w14:paraId="15ED647D" w14:textId="77777777" w:rsidR="00E30EC1" w:rsidRDefault="00E30EC1" w:rsidP="00E30EC1">
            <w:pPr>
              <w:pStyle w:val="BodyText"/>
              <w:ind w:firstLine="0"/>
              <w:rPr>
                <w:lang w:val="en-US"/>
              </w:rPr>
            </w:pPr>
          </w:p>
        </w:tc>
        <w:tc>
          <w:tcPr>
            <w:tcW w:w="777" w:type="dxa"/>
          </w:tcPr>
          <w:p w14:paraId="4F34C030" w14:textId="5A5964E6" w:rsidR="00E30EC1" w:rsidRDefault="00E30EC1" w:rsidP="00E30EC1">
            <w:pPr>
              <w:pStyle w:val="BodyText"/>
              <w:ind w:firstLine="0"/>
              <w:rPr>
                <w:lang w:val="en-US"/>
              </w:rPr>
            </w:pPr>
            <w:r>
              <w:rPr>
                <w:lang w:val="en-US"/>
              </w:rPr>
              <w:t>74</w:t>
            </w:r>
          </w:p>
        </w:tc>
        <w:tc>
          <w:tcPr>
            <w:tcW w:w="777" w:type="dxa"/>
          </w:tcPr>
          <w:p w14:paraId="35BDD4CB" w14:textId="48DE5ADB" w:rsidR="00E30EC1" w:rsidRDefault="00E30EC1" w:rsidP="00E30EC1">
            <w:pPr>
              <w:pStyle w:val="BodyText"/>
              <w:ind w:firstLine="0"/>
              <w:rPr>
                <w:lang w:val="en-US"/>
              </w:rPr>
            </w:pPr>
            <w:r>
              <w:rPr>
                <w:lang w:val="en-US"/>
              </w:rPr>
              <w:t>73</w:t>
            </w:r>
          </w:p>
        </w:tc>
      </w:tr>
    </w:tbl>
    <w:p w14:paraId="2D2C887E" w14:textId="77777777" w:rsidR="00E30EC1" w:rsidRPr="006A3106" w:rsidRDefault="00E30EC1" w:rsidP="003520FE">
      <w:pPr>
        <w:pStyle w:val="BodyText"/>
        <w:rPr>
          <w:lang w:val="en-US"/>
        </w:rPr>
      </w:pPr>
    </w:p>
    <w:p w14:paraId="0FDC3B60" w14:textId="74AD9DEC" w:rsidR="00BE5C0D" w:rsidRPr="00D84C0B" w:rsidRDefault="00355146" w:rsidP="00D84C0B">
      <w:pPr>
        <w:pStyle w:val="Heading2"/>
        <w:rPr>
          <w:b/>
          <w:bCs/>
        </w:rPr>
      </w:pPr>
      <w:r>
        <w:rPr>
          <w:b/>
          <w:bCs/>
        </w:rPr>
        <w:t xml:space="preserve">Classifiers peroformance </w:t>
      </w:r>
      <w:r w:rsidR="00FA68E2">
        <w:rPr>
          <w:b/>
          <w:bCs/>
        </w:rPr>
        <w:t>without Feature Selection</w:t>
      </w:r>
    </w:p>
    <w:p w14:paraId="0E48A38B" w14:textId="74E36827" w:rsidR="003D34F5" w:rsidRDefault="00BE3489" w:rsidP="006A3106">
      <w:pPr>
        <w:jc w:val="both"/>
      </w:pPr>
      <w:r>
        <w:t>At f</w:t>
      </w:r>
      <w:r w:rsidR="00FA68E2">
        <w:t>irst</w:t>
      </w:r>
      <w:r>
        <w:t xml:space="preserve"> step</w:t>
      </w:r>
      <w:r w:rsidR="00FA68E2">
        <w:t xml:space="preserve">, </w:t>
      </w:r>
      <w:r w:rsidR="002F4BEC">
        <w:t xml:space="preserve">the research team trained </w:t>
      </w:r>
      <w:r w:rsidR="00FA68E2">
        <w:t xml:space="preserve">the classifier models without </w:t>
      </w:r>
      <w:r>
        <w:t xml:space="preserve">applying </w:t>
      </w:r>
      <w:r w:rsidR="00FA68E2">
        <w:t>feature selection</w:t>
      </w:r>
      <w:r>
        <w:t xml:space="preserve"> on the dataset</w:t>
      </w:r>
      <w:r w:rsidR="00FA68E2">
        <w:t xml:space="preserve">. The </w:t>
      </w:r>
      <w:r w:rsidR="007C6E7D">
        <w:t xml:space="preserve">Figures 9-11 </w:t>
      </w:r>
      <w:r w:rsidR="00FA68E2">
        <w:t xml:space="preserve">represent the model accuracy of </w:t>
      </w:r>
      <w:r w:rsidR="007C6E7D">
        <w:t xml:space="preserve">Decision Tree, Nearest Neighbor and Random Forest respectively </w:t>
      </w:r>
      <w:r w:rsidR="00FA68E2">
        <w:t xml:space="preserve">on the </w:t>
      </w:r>
      <w:r>
        <w:t xml:space="preserve">primary </w:t>
      </w:r>
      <w:r w:rsidR="00FA68E2">
        <w:t>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447086">
        <w:rPr>
          <w:b/>
          <w:sz w:val="16"/>
          <w:highlight w:val="yellow"/>
          <w:lang w:val="en-US"/>
        </w:rPr>
        <w:t xml:space="preserve">Figure </w:t>
      </w:r>
      <w:r w:rsidR="0048687F" w:rsidRPr="00447086">
        <w:rPr>
          <w:b/>
          <w:sz w:val="16"/>
          <w:highlight w:val="yellow"/>
          <w:lang w:val="en-US"/>
        </w:rPr>
        <w:t>9</w:t>
      </w:r>
      <w:r w:rsidRPr="00447086">
        <w:rPr>
          <w:b/>
          <w:sz w:val="16"/>
          <w:highlight w:val="yellow"/>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10</w:t>
      </w:r>
      <w:r w:rsidR="003520FE" w:rsidRPr="00447086">
        <w:rPr>
          <w:b/>
          <w:bCs/>
          <w:sz w:val="16"/>
          <w:highlight w:val="yellow"/>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11</w:t>
      </w:r>
      <w:r w:rsidR="003520FE" w:rsidRPr="00447086">
        <w:rPr>
          <w:b/>
          <w:bCs/>
          <w:sz w:val="16"/>
          <w:highlight w:val="yellow"/>
          <w:lang w:val="en-US"/>
        </w:rPr>
        <w:t>:  R</w:t>
      </w:r>
      <w:r w:rsidR="002A0C7D" w:rsidRPr="00447086">
        <w:rPr>
          <w:b/>
          <w:bCs/>
          <w:sz w:val="16"/>
          <w:highlight w:val="yellow"/>
          <w:lang w:val="en-US"/>
        </w:rPr>
        <w:t>andom Forest Accuracy 67%</w:t>
      </w:r>
    </w:p>
    <w:p w14:paraId="19904E52" w14:textId="5522A713" w:rsidR="00BE5C0D" w:rsidRPr="00D84C0B" w:rsidRDefault="007C6FA2" w:rsidP="00D84C0B">
      <w:pPr>
        <w:pStyle w:val="Heading2"/>
        <w:rPr>
          <w:b/>
          <w:bCs/>
        </w:rPr>
      </w:pPr>
      <w:r>
        <w:rPr>
          <w:b/>
          <w:bCs/>
        </w:rPr>
        <w:t xml:space="preserve">Classifiers peroformance on </w:t>
      </w:r>
      <w:r w:rsidR="00717F8D">
        <w:rPr>
          <w:b/>
          <w:bCs/>
        </w:rPr>
        <w:t>Tree-based Classifier Feature Selection</w:t>
      </w:r>
    </w:p>
    <w:p w14:paraId="1E09EF7C" w14:textId="1136CFAD" w:rsidR="003520FE" w:rsidRDefault="003520FE" w:rsidP="003520FE">
      <w:pPr>
        <w:jc w:val="both"/>
      </w:pPr>
      <w:r>
        <w:t xml:space="preserve">The tree-based classifier feature selection selects top few attributes and produces a new </w:t>
      </w:r>
      <w:r w:rsidR="007C6FA2">
        <w:t>set of important features</w:t>
      </w:r>
      <w:r>
        <w:t>.</w:t>
      </w:r>
      <w:r w:rsidR="007C6FA2">
        <w:t xml:space="preserve"> The significant features detected with this approach are enlisted in Table 2.</w:t>
      </w:r>
      <w:r>
        <w:t xml:space="preserve"> </w:t>
      </w:r>
      <w:r w:rsidR="007C6E7D">
        <w:t xml:space="preserve">Figure 12-15 </w:t>
      </w:r>
      <w:r>
        <w:t xml:space="preserve">represent the new dataset distribution based on the selection and the </w:t>
      </w:r>
      <w:r w:rsidR="007C6FA2">
        <w:t xml:space="preserve">same </w:t>
      </w:r>
      <w:r>
        <w:t>classifier model</w:t>
      </w:r>
      <w:r w:rsidR="007C6E7D">
        <w:t>s</w:t>
      </w:r>
      <w:r w:rsidR="007C6FA2">
        <w:t>’</w:t>
      </w:r>
      <w:r w:rsidR="007C6E7D">
        <w:t xml:space="preserve">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447086">
        <w:rPr>
          <w:b/>
          <w:bCs/>
          <w:sz w:val="16"/>
          <w:szCs w:val="16"/>
          <w:highlight w:val="yellow"/>
        </w:rPr>
        <w:t>Figure 1</w:t>
      </w:r>
      <w:r w:rsidR="0048687F" w:rsidRPr="00447086">
        <w:rPr>
          <w:b/>
          <w:bCs/>
          <w:sz w:val="16"/>
          <w:szCs w:val="16"/>
          <w:highlight w:val="yellow"/>
        </w:rPr>
        <w:t>3</w:t>
      </w:r>
      <w:r w:rsidR="00A97473" w:rsidRPr="00447086">
        <w:rPr>
          <w:b/>
          <w:bCs/>
          <w:sz w:val="16"/>
          <w:szCs w:val="16"/>
          <w:highlight w:val="yellow"/>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447086">
        <w:rPr>
          <w:b/>
          <w:bCs/>
          <w:sz w:val="16"/>
          <w:highlight w:val="yellow"/>
        </w:rPr>
        <w:t>Figure 1</w:t>
      </w:r>
      <w:r w:rsidR="0048687F" w:rsidRPr="00447086">
        <w:rPr>
          <w:b/>
          <w:bCs/>
          <w:sz w:val="16"/>
          <w:highlight w:val="yellow"/>
        </w:rPr>
        <w:t>4</w:t>
      </w:r>
      <w:r w:rsidR="00A97473" w:rsidRPr="00447086">
        <w:rPr>
          <w:b/>
          <w:bCs/>
          <w:sz w:val="16"/>
          <w:highlight w:val="yellow"/>
        </w:rPr>
        <w:t>:  Nearest Neighbor Accuracy 62%</w:t>
      </w:r>
    </w:p>
    <w:p w14:paraId="159334F4" w14:textId="70AE3A4F" w:rsidR="003520FE" w:rsidRPr="00CE1DEF" w:rsidRDefault="00350CDF" w:rsidP="006A3106">
      <w:pPr>
        <w:jc w:val="both"/>
        <w:rPr>
          <w:sz w:val="16"/>
        </w:rPr>
      </w:pPr>
      <w:r>
        <w:rPr>
          <w:sz w:val="16"/>
        </w:rPr>
        <w:t>w</w:t>
      </w:r>
    </w:p>
    <w:p w14:paraId="4B38A7CA" w14:textId="5216AFCF" w:rsidR="003520FE" w:rsidRDefault="003520FE" w:rsidP="003D34F5">
      <w:pPr>
        <w:ind w:left="1440"/>
        <w:jc w:val="both"/>
      </w:pPr>
      <w:r>
        <w:rPr>
          <w:noProof/>
        </w:rPr>
        <w:lastRenderedPageBreak/>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447086">
        <w:rPr>
          <w:b/>
          <w:bCs/>
          <w:sz w:val="16"/>
          <w:highlight w:val="yellow"/>
        </w:rPr>
        <w:t>Figure 1</w:t>
      </w:r>
      <w:r w:rsidR="0048687F" w:rsidRPr="00447086">
        <w:rPr>
          <w:b/>
          <w:bCs/>
          <w:sz w:val="16"/>
          <w:highlight w:val="yellow"/>
        </w:rPr>
        <w:t>5</w:t>
      </w:r>
      <w:r w:rsidR="00A97473" w:rsidRPr="00447086">
        <w:rPr>
          <w:b/>
          <w:bCs/>
          <w:sz w:val="16"/>
          <w:highlight w:val="yellow"/>
        </w:rPr>
        <w:t>:  Random Fores</w:t>
      </w:r>
      <w:r w:rsidR="002A0C7D" w:rsidRPr="00447086">
        <w:rPr>
          <w:b/>
          <w:bCs/>
          <w:sz w:val="16"/>
          <w:highlight w:val="yellow"/>
        </w:rPr>
        <w:t>t Accuracy 70%</w:t>
      </w:r>
    </w:p>
    <w:p w14:paraId="7C1C99DC" w14:textId="77777777" w:rsidR="00A97473" w:rsidRPr="00CE1DEF" w:rsidRDefault="00A97473" w:rsidP="006A3106">
      <w:pPr>
        <w:jc w:val="both"/>
        <w:rPr>
          <w:sz w:val="16"/>
        </w:rPr>
      </w:pPr>
    </w:p>
    <w:p w14:paraId="719D2508" w14:textId="0505D7E1" w:rsidR="00A97473" w:rsidRPr="007C6E7D" w:rsidRDefault="00724C36" w:rsidP="007C6E7D">
      <w:pPr>
        <w:pStyle w:val="Heading2"/>
        <w:rPr>
          <w:b/>
          <w:bCs/>
        </w:rPr>
      </w:pPr>
      <w:r>
        <w:rPr>
          <w:b/>
          <w:bCs/>
        </w:rPr>
        <w:t xml:space="preserve">Classifiers peroformance on </w:t>
      </w:r>
      <w:r w:rsidR="00A97473">
        <w:rPr>
          <w:b/>
          <w:bCs/>
        </w:rPr>
        <w:t xml:space="preserve">Random </w:t>
      </w:r>
      <w:r w:rsidR="007C6E7D">
        <w:rPr>
          <w:b/>
          <w:bCs/>
        </w:rPr>
        <w:t xml:space="preserve">Forest </w:t>
      </w:r>
      <w:r w:rsidR="00717F8D">
        <w:rPr>
          <w:b/>
          <w:bCs/>
        </w:rPr>
        <w:t>Classifier Feature Selection</w:t>
      </w:r>
    </w:p>
    <w:p w14:paraId="65825AD2" w14:textId="715FCE77" w:rsidR="00A97473" w:rsidRDefault="00A97473" w:rsidP="00A97473">
      <w:pPr>
        <w:jc w:val="both"/>
      </w:pPr>
      <w:r>
        <w:t xml:space="preserve">The Random-forest </w:t>
      </w:r>
      <w:r w:rsidR="007C6E7D">
        <w:t xml:space="preserve">selection </w:t>
      </w:r>
      <w:r>
        <w:t xml:space="preserve">classifier feature selection selects top few attributes and produces a new </w:t>
      </w:r>
      <w:r w:rsidR="001B56A4">
        <w:t>set of features mentioned in Table 2</w:t>
      </w:r>
      <w:r w:rsidR="007C6E7D">
        <w:t>.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447086">
        <w:rPr>
          <w:b/>
          <w:sz w:val="16"/>
          <w:szCs w:val="16"/>
          <w:highlight w:val="yellow"/>
        </w:rPr>
        <w:t>Figure 1</w:t>
      </w:r>
      <w:r w:rsidR="0048687F" w:rsidRPr="00447086">
        <w:rPr>
          <w:b/>
          <w:sz w:val="16"/>
          <w:szCs w:val="16"/>
          <w:highlight w:val="yellow"/>
        </w:rPr>
        <w:t>7</w:t>
      </w:r>
      <w:r w:rsidRPr="00447086">
        <w:rPr>
          <w:b/>
          <w:sz w:val="16"/>
          <w:szCs w:val="16"/>
          <w:highlight w:val="yellow"/>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8</w:t>
      </w:r>
      <w:r w:rsidRPr="00447086">
        <w:rPr>
          <w:b/>
          <w:bCs/>
          <w:sz w:val="16"/>
          <w:szCs w:val="16"/>
          <w:highlight w:val="yellow"/>
        </w:rPr>
        <w:t>: Nearest Neighbor Accuracy 61</w:t>
      </w:r>
      <w:r w:rsidRPr="00447086">
        <w:rPr>
          <w:b/>
          <w:bCs/>
          <w:sz w:val="18"/>
          <w:szCs w:val="18"/>
          <w:highlight w:val="yellow"/>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9</w:t>
      </w:r>
      <w:r w:rsidRPr="00447086">
        <w:rPr>
          <w:b/>
          <w:bCs/>
          <w:sz w:val="16"/>
          <w:szCs w:val="16"/>
          <w:highlight w:val="yellow"/>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32">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three classifier model on 3 datasets is evaluated through four key metrics of accuracy: </w:t>
      </w:r>
      <w:r w:rsidRPr="00F0769D">
        <w:rPr>
          <w:i/>
        </w:rPr>
        <w:t>precision, recall, f1-score and support</w:t>
      </w:r>
      <w:r w:rsidRPr="00724C36">
        <w:rPr>
          <w:highlight w:val="yellow"/>
        </w:rPr>
        <w:t>. We have applied the classifier models on the raw dataset as well as the feature selected two other datasets</w:t>
      </w:r>
      <w:r>
        <w:t xml:space="preserve">. The confusion matrix and evaluation metrics are presented here on the basis of the different datasets and the result of classification models on those datasets. </w:t>
      </w:r>
      <w:r w:rsidR="00780781">
        <w:t xml:space="preserve">The </w:t>
      </w:r>
      <w:r w:rsidR="00780781">
        <w:lastRenderedPageBreak/>
        <w:t>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4C3789CF" w:rsidR="00780781" w:rsidRDefault="00780781" w:rsidP="00780781">
      <w:pPr>
        <w:jc w:val="both"/>
      </w:pPr>
      <w:r>
        <w:t>In this sub-section, three confusion matrix and respective statistical scores are presented on the basis of the three classifier model</w:t>
      </w:r>
      <w:r w:rsidR="00724C36">
        <w:t>s</w:t>
      </w:r>
      <w:r>
        <w:t xml:space="preserve">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4">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5">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lastRenderedPageBreak/>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6">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7">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8">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lastRenderedPageBreak/>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40">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41">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forest based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42">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are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3">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three evaluation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lastRenderedPageBreak/>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4">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On the basis of these nine analysis,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1403DD6C" w:rsidR="00895B33"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w:t>
      </w:r>
      <w:r w:rsidR="00B850B2">
        <w:t xml:space="preserve">is </w:t>
      </w:r>
      <w:r>
        <w:t>increased by 10%</w:t>
      </w:r>
      <w:r w:rsidR="00D15519">
        <w:t xml:space="preserve"> using Decision Tree</w:t>
      </w:r>
      <w:r>
        <w:t xml:space="preserve"> from the raw dataset when feature selection is applied.</w:t>
      </w:r>
      <w:r w:rsidR="00FC1709">
        <w:t xml:space="preserve"> </w:t>
      </w:r>
      <w:r w:rsidR="00895B33">
        <w:t xml:space="preserve">From the three classifier state-of-the-art model for human activity recognition, we have utilized here Decision Tree, Random 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373483D8" w:rsidR="00EC39FB" w:rsidRDefault="00EC39FB" w:rsidP="00EC39FB">
      <w:pPr>
        <w:jc w:val="both"/>
      </w:pPr>
      <w:r>
        <w:t>The end goal of the research work is to inject adversarial attack on the model to confuse the network and identify the actual activity after the injection. To suggest more amica</w:t>
      </w:r>
      <w:r w:rsidR="00B850B2">
        <w:t>ble work based on such data, this</w:t>
      </w:r>
      <w:r>
        <w:t xml:space="preserve"> research team </w:t>
      </w:r>
      <w:r w:rsidR="00B850B2">
        <w:t xml:space="preserve">could be explored in </w:t>
      </w:r>
      <w:r>
        <w:t>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G. A. Oguntala et al., "SmartWall: Novel RFID-Enabled Ambient Human Activity Recognition Using Machine Learning for Unobtrusive Health Monitoring," in IEEE Access, vol. 7, pp. 68022-68033, 2019. doi: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r>
        <w:rPr>
          <w:color w:val="000000"/>
          <w:shd w:val="clear" w:color="auto" w:fill="FFFFFF"/>
        </w:rPr>
        <w:t>Reisburg B, Finkel S, Overall J, Schmidt-Gollas N, Kanowski S, Lehfeld H, Hulla F, Sclan SG, Wilms HU, Heininger K, Hindmarch I, Stemmler M, Poon L, Kluger A, Cooler C, Bergener M, Hugonot-Diener L, robert PH, Erzigkeit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S. Aminikhanghahi,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S. Aminikhanghahi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A. Alberdi, A. Weakley, A. Goenaga, M. Schmitter-Edgecombe,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r w:rsidRPr="00516547">
        <w:t>Brdiczka O, Crowley JL, Reignier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B. Minor, J. Doppa,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Logan B, Healey J, Philipose M, Tapia EM, Intille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P. Alinia, C. Cain, R. Fallahzadeh, A. Shahrokni, and H. Ghasemzadeh.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K. Feuz,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J.-L. Reyes-Ortiz, L. Oneto, A. Samà, X. Parra, and D. Anguita,“Transition-Aware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lastRenderedPageBreak/>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Davis-Owusu, Kadian &amp; Owusu, Evans &amp; Bastani, Vahid &amp; Marcenaro, Lucio &amp; Hu, Jun &amp; Regazzoni, Carlo &amp; Feijs, Loe. (2016). Activity recognition based on inertial sensors for Ambient Assisted Living.</w:t>
      </w:r>
    </w:p>
    <w:p w14:paraId="3D51070D" w14:textId="0F0EE5EA" w:rsidR="003541F0" w:rsidRDefault="003541F0" w:rsidP="003541F0">
      <w:pPr>
        <w:pStyle w:val="ListParagraph"/>
        <w:numPr>
          <w:ilvl w:val="0"/>
          <w:numId w:val="26"/>
        </w:numPr>
        <w:jc w:val="both"/>
      </w:pPr>
      <w:r>
        <w:t>B. Najafi, K. Aminian, A. Paraschiv-Ionescu, F. Loew, C. J. B¨ula,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Assessing the quality of activities in a smart environment. Cook DJ, Schmitter-Edgecombe M Methods Inf Med. 2009; 48(5):480-5</w:t>
      </w:r>
    </w:p>
    <w:p w14:paraId="759325F8" w14:textId="51C7CFD4" w:rsidR="003541F0" w:rsidRDefault="003541F0" w:rsidP="003541F0">
      <w:pPr>
        <w:pStyle w:val="ListParagraph"/>
        <w:numPr>
          <w:ilvl w:val="0"/>
          <w:numId w:val="26"/>
        </w:numPr>
        <w:jc w:val="both"/>
      </w:pPr>
      <w:r>
        <w:t>N. A. Capela, E. D. Lemaire, and N. Baddour, “Feature selection for wearable smartphone-based human activity recognition with able bodied, elderly, and stroke patients,” PloS one, vol. 10, no. 4, p. e0124414, 2015.</w:t>
      </w:r>
    </w:p>
    <w:p w14:paraId="797CDC1E" w14:textId="06A6A56B" w:rsidR="003541F0" w:rsidRDefault="003541F0" w:rsidP="003541F0">
      <w:pPr>
        <w:pStyle w:val="ListParagraph"/>
        <w:numPr>
          <w:ilvl w:val="0"/>
          <w:numId w:val="26"/>
        </w:numPr>
        <w:jc w:val="both"/>
      </w:pPr>
      <w:r>
        <w:t>K. Davis, E. Owusu, C. Regazzoni, L. Marcenaro, L. Feijs, and J. Hu,“Perception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Gu T, Wu Z, Tao X, Pung HK, Lu J. epSICAR: an emerging patterns based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N. D. Rodríguez, M. P. Cuéllar, J. Lilius, M. D. Calvo-Flores, "A survey on ontologies for human behavior recognition", ACM Comput. Surv., vol. 46, no. 4, pp. 1-43, 2014</w:t>
      </w:r>
    </w:p>
    <w:p w14:paraId="435BEE2E" w14:textId="4DC74F49" w:rsidR="003541F0" w:rsidRDefault="00361E98" w:rsidP="00361E98">
      <w:pPr>
        <w:pStyle w:val="ListParagraph"/>
        <w:numPr>
          <w:ilvl w:val="0"/>
          <w:numId w:val="26"/>
        </w:numPr>
        <w:jc w:val="both"/>
      </w:pPr>
      <w:r w:rsidRPr="00361E98">
        <w:t>Nweke, Henry &amp; Wah, Teh &amp; al-garadi, Mohammed &amp; Alo,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r w:rsidRPr="00361E98">
        <w:t>Banos, O., Garcia, R., Holgado-Terriza, J. A., Damas, M., Pomares, H., Rojas, I., Saez, A., &amp; Villalonga, C. (2014). mHealthDroid: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r w:rsidRPr="00361E98">
        <w:t>Cornacchia, M., Ozcan, K., Zheng, Y., &amp; Velipasalar,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K. Robertson, C. Rosasco, K. Feuz, M. Schmitter-Edgecombe, and D. Cook, “Prompting technologies: A comparison of time-based and context-aware transition-based prompting.,” Technol. Health Care, vol. 23, no. 6,pp. 745–56, Jan. 2015.</w:t>
      </w:r>
    </w:p>
    <w:p w14:paraId="2745C40F" w14:textId="1382A868" w:rsidR="00361E98" w:rsidRDefault="00361E98" w:rsidP="00361E98">
      <w:pPr>
        <w:pStyle w:val="ListParagraph"/>
        <w:numPr>
          <w:ilvl w:val="0"/>
          <w:numId w:val="26"/>
        </w:numPr>
        <w:jc w:val="both"/>
      </w:pPr>
      <w:r>
        <w:t>J. Wang, Y. Chen, S. Hao, X. Peng, and L. Hu, “Deep learning for sensor-based activity recognition: A Survey,” Pattern Recognit. Lett., Feb. 2018.</w:t>
      </w:r>
    </w:p>
    <w:p w14:paraId="16834BA4" w14:textId="3B725E64" w:rsidR="00361E98" w:rsidRDefault="00361E98" w:rsidP="00361E98">
      <w:pPr>
        <w:pStyle w:val="ListParagraph"/>
        <w:numPr>
          <w:ilvl w:val="0"/>
          <w:numId w:val="26"/>
        </w:numPr>
        <w:jc w:val="both"/>
      </w:pPr>
      <w:r w:rsidRPr="00361E98">
        <w:t xml:space="preserve">A. Jordao, A. C. Nazare, J. Sena, W. R. Schwartz, "Human activity recognition based on wearable sensor data: A standardization of the state-of-the-art" in arXiv:1806.05226, 2018, [online] Available: </w:t>
      </w:r>
      <w:hyperlink r:id="rId45"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t>K. Wang, J. He and L. Zhang, "Attention-Based Convolutional Neural Network for Weakly Labeled Human Activities’ Recognition With Wearable Sensors," in IEEE Sensors Journal, vol. 19, no. 17, pp. 7598-7604, 1 Sept.1, 2019. doi: 10.1109/JSEN.2019.2917225</w:t>
      </w:r>
    </w:p>
    <w:p w14:paraId="6A43554B" w14:textId="55D6F66D" w:rsidR="00CC40AA" w:rsidRPr="006A3106" w:rsidRDefault="00B03632" w:rsidP="002241E3">
      <w:pPr>
        <w:pStyle w:val="ListParagraph"/>
        <w:numPr>
          <w:ilvl w:val="0"/>
          <w:numId w:val="26"/>
        </w:numPr>
        <w:jc w:val="both"/>
      </w:pPr>
      <w:r w:rsidRPr="00B03632">
        <w:t>Chung, Seungeun et al. “Sensor Data Acquisition and Multimodal Sensor Fusion for Human Activity Recognition Using Deep Learning.” Sensors (Basel, Switzerland) vol. 19,7 1716. 10 Apr. 2019, doi:10.3390/s19071716</w:t>
      </w:r>
      <w:r w:rsidR="00D773E5">
        <w:t>.</w:t>
      </w:r>
      <w:r w:rsidR="00A97473">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4E2FE" w14:textId="77777777" w:rsidR="002312EC" w:rsidRDefault="002312EC" w:rsidP="001A3B3D">
      <w:r>
        <w:separator/>
      </w:r>
    </w:p>
  </w:endnote>
  <w:endnote w:type="continuationSeparator" w:id="0">
    <w:p w14:paraId="214E07DA" w14:textId="77777777" w:rsidR="002312EC" w:rsidRDefault="002312E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9168F5" w:rsidRPr="006F6D3D" w:rsidRDefault="009168F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7C9F35" w14:textId="77777777" w:rsidR="002312EC" w:rsidRDefault="002312EC" w:rsidP="001A3B3D">
      <w:r>
        <w:separator/>
      </w:r>
    </w:p>
  </w:footnote>
  <w:footnote w:type="continuationSeparator" w:id="0">
    <w:p w14:paraId="6247140C" w14:textId="77777777" w:rsidR="002312EC" w:rsidRDefault="002312E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1651"/>
    <w:rsid w:val="000122DE"/>
    <w:rsid w:val="0001373E"/>
    <w:rsid w:val="00013FC9"/>
    <w:rsid w:val="000224F1"/>
    <w:rsid w:val="0004781E"/>
    <w:rsid w:val="000579FD"/>
    <w:rsid w:val="000702DC"/>
    <w:rsid w:val="000775C9"/>
    <w:rsid w:val="0008758A"/>
    <w:rsid w:val="000910F8"/>
    <w:rsid w:val="000A314A"/>
    <w:rsid w:val="000C1E68"/>
    <w:rsid w:val="000D2DAA"/>
    <w:rsid w:val="000F0E81"/>
    <w:rsid w:val="000F243F"/>
    <w:rsid w:val="000F5615"/>
    <w:rsid w:val="00101C30"/>
    <w:rsid w:val="00112834"/>
    <w:rsid w:val="00124578"/>
    <w:rsid w:val="001275CE"/>
    <w:rsid w:val="001306E5"/>
    <w:rsid w:val="0015177B"/>
    <w:rsid w:val="001540CC"/>
    <w:rsid w:val="00166B1F"/>
    <w:rsid w:val="001741C2"/>
    <w:rsid w:val="00187953"/>
    <w:rsid w:val="001A2EFD"/>
    <w:rsid w:val="001A3AE2"/>
    <w:rsid w:val="001A3B3D"/>
    <w:rsid w:val="001B56A4"/>
    <w:rsid w:val="001B67DC"/>
    <w:rsid w:val="001E3765"/>
    <w:rsid w:val="001E7641"/>
    <w:rsid w:val="001E78B6"/>
    <w:rsid w:val="001F7FDB"/>
    <w:rsid w:val="002015E3"/>
    <w:rsid w:val="0020545D"/>
    <w:rsid w:val="002241E3"/>
    <w:rsid w:val="00224E7B"/>
    <w:rsid w:val="002254A9"/>
    <w:rsid w:val="002312EC"/>
    <w:rsid w:val="00233D97"/>
    <w:rsid w:val="002347A2"/>
    <w:rsid w:val="00240112"/>
    <w:rsid w:val="002532DB"/>
    <w:rsid w:val="00280456"/>
    <w:rsid w:val="002850E3"/>
    <w:rsid w:val="002A0C7D"/>
    <w:rsid w:val="002B14FB"/>
    <w:rsid w:val="002B7D38"/>
    <w:rsid w:val="002C07A2"/>
    <w:rsid w:val="002D39EB"/>
    <w:rsid w:val="002D4299"/>
    <w:rsid w:val="002F1947"/>
    <w:rsid w:val="002F2524"/>
    <w:rsid w:val="002F4BEC"/>
    <w:rsid w:val="002F59E5"/>
    <w:rsid w:val="00305A7F"/>
    <w:rsid w:val="00311A27"/>
    <w:rsid w:val="003125D1"/>
    <w:rsid w:val="00350CDF"/>
    <w:rsid w:val="003520FE"/>
    <w:rsid w:val="003541F0"/>
    <w:rsid w:val="00354FCF"/>
    <w:rsid w:val="00355146"/>
    <w:rsid w:val="003562AA"/>
    <w:rsid w:val="00361E98"/>
    <w:rsid w:val="0037640D"/>
    <w:rsid w:val="003A19E2"/>
    <w:rsid w:val="003A388C"/>
    <w:rsid w:val="003B2B40"/>
    <w:rsid w:val="003B4239"/>
    <w:rsid w:val="003B4E04"/>
    <w:rsid w:val="003C1A53"/>
    <w:rsid w:val="003C75B9"/>
    <w:rsid w:val="003D34F5"/>
    <w:rsid w:val="003D3BCA"/>
    <w:rsid w:val="003E2841"/>
    <w:rsid w:val="003E31DD"/>
    <w:rsid w:val="003F01DB"/>
    <w:rsid w:val="003F1DB9"/>
    <w:rsid w:val="003F5A08"/>
    <w:rsid w:val="003F6FD9"/>
    <w:rsid w:val="0040005C"/>
    <w:rsid w:val="0041097C"/>
    <w:rsid w:val="00414968"/>
    <w:rsid w:val="00420716"/>
    <w:rsid w:val="00425645"/>
    <w:rsid w:val="00426267"/>
    <w:rsid w:val="004325FB"/>
    <w:rsid w:val="004432BA"/>
    <w:rsid w:val="0044407E"/>
    <w:rsid w:val="00447086"/>
    <w:rsid w:val="00447BB9"/>
    <w:rsid w:val="0046031D"/>
    <w:rsid w:val="00471B9B"/>
    <w:rsid w:val="004736BD"/>
    <w:rsid w:val="00473AC9"/>
    <w:rsid w:val="00481F3E"/>
    <w:rsid w:val="004862CB"/>
    <w:rsid w:val="0048687F"/>
    <w:rsid w:val="004B1C1A"/>
    <w:rsid w:val="004C4482"/>
    <w:rsid w:val="004C530A"/>
    <w:rsid w:val="004D3924"/>
    <w:rsid w:val="004D72B5"/>
    <w:rsid w:val="00503BDD"/>
    <w:rsid w:val="00516547"/>
    <w:rsid w:val="005252CA"/>
    <w:rsid w:val="00537439"/>
    <w:rsid w:val="0053774F"/>
    <w:rsid w:val="00551B7F"/>
    <w:rsid w:val="0056610F"/>
    <w:rsid w:val="00575BCA"/>
    <w:rsid w:val="00582807"/>
    <w:rsid w:val="00592DA6"/>
    <w:rsid w:val="005934C7"/>
    <w:rsid w:val="005B0344"/>
    <w:rsid w:val="005B520E"/>
    <w:rsid w:val="005B674D"/>
    <w:rsid w:val="005B6DE0"/>
    <w:rsid w:val="005E2800"/>
    <w:rsid w:val="005F15B3"/>
    <w:rsid w:val="00605825"/>
    <w:rsid w:val="006118D8"/>
    <w:rsid w:val="006126E4"/>
    <w:rsid w:val="006321C1"/>
    <w:rsid w:val="006435B6"/>
    <w:rsid w:val="00645D22"/>
    <w:rsid w:val="00647855"/>
    <w:rsid w:val="00651A08"/>
    <w:rsid w:val="00654204"/>
    <w:rsid w:val="00667C07"/>
    <w:rsid w:val="00670434"/>
    <w:rsid w:val="00674A35"/>
    <w:rsid w:val="006A3106"/>
    <w:rsid w:val="006A7581"/>
    <w:rsid w:val="006B6B66"/>
    <w:rsid w:val="006C5C71"/>
    <w:rsid w:val="006D68DE"/>
    <w:rsid w:val="006E2250"/>
    <w:rsid w:val="006E551B"/>
    <w:rsid w:val="006F3E99"/>
    <w:rsid w:val="006F6D3D"/>
    <w:rsid w:val="0071203B"/>
    <w:rsid w:val="00715BEA"/>
    <w:rsid w:val="00716F4C"/>
    <w:rsid w:val="00717F8D"/>
    <w:rsid w:val="00724C36"/>
    <w:rsid w:val="00730B97"/>
    <w:rsid w:val="00740EEA"/>
    <w:rsid w:val="007718E8"/>
    <w:rsid w:val="00776FB0"/>
    <w:rsid w:val="00780781"/>
    <w:rsid w:val="00784CE8"/>
    <w:rsid w:val="00794804"/>
    <w:rsid w:val="007974CB"/>
    <w:rsid w:val="007A355D"/>
    <w:rsid w:val="007A4E46"/>
    <w:rsid w:val="007B33F1"/>
    <w:rsid w:val="007B6DDA"/>
    <w:rsid w:val="007C0308"/>
    <w:rsid w:val="007C2FF2"/>
    <w:rsid w:val="007C6E7D"/>
    <w:rsid w:val="007C6FA2"/>
    <w:rsid w:val="007D6232"/>
    <w:rsid w:val="007D659B"/>
    <w:rsid w:val="007D778A"/>
    <w:rsid w:val="007E1814"/>
    <w:rsid w:val="007E2FAA"/>
    <w:rsid w:val="007F1F99"/>
    <w:rsid w:val="007F768F"/>
    <w:rsid w:val="00805B6D"/>
    <w:rsid w:val="0080742B"/>
    <w:rsid w:val="0080791D"/>
    <w:rsid w:val="008113B3"/>
    <w:rsid w:val="00836367"/>
    <w:rsid w:val="00862257"/>
    <w:rsid w:val="00873603"/>
    <w:rsid w:val="0087362B"/>
    <w:rsid w:val="0087452A"/>
    <w:rsid w:val="00876064"/>
    <w:rsid w:val="00881B41"/>
    <w:rsid w:val="00883B0B"/>
    <w:rsid w:val="00892E5F"/>
    <w:rsid w:val="00895B33"/>
    <w:rsid w:val="008A2C7D"/>
    <w:rsid w:val="008B25E3"/>
    <w:rsid w:val="008B6524"/>
    <w:rsid w:val="008C4B23"/>
    <w:rsid w:val="008D5042"/>
    <w:rsid w:val="008D6E7C"/>
    <w:rsid w:val="008E4CD8"/>
    <w:rsid w:val="008F6E2C"/>
    <w:rsid w:val="009168F5"/>
    <w:rsid w:val="00920C25"/>
    <w:rsid w:val="00926520"/>
    <w:rsid w:val="009303D9"/>
    <w:rsid w:val="00933C64"/>
    <w:rsid w:val="009367DE"/>
    <w:rsid w:val="00957166"/>
    <w:rsid w:val="009645AF"/>
    <w:rsid w:val="00967BAF"/>
    <w:rsid w:val="00972203"/>
    <w:rsid w:val="009A08C4"/>
    <w:rsid w:val="009A3B7C"/>
    <w:rsid w:val="009B1F6E"/>
    <w:rsid w:val="009B440F"/>
    <w:rsid w:val="009D2410"/>
    <w:rsid w:val="009D261B"/>
    <w:rsid w:val="009E406F"/>
    <w:rsid w:val="009F1D79"/>
    <w:rsid w:val="009F3AC5"/>
    <w:rsid w:val="00A059B3"/>
    <w:rsid w:val="00A47A38"/>
    <w:rsid w:val="00A603FD"/>
    <w:rsid w:val="00A6049A"/>
    <w:rsid w:val="00A673AF"/>
    <w:rsid w:val="00A73EF3"/>
    <w:rsid w:val="00A746CA"/>
    <w:rsid w:val="00A83947"/>
    <w:rsid w:val="00A84D85"/>
    <w:rsid w:val="00A94170"/>
    <w:rsid w:val="00A97473"/>
    <w:rsid w:val="00AA5AE3"/>
    <w:rsid w:val="00AB3AEE"/>
    <w:rsid w:val="00AC3129"/>
    <w:rsid w:val="00AD6357"/>
    <w:rsid w:val="00AE3409"/>
    <w:rsid w:val="00B03632"/>
    <w:rsid w:val="00B101DB"/>
    <w:rsid w:val="00B11A60"/>
    <w:rsid w:val="00B17C49"/>
    <w:rsid w:val="00B214C3"/>
    <w:rsid w:val="00B22613"/>
    <w:rsid w:val="00B267E5"/>
    <w:rsid w:val="00B44A76"/>
    <w:rsid w:val="00B57521"/>
    <w:rsid w:val="00B66B3E"/>
    <w:rsid w:val="00B75148"/>
    <w:rsid w:val="00B768D1"/>
    <w:rsid w:val="00B81183"/>
    <w:rsid w:val="00B850B2"/>
    <w:rsid w:val="00B94F34"/>
    <w:rsid w:val="00BA1025"/>
    <w:rsid w:val="00BB5E67"/>
    <w:rsid w:val="00BC329F"/>
    <w:rsid w:val="00BC3420"/>
    <w:rsid w:val="00BC4817"/>
    <w:rsid w:val="00BD670B"/>
    <w:rsid w:val="00BE3489"/>
    <w:rsid w:val="00BE5C0D"/>
    <w:rsid w:val="00BE7D3C"/>
    <w:rsid w:val="00BF5FF6"/>
    <w:rsid w:val="00C0207F"/>
    <w:rsid w:val="00C073C0"/>
    <w:rsid w:val="00C16117"/>
    <w:rsid w:val="00C167B0"/>
    <w:rsid w:val="00C3075A"/>
    <w:rsid w:val="00C43B71"/>
    <w:rsid w:val="00C5626E"/>
    <w:rsid w:val="00C70132"/>
    <w:rsid w:val="00C919A4"/>
    <w:rsid w:val="00CA4392"/>
    <w:rsid w:val="00CB4C2C"/>
    <w:rsid w:val="00CC393F"/>
    <w:rsid w:val="00CC40AA"/>
    <w:rsid w:val="00CD0833"/>
    <w:rsid w:val="00CD1FD0"/>
    <w:rsid w:val="00CD2F0A"/>
    <w:rsid w:val="00CD3D1A"/>
    <w:rsid w:val="00CD4695"/>
    <w:rsid w:val="00CE1DEF"/>
    <w:rsid w:val="00CF370E"/>
    <w:rsid w:val="00D05DCC"/>
    <w:rsid w:val="00D104EB"/>
    <w:rsid w:val="00D15519"/>
    <w:rsid w:val="00D2176E"/>
    <w:rsid w:val="00D632BE"/>
    <w:rsid w:val="00D67780"/>
    <w:rsid w:val="00D71A0D"/>
    <w:rsid w:val="00D72D06"/>
    <w:rsid w:val="00D7522C"/>
    <w:rsid w:val="00D7536F"/>
    <w:rsid w:val="00D76668"/>
    <w:rsid w:val="00D773E5"/>
    <w:rsid w:val="00D84C0B"/>
    <w:rsid w:val="00D9309F"/>
    <w:rsid w:val="00DA4C7F"/>
    <w:rsid w:val="00DB22C8"/>
    <w:rsid w:val="00DC0658"/>
    <w:rsid w:val="00DC5B99"/>
    <w:rsid w:val="00DD013C"/>
    <w:rsid w:val="00DE2550"/>
    <w:rsid w:val="00DF6E9B"/>
    <w:rsid w:val="00E07383"/>
    <w:rsid w:val="00E12C79"/>
    <w:rsid w:val="00E165BC"/>
    <w:rsid w:val="00E30EC1"/>
    <w:rsid w:val="00E347B0"/>
    <w:rsid w:val="00E61E12"/>
    <w:rsid w:val="00E7596C"/>
    <w:rsid w:val="00E80BFF"/>
    <w:rsid w:val="00E878F2"/>
    <w:rsid w:val="00E92568"/>
    <w:rsid w:val="00EA0BCB"/>
    <w:rsid w:val="00EA30D5"/>
    <w:rsid w:val="00EC2C83"/>
    <w:rsid w:val="00EC39FB"/>
    <w:rsid w:val="00ED0149"/>
    <w:rsid w:val="00ED3873"/>
    <w:rsid w:val="00ED583C"/>
    <w:rsid w:val="00EE759F"/>
    <w:rsid w:val="00EF631D"/>
    <w:rsid w:val="00EF7DE3"/>
    <w:rsid w:val="00F023A8"/>
    <w:rsid w:val="00F03103"/>
    <w:rsid w:val="00F0769D"/>
    <w:rsid w:val="00F101F8"/>
    <w:rsid w:val="00F1648B"/>
    <w:rsid w:val="00F23236"/>
    <w:rsid w:val="00F271DE"/>
    <w:rsid w:val="00F27C59"/>
    <w:rsid w:val="00F3408C"/>
    <w:rsid w:val="00F36EC3"/>
    <w:rsid w:val="00F464A1"/>
    <w:rsid w:val="00F627DA"/>
    <w:rsid w:val="00F6568D"/>
    <w:rsid w:val="00F668EF"/>
    <w:rsid w:val="00F672C7"/>
    <w:rsid w:val="00F7288F"/>
    <w:rsid w:val="00F82523"/>
    <w:rsid w:val="00F82966"/>
    <w:rsid w:val="00F847A6"/>
    <w:rsid w:val="00F85B72"/>
    <w:rsid w:val="00F929EA"/>
    <w:rsid w:val="00F9441B"/>
    <w:rsid w:val="00F9614F"/>
    <w:rsid w:val="00FA4C32"/>
    <w:rsid w:val="00FA509C"/>
    <w:rsid w:val="00FA68E2"/>
    <w:rsid w:val="00FB0FAC"/>
    <w:rsid w:val="00FB6AAF"/>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uiPriority w:val="39"/>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ml-extra-tree-classifier-for-feature-select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yperlink" Target="https://arxiv.org/abs/1806.052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99148-A949-4E42-9CD8-8D310E4EE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14</Pages>
  <Words>6764</Words>
  <Characters>38555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Comparative Classifier Model Approach on Human Activity Recognition from Ambient Intelligence Dataset</vt:lpstr>
    </vt:vector>
  </TitlesOfParts>
  <Company>IEEE</Company>
  <LinksUpToDate>false</LinksUpToDate>
  <CharactersWithSpaces>45229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THINKPAD</cp:lastModifiedBy>
  <cp:revision>23</cp:revision>
  <cp:lastPrinted>2020-01-04T23:08:00Z</cp:lastPrinted>
  <dcterms:created xsi:type="dcterms:W3CDTF">2020-01-10T19:29:00Z</dcterms:created>
  <dcterms:modified xsi:type="dcterms:W3CDTF">2020-01-12T11:04:00Z</dcterms:modified>
</cp:coreProperties>
</file>