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00B57" w14:textId="77777777" w:rsidR="00A474E7" w:rsidRPr="004D5FDD" w:rsidRDefault="00937911">
      <w:pPr>
        <w:jc w:val="center"/>
        <w:rPr>
          <w:color w:val="000000" w:themeColor="text1"/>
        </w:rPr>
      </w:pPr>
      <w:r w:rsidRPr="004D5FDD">
        <w:rPr>
          <w:b/>
          <w:color w:val="000000" w:themeColor="text1"/>
          <w:sz w:val="36"/>
        </w:rPr>
        <w:t>Retail Demand Forecasting Project</w:t>
      </w:r>
      <w:r w:rsidRPr="004D5FDD">
        <w:rPr>
          <w:b/>
          <w:color w:val="000000" w:themeColor="text1"/>
          <w:sz w:val="36"/>
        </w:rPr>
        <w:br/>
        <w:t>Steps Taken, DAX/M Code, Troubleshooting and Results</w:t>
      </w:r>
    </w:p>
    <w:p w14:paraId="1E2FB770" w14:textId="77777777" w:rsidR="00A474E7" w:rsidRPr="004D5FDD" w:rsidRDefault="00937911">
      <w:pPr>
        <w:spacing w:after="60"/>
        <w:jc w:val="center"/>
        <w:rPr>
          <w:color w:val="000000" w:themeColor="text1"/>
        </w:rPr>
      </w:pPr>
      <w:r w:rsidRPr="004D5FDD">
        <w:rPr>
          <w:color w:val="000000" w:themeColor="text1"/>
          <w:sz w:val="18"/>
        </w:rPr>
        <w:t>Project period: 25 June 2011 – 25 July 2011</w:t>
      </w:r>
    </w:p>
    <w:p w14:paraId="279D0B52" w14:textId="77777777" w:rsidR="00A474E7" w:rsidRPr="004D5FDD" w:rsidRDefault="00937911">
      <w:pPr>
        <w:spacing w:after="60"/>
        <w:jc w:val="center"/>
        <w:rPr>
          <w:color w:val="000000" w:themeColor="text1"/>
        </w:rPr>
      </w:pPr>
      <w:r w:rsidRPr="004D5FDD">
        <w:rPr>
          <w:color w:val="000000" w:themeColor="text1"/>
          <w:sz w:val="18"/>
        </w:rPr>
        <w:t>Forecast methods: 7-day Rolling Average, WMA3 and WMA5</w:t>
      </w:r>
    </w:p>
    <w:p w14:paraId="4EC81524" w14:textId="77777777" w:rsidR="00A474E7" w:rsidRPr="004D5FDD" w:rsidRDefault="00937911">
      <w:pPr>
        <w:pStyle w:val="Heading1"/>
        <w:rPr>
          <w:color w:val="000000" w:themeColor="text1"/>
        </w:rPr>
      </w:pPr>
      <w:r w:rsidRPr="004D5FDD">
        <w:rPr>
          <w:color w:val="000000" w:themeColor="text1"/>
          <w:sz w:val="18"/>
        </w:rPr>
        <w:t>1. Project objective</w:t>
      </w:r>
    </w:p>
    <w:p w14:paraId="6CDFE370" w14:textId="77777777" w:rsidR="00A474E7" w:rsidRPr="004D5FDD" w:rsidRDefault="00937911">
      <w:pPr>
        <w:spacing w:after="60"/>
        <w:rPr>
          <w:color w:val="000000" w:themeColor="text1"/>
        </w:rPr>
      </w:pPr>
      <w:r w:rsidRPr="004D5FDD">
        <w:rPr>
          <w:color w:val="000000" w:themeColor="text1"/>
          <w:sz w:val="18"/>
        </w:rPr>
        <w:t xml:space="preserve">The project converts </w:t>
      </w:r>
      <w:r w:rsidRPr="004D5FDD">
        <w:rPr>
          <w:color w:val="000000" w:themeColor="text1"/>
          <w:sz w:val="18"/>
        </w:rPr>
        <w:t>transaction-level retail data into a daily SKU-level forecasting dataset, builds several simple forecasting methods, backtests them on a held-out period, and compares their accuracy and bias.</w:t>
      </w:r>
    </w:p>
    <w:p w14:paraId="642525F6" w14:textId="77777777" w:rsidR="00A474E7" w:rsidRPr="004D5FDD" w:rsidRDefault="00937911">
      <w:pPr>
        <w:pStyle w:val="Heading1"/>
        <w:rPr>
          <w:color w:val="000000" w:themeColor="text1"/>
        </w:rPr>
      </w:pPr>
      <w:r w:rsidRPr="004D5FDD">
        <w:rPr>
          <w:color w:val="000000" w:themeColor="text1"/>
          <w:sz w:val="18"/>
        </w:rPr>
        <w:t>2. Overall workflow</w:t>
      </w:r>
    </w:p>
    <w:p w14:paraId="002E4C53" w14:textId="77777777" w:rsidR="00A474E7" w:rsidRPr="004D5FDD" w:rsidRDefault="00937911">
      <w:pPr>
        <w:pStyle w:val="ListNumber"/>
        <w:spacing w:after="20"/>
        <w:rPr>
          <w:color w:val="000000" w:themeColor="text1"/>
        </w:rPr>
      </w:pPr>
      <w:r w:rsidRPr="004D5FDD">
        <w:rPr>
          <w:color w:val="000000" w:themeColor="text1"/>
          <w:sz w:val="18"/>
        </w:rPr>
        <w:t>Clean and validate the transaction data.</w:t>
      </w:r>
    </w:p>
    <w:p w14:paraId="0B32CC98" w14:textId="77777777" w:rsidR="00A474E7" w:rsidRPr="004D5FDD" w:rsidRDefault="00937911">
      <w:pPr>
        <w:pStyle w:val="ListNumber"/>
        <w:spacing w:after="20"/>
        <w:rPr>
          <w:color w:val="000000" w:themeColor="text1"/>
        </w:rPr>
      </w:pPr>
      <w:r w:rsidRPr="004D5FDD">
        <w:rPr>
          <w:color w:val="000000" w:themeColor="text1"/>
          <w:sz w:val="18"/>
        </w:rPr>
        <w:t>Agg</w:t>
      </w:r>
      <w:r w:rsidRPr="004D5FDD">
        <w:rPr>
          <w:color w:val="000000" w:themeColor="text1"/>
          <w:sz w:val="18"/>
        </w:rPr>
        <w:t>regate transactions to StockCode × Date.</w:t>
      </w:r>
    </w:p>
    <w:p w14:paraId="36DF9ECA" w14:textId="77777777" w:rsidR="00A474E7" w:rsidRPr="004D5FDD" w:rsidRDefault="00937911">
      <w:pPr>
        <w:pStyle w:val="ListNumber"/>
        <w:spacing w:after="20"/>
        <w:rPr>
          <w:color w:val="000000" w:themeColor="text1"/>
        </w:rPr>
      </w:pPr>
      <w:r w:rsidRPr="004D5FDD">
        <w:rPr>
          <w:color w:val="000000" w:themeColor="text1"/>
          <w:sz w:val="18"/>
        </w:rPr>
        <w:t>Create a continuous DateTable covering exactly 25 June–25 July 2011.</w:t>
      </w:r>
    </w:p>
    <w:p w14:paraId="3BDB7CBF" w14:textId="77777777" w:rsidR="00A474E7" w:rsidRPr="004D5FDD" w:rsidRDefault="00937911">
      <w:pPr>
        <w:pStyle w:val="ListNumber"/>
        <w:spacing w:after="20"/>
        <w:rPr>
          <w:color w:val="000000" w:themeColor="text1"/>
        </w:rPr>
      </w:pPr>
      <w:r w:rsidRPr="004D5FDD">
        <w:rPr>
          <w:color w:val="000000" w:themeColor="text1"/>
          <w:sz w:val="18"/>
        </w:rPr>
        <w:t>Create the complete SKU × Date grid; formula omitted here as requested.</w:t>
      </w:r>
    </w:p>
    <w:p w14:paraId="6E4D7FFA" w14:textId="77777777" w:rsidR="00A474E7" w:rsidRPr="004D5FDD" w:rsidRDefault="00937911">
      <w:pPr>
        <w:pStyle w:val="ListNumber"/>
        <w:spacing w:after="20"/>
        <w:rPr>
          <w:color w:val="000000" w:themeColor="text1"/>
        </w:rPr>
      </w:pPr>
      <w:r w:rsidRPr="004D5FDD">
        <w:rPr>
          <w:color w:val="000000" w:themeColor="text1"/>
          <w:sz w:val="18"/>
        </w:rPr>
        <w:t>Create lag and rolling-demand calculations.</w:t>
      </w:r>
    </w:p>
    <w:p w14:paraId="2E339CCC" w14:textId="77777777" w:rsidR="00A474E7" w:rsidRPr="004D5FDD" w:rsidRDefault="00937911">
      <w:pPr>
        <w:pStyle w:val="ListNumber"/>
        <w:spacing w:after="20"/>
        <w:rPr>
          <w:color w:val="000000" w:themeColor="text1"/>
        </w:rPr>
      </w:pPr>
      <w:r w:rsidRPr="004D5FDD">
        <w:rPr>
          <w:color w:val="000000" w:themeColor="text1"/>
          <w:sz w:val="18"/>
        </w:rPr>
        <w:t xml:space="preserve">Build a 7-day Rolling Average </w:t>
      </w:r>
      <w:r w:rsidRPr="004D5FDD">
        <w:rPr>
          <w:color w:val="000000" w:themeColor="text1"/>
          <w:sz w:val="18"/>
        </w:rPr>
        <w:t>forecast and Train/Test flag.</w:t>
      </w:r>
    </w:p>
    <w:p w14:paraId="0D130512" w14:textId="77777777" w:rsidR="00A474E7" w:rsidRPr="004D5FDD" w:rsidRDefault="00937911">
      <w:pPr>
        <w:pStyle w:val="ListNumber"/>
        <w:spacing w:after="20"/>
        <w:rPr>
          <w:color w:val="000000" w:themeColor="text1"/>
        </w:rPr>
      </w:pPr>
      <w:r w:rsidRPr="004D5FDD">
        <w:rPr>
          <w:color w:val="000000" w:themeColor="text1"/>
          <w:sz w:val="18"/>
        </w:rPr>
        <w:t>Build recursive WMA3 and WMA5 forecasts for 14–25 July using actuals only through 13 July.</w:t>
      </w:r>
    </w:p>
    <w:p w14:paraId="2DB6378A" w14:textId="77777777" w:rsidR="00A474E7" w:rsidRPr="004D5FDD" w:rsidRDefault="00937911">
      <w:pPr>
        <w:pStyle w:val="ListNumber"/>
        <w:spacing w:after="20"/>
        <w:rPr>
          <w:color w:val="000000" w:themeColor="text1"/>
        </w:rPr>
      </w:pPr>
      <w:r w:rsidRPr="004D5FDD">
        <w:rPr>
          <w:color w:val="000000" w:themeColor="text1"/>
          <w:sz w:val="18"/>
        </w:rPr>
        <w:t>Merge forecasts back to the complete grid so actual Qty remains visible for comparison.</w:t>
      </w:r>
    </w:p>
    <w:p w14:paraId="427D8538" w14:textId="77777777" w:rsidR="00A474E7" w:rsidRPr="004D5FDD" w:rsidRDefault="00937911">
      <w:pPr>
        <w:pStyle w:val="ListNumber"/>
        <w:spacing w:after="20"/>
        <w:rPr>
          <w:color w:val="000000" w:themeColor="text1"/>
        </w:rPr>
      </w:pPr>
      <w:r w:rsidRPr="004D5FDD">
        <w:rPr>
          <w:color w:val="000000" w:themeColor="text1"/>
          <w:sz w:val="18"/>
        </w:rPr>
        <w:t xml:space="preserve">Calculate signed error, absolute error, ME and </w:t>
      </w:r>
      <w:r w:rsidRPr="004D5FDD">
        <w:rPr>
          <w:color w:val="000000" w:themeColor="text1"/>
          <w:sz w:val="18"/>
        </w:rPr>
        <w:t>MAE.</w:t>
      </w:r>
    </w:p>
    <w:p w14:paraId="646C983F" w14:textId="77777777" w:rsidR="00A474E7" w:rsidRPr="004D5FDD" w:rsidRDefault="00937911">
      <w:pPr>
        <w:pStyle w:val="ListNumber"/>
        <w:spacing w:after="20"/>
        <w:rPr>
          <w:color w:val="000000" w:themeColor="text1"/>
        </w:rPr>
      </w:pPr>
      <w:r w:rsidRPr="004D5FDD">
        <w:rPr>
          <w:color w:val="000000" w:themeColor="text1"/>
          <w:sz w:val="18"/>
        </w:rPr>
        <w:t>Compare the three methods.</w:t>
      </w:r>
    </w:p>
    <w:p w14:paraId="3519A019" w14:textId="77777777" w:rsidR="00A474E7" w:rsidRPr="004D5FDD" w:rsidRDefault="00937911">
      <w:pPr>
        <w:pStyle w:val="Heading1"/>
        <w:rPr>
          <w:color w:val="000000" w:themeColor="text1"/>
        </w:rPr>
      </w:pPr>
      <w:r w:rsidRPr="004D5FDD">
        <w:rPr>
          <w:color w:val="000000" w:themeColor="text1"/>
          <w:sz w:val="18"/>
        </w:rPr>
        <w:t>3. DateTable</w:t>
      </w:r>
    </w:p>
    <w:p w14:paraId="331FB88C" w14:textId="77777777" w:rsidR="00A474E7" w:rsidRPr="004D5FDD" w:rsidRDefault="00937911">
      <w:pPr>
        <w:spacing w:after="60"/>
        <w:rPr>
          <w:color w:val="000000" w:themeColor="text1"/>
        </w:rPr>
      </w:pPr>
      <w:r w:rsidRPr="004D5FDD">
        <w:rPr>
          <w:color w:val="000000" w:themeColor="text1"/>
          <w:sz w:val="18"/>
        </w:rPr>
        <w:t>A continuous calendar was created first. The final version was fixed to 25 June through 25 July so the modelling period is explicit and contains every calendar date.</w:t>
      </w:r>
    </w:p>
    <w:p w14:paraId="62F7A80D" w14:textId="77777777" w:rsidR="00A474E7" w:rsidRPr="004D5FDD" w:rsidRDefault="00937911">
      <w:pPr>
        <w:pStyle w:val="CodeSmall"/>
        <w:ind w:left="216"/>
        <w:rPr>
          <w:color w:val="000000" w:themeColor="text1"/>
        </w:rPr>
      </w:pPr>
      <w:r w:rsidRPr="004D5FDD">
        <w:rPr>
          <w:color w:val="000000" w:themeColor="text1"/>
          <w:sz w:val="18"/>
        </w:rPr>
        <w:t>let</w:t>
      </w:r>
    </w:p>
    <w:p w14:paraId="51F6E8B7" w14:textId="77777777" w:rsidR="00A474E7" w:rsidRPr="004D5FDD" w:rsidRDefault="00937911">
      <w:pPr>
        <w:pStyle w:val="CodeSmall"/>
        <w:ind w:left="216"/>
        <w:rPr>
          <w:color w:val="000000" w:themeColor="text1"/>
        </w:rPr>
      </w:pPr>
      <w:r w:rsidRPr="004D5FDD">
        <w:rPr>
          <w:color w:val="000000" w:themeColor="text1"/>
          <w:sz w:val="18"/>
        </w:rPr>
        <w:t xml:space="preserve">    StartDate = #date(2011, 6, 25),</w:t>
      </w:r>
    </w:p>
    <w:p w14:paraId="084AA733" w14:textId="77777777" w:rsidR="00A474E7" w:rsidRPr="004D5FDD" w:rsidRDefault="00937911">
      <w:pPr>
        <w:pStyle w:val="CodeSmall"/>
        <w:ind w:left="216"/>
        <w:rPr>
          <w:color w:val="000000" w:themeColor="text1"/>
        </w:rPr>
      </w:pPr>
      <w:r w:rsidRPr="004D5FDD">
        <w:rPr>
          <w:color w:val="000000" w:themeColor="text1"/>
          <w:sz w:val="18"/>
        </w:rPr>
        <w:t xml:space="preserve">    E</w:t>
      </w:r>
      <w:r w:rsidRPr="004D5FDD">
        <w:rPr>
          <w:color w:val="000000" w:themeColor="text1"/>
          <w:sz w:val="18"/>
        </w:rPr>
        <w:t>ndDate = #date(2011, 7, 25),</w:t>
      </w:r>
    </w:p>
    <w:p w14:paraId="32FD0687" w14:textId="77777777" w:rsidR="00A474E7" w:rsidRPr="004D5FDD" w:rsidRDefault="00A474E7">
      <w:pPr>
        <w:pStyle w:val="CodeSmall"/>
        <w:ind w:left="216"/>
        <w:rPr>
          <w:color w:val="000000" w:themeColor="text1"/>
        </w:rPr>
      </w:pPr>
    </w:p>
    <w:p w14:paraId="2FF028F5" w14:textId="77777777" w:rsidR="00A474E7" w:rsidRPr="004D5FDD" w:rsidRDefault="00937911">
      <w:pPr>
        <w:pStyle w:val="CodeSmall"/>
        <w:ind w:left="216"/>
        <w:rPr>
          <w:color w:val="000000" w:themeColor="text1"/>
        </w:rPr>
      </w:pPr>
      <w:r w:rsidRPr="004D5FDD">
        <w:rPr>
          <w:color w:val="000000" w:themeColor="text1"/>
          <w:sz w:val="18"/>
        </w:rPr>
        <w:t xml:space="preserve">    Dates = List.Dates(</w:t>
      </w:r>
    </w:p>
    <w:p w14:paraId="2B601686" w14:textId="77777777" w:rsidR="00A474E7" w:rsidRPr="004D5FDD" w:rsidRDefault="00937911">
      <w:pPr>
        <w:pStyle w:val="CodeSmall"/>
        <w:ind w:left="216"/>
        <w:rPr>
          <w:color w:val="000000" w:themeColor="text1"/>
        </w:rPr>
      </w:pPr>
      <w:r w:rsidRPr="004D5FDD">
        <w:rPr>
          <w:color w:val="000000" w:themeColor="text1"/>
          <w:sz w:val="18"/>
        </w:rPr>
        <w:t xml:space="preserve">        StartDate,</w:t>
      </w:r>
    </w:p>
    <w:p w14:paraId="204CCC27" w14:textId="77777777" w:rsidR="00A474E7" w:rsidRPr="004D5FDD" w:rsidRDefault="00937911">
      <w:pPr>
        <w:pStyle w:val="CodeSmall"/>
        <w:ind w:left="216"/>
        <w:rPr>
          <w:color w:val="000000" w:themeColor="text1"/>
        </w:rPr>
      </w:pPr>
      <w:r w:rsidRPr="004D5FDD">
        <w:rPr>
          <w:color w:val="000000" w:themeColor="text1"/>
          <w:sz w:val="18"/>
        </w:rPr>
        <w:t xml:space="preserve">        Duration.Days(EndDate - StartDate) + 1,</w:t>
      </w:r>
    </w:p>
    <w:p w14:paraId="3D40B3DC" w14:textId="77777777" w:rsidR="00A474E7" w:rsidRPr="004D5FDD" w:rsidRDefault="00937911">
      <w:pPr>
        <w:pStyle w:val="CodeSmall"/>
        <w:ind w:left="216"/>
        <w:rPr>
          <w:color w:val="000000" w:themeColor="text1"/>
        </w:rPr>
      </w:pPr>
      <w:r w:rsidRPr="004D5FDD">
        <w:rPr>
          <w:color w:val="000000" w:themeColor="text1"/>
          <w:sz w:val="18"/>
        </w:rPr>
        <w:t xml:space="preserve">        #duration(1, 0, 0, 0)</w:t>
      </w:r>
    </w:p>
    <w:p w14:paraId="7640C188"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2D4D6A9B" w14:textId="77777777" w:rsidR="00A474E7" w:rsidRPr="004D5FDD" w:rsidRDefault="00A474E7">
      <w:pPr>
        <w:pStyle w:val="CodeSmall"/>
        <w:ind w:left="216"/>
        <w:rPr>
          <w:color w:val="000000" w:themeColor="text1"/>
        </w:rPr>
      </w:pPr>
    </w:p>
    <w:p w14:paraId="0DFF7AE1" w14:textId="77777777" w:rsidR="00A474E7" w:rsidRPr="004D5FDD" w:rsidRDefault="00937911">
      <w:pPr>
        <w:pStyle w:val="CodeSmall"/>
        <w:ind w:left="216"/>
        <w:rPr>
          <w:color w:val="000000" w:themeColor="text1"/>
        </w:rPr>
      </w:pPr>
      <w:r w:rsidRPr="004D5FDD">
        <w:rPr>
          <w:color w:val="000000" w:themeColor="text1"/>
          <w:sz w:val="18"/>
        </w:rPr>
        <w:t xml:space="preserve">    DateTable = Table.FromList(</w:t>
      </w:r>
    </w:p>
    <w:p w14:paraId="1D19B08E" w14:textId="77777777" w:rsidR="00A474E7" w:rsidRPr="004D5FDD" w:rsidRDefault="00937911">
      <w:pPr>
        <w:pStyle w:val="CodeSmall"/>
        <w:ind w:left="216"/>
        <w:rPr>
          <w:color w:val="000000" w:themeColor="text1"/>
        </w:rPr>
      </w:pPr>
      <w:r w:rsidRPr="004D5FDD">
        <w:rPr>
          <w:color w:val="000000" w:themeColor="text1"/>
          <w:sz w:val="18"/>
        </w:rPr>
        <w:t xml:space="preserve">        Dates,</w:t>
      </w:r>
    </w:p>
    <w:p w14:paraId="7D96EE81" w14:textId="77777777" w:rsidR="00A474E7" w:rsidRPr="004D5FDD" w:rsidRDefault="00937911">
      <w:pPr>
        <w:pStyle w:val="CodeSmall"/>
        <w:ind w:left="216"/>
        <w:rPr>
          <w:color w:val="000000" w:themeColor="text1"/>
        </w:rPr>
      </w:pPr>
      <w:r w:rsidRPr="004D5FDD">
        <w:rPr>
          <w:color w:val="000000" w:themeColor="text1"/>
          <w:sz w:val="18"/>
        </w:rPr>
        <w:t xml:space="preserve">        Splitter.SplitByNothing(),</w:t>
      </w:r>
    </w:p>
    <w:p w14:paraId="2248D08A" w14:textId="77777777" w:rsidR="00A474E7" w:rsidRPr="004D5FDD" w:rsidRDefault="00937911">
      <w:pPr>
        <w:pStyle w:val="CodeSmall"/>
        <w:ind w:left="216"/>
        <w:rPr>
          <w:color w:val="000000" w:themeColor="text1"/>
        </w:rPr>
      </w:pPr>
      <w:r w:rsidRPr="004D5FDD">
        <w:rPr>
          <w:color w:val="000000" w:themeColor="text1"/>
          <w:sz w:val="18"/>
        </w:rPr>
        <w:t xml:space="preserve">        {"Date"}</w:t>
      </w:r>
    </w:p>
    <w:p w14:paraId="5E74F368"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47AABC3D" w14:textId="77777777" w:rsidR="00A474E7" w:rsidRPr="004D5FDD" w:rsidRDefault="00A474E7">
      <w:pPr>
        <w:pStyle w:val="CodeSmall"/>
        <w:ind w:left="216"/>
        <w:rPr>
          <w:color w:val="000000" w:themeColor="text1"/>
        </w:rPr>
      </w:pPr>
    </w:p>
    <w:p w14:paraId="7C0459BB" w14:textId="77777777" w:rsidR="00A474E7" w:rsidRPr="004D5FDD" w:rsidRDefault="00937911">
      <w:pPr>
        <w:pStyle w:val="CodeSmall"/>
        <w:ind w:left="216"/>
        <w:rPr>
          <w:color w:val="000000" w:themeColor="text1"/>
        </w:rPr>
      </w:pPr>
      <w:r w:rsidRPr="004D5FDD">
        <w:rPr>
          <w:color w:val="000000" w:themeColor="text1"/>
          <w:sz w:val="18"/>
        </w:rPr>
        <w:lastRenderedPageBreak/>
        <w:t xml:space="preserve">    ChangedType = Table.TransformColumnTypes(</w:t>
      </w:r>
    </w:p>
    <w:p w14:paraId="4DF35883" w14:textId="77777777" w:rsidR="00A474E7" w:rsidRPr="004D5FDD" w:rsidRDefault="00937911">
      <w:pPr>
        <w:pStyle w:val="CodeSmall"/>
        <w:ind w:left="216"/>
        <w:rPr>
          <w:color w:val="000000" w:themeColor="text1"/>
        </w:rPr>
      </w:pPr>
      <w:r w:rsidRPr="004D5FDD">
        <w:rPr>
          <w:color w:val="000000" w:themeColor="text1"/>
          <w:sz w:val="18"/>
        </w:rPr>
        <w:t xml:space="preserve">        DateTable,</w:t>
      </w:r>
    </w:p>
    <w:p w14:paraId="0B9783EB" w14:textId="77777777" w:rsidR="00A474E7" w:rsidRPr="004D5FDD" w:rsidRDefault="00937911">
      <w:pPr>
        <w:pStyle w:val="CodeSmall"/>
        <w:ind w:left="216"/>
        <w:rPr>
          <w:color w:val="000000" w:themeColor="text1"/>
        </w:rPr>
      </w:pPr>
      <w:r w:rsidRPr="004D5FDD">
        <w:rPr>
          <w:color w:val="000000" w:themeColor="text1"/>
          <w:sz w:val="18"/>
        </w:rPr>
        <w:t xml:space="preserve">        {{"Date", type date}}</w:t>
      </w:r>
    </w:p>
    <w:p w14:paraId="4EAC782E"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498B6430" w14:textId="77777777" w:rsidR="00A474E7" w:rsidRPr="004D5FDD" w:rsidRDefault="00A474E7">
      <w:pPr>
        <w:pStyle w:val="CodeSmall"/>
        <w:ind w:left="216"/>
        <w:rPr>
          <w:color w:val="000000" w:themeColor="text1"/>
        </w:rPr>
      </w:pPr>
    </w:p>
    <w:p w14:paraId="038F595C" w14:textId="77777777" w:rsidR="00A474E7" w:rsidRPr="004D5FDD" w:rsidRDefault="00937911">
      <w:pPr>
        <w:pStyle w:val="CodeSmall"/>
        <w:ind w:left="216"/>
        <w:rPr>
          <w:color w:val="000000" w:themeColor="text1"/>
        </w:rPr>
      </w:pPr>
      <w:r w:rsidRPr="004D5FDD">
        <w:rPr>
          <w:color w:val="000000" w:themeColor="text1"/>
          <w:sz w:val="18"/>
        </w:rPr>
        <w:t xml:space="preserve">    AddYear = Table.AddColumn(</w:t>
      </w:r>
    </w:p>
    <w:p w14:paraId="2D63E2AF" w14:textId="77777777" w:rsidR="00A474E7" w:rsidRPr="004D5FDD" w:rsidRDefault="00937911">
      <w:pPr>
        <w:pStyle w:val="CodeSmall"/>
        <w:ind w:left="216"/>
        <w:rPr>
          <w:color w:val="000000" w:themeColor="text1"/>
        </w:rPr>
      </w:pPr>
      <w:r w:rsidRPr="004D5FDD">
        <w:rPr>
          <w:color w:val="000000" w:themeColor="text1"/>
          <w:sz w:val="18"/>
        </w:rPr>
        <w:t xml:space="preserve">        ChangedType, "Year",</w:t>
      </w:r>
    </w:p>
    <w:p w14:paraId="6BFC1941" w14:textId="77777777" w:rsidR="00A474E7" w:rsidRPr="004D5FDD" w:rsidRDefault="00937911">
      <w:pPr>
        <w:pStyle w:val="CodeSmall"/>
        <w:ind w:left="216"/>
        <w:rPr>
          <w:color w:val="000000" w:themeColor="text1"/>
        </w:rPr>
      </w:pPr>
      <w:r w:rsidRPr="004D5FDD">
        <w:rPr>
          <w:color w:val="000000" w:themeColor="text1"/>
          <w:sz w:val="18"/>
        </w:rPr>
        <w:t xml:space="preserve">        each Date.Year([Date]), I</w:t>
      </w:r>
      <w:r w:rsidRPr="004D5FDD">
        <w:rPr>
          <w:color w:val="000000" w:themeColor="text1"/>
          <w:sz w:val="18"/>
        </w:rPr>
        <w:t>nt64.Type</w:t>
      </w:r>
    </w:p>
    <w:p w14:paraId="4161CFF8"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60743296" w14:textId="77777777" w:rsidR="00A474E7" w:rsidRPr="004D5FDD" w:rsidRDefault="00A474E7">
      <w:pPr>
        <w:pStyle w:val="CodeSmall"/>
        <w:ind w:left="216"/>
        <w:rPr>
          <w:color w:val="000000" w:themeColor="text1"/>
        </w:rPr>
      </w:pPr>
    </w:p>
    <w:p w14:paraId="64C587FF" w14:textId="77777777" w:rsidR="00A474E7" w:rsidRPr="004D5FDD" w:rsidRDefault="00937911">
      <w:pPr>
        <w:pStyle w:val="CodeSmall"/>
        <w:ind w:left="216"/>
        <w:rPr>
          <w:color w:val="000000" w:themeColor="text1"/>
        </w:rPr>
      </w:pPr>
      <w:r w:rsidRPr="004D5FDD">
        <w:rPr>
          <w:color w:val="000000" w:themeColor="text1"/>
          <w:sz w:val="18"/>
        </w:rPr>
        <w:t xml:space="preserve">    AddMonthNumber = Table.AddColumn(</w:t>
      </w:r>
    </w:p>
    <w:p w14:paraId="08FF23DF" w14:textId="77777777" w:rsidR="00A474E7" w:rsidRPr="004D5FDD" w:rsidRDefault="00937911">
      <w:pPr>
        <w:pStyle w:val="CodeSmall"/>
        <w:ind w:left="216"/>
        <w:rPr>
          <w:color w:val="000000" w:themeColor="text1"/>
        </w:rPr>
      </w:pPr>
      <w:r w:rsidRPr="004D5FDD">
        <w:rPr>
          <w:color w:val="000000" w:themeColor="text1"/>
          <w:sz w:val="18"/>
        </w:rPr>
        <w:t xml:space="preserve">        AddYear, "MonthNumber",</w:t>
      </w:r>
    </w:p>
    <w:p w14:paraId="3F0FDA82" w14:textId="77777777" w:rsidR="00A474E7" w:rsidRPr="004D5FDD" w:rsidRDefault="00937911">
      <w:pPr>
        <w:pStyle w:val="CodeSmall"/>
        <w:ind w:left="216"/>
        <w:rPr>
          <w:color w:val="000000" w:themeColor="text1"/>
        </w:rPr>
      </w:pPr>
      <w:r w:rsidRPr="004D5FDD">
        <w:rPr>
          <w:color w:val="000000" w:themeColor="text1"/>
          <w:sz w:val="18"/>
        </w:rPr>
        <w:t xml:space="preserve">        each Date.Month([Date]), Int64.Type</w:t>
      </w:r>
    </w:p>
    <w:p w14:paraId="5E3E856A"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1F912BB2" w14:textId="77777777" w:rsidR="00A474E7" w:rsidRPr="004D5FDD" w:rsidRDefault="00A474E7">
      <w:pPr>
        <w:pStyle w:val="CodeSmall"/>
        <w:ind w:left="216"/>
        <w:rPr>
          <w:color w:val="000000" w:themeColor="text1"/>
        </w:rPr>
      </w:pPr>
    </w:p>
    <w:p w14:paraId="1F460CA1" w14:textId="77777777" w:rsidR="00A474E7" w:rsidRPr="004D5FDD" w:rsidRDefault="00937911">
      <w:pPr>
        <w:pStyle w:val="CodeSmall"/>
        <w:ind w:left="216"/>
        <w:rPr>
          <w:color w:val="000000" w:themeColor="text1"/>
        </w:rPr>
      </w:pPr>
      <w:r w:rsidRPr="004D5FDD">
        <w:rPr>
          <w:color w:val="000000" w:themeColor="text1"/>
          <w:sz w:val="18"/>
        </w:rPr>
        <w:t xml:space="preserve">    AddMonthName = Table.AddColumn(</w:t>
      </w:r>
    </w:p>
    <w:p w14:paraId="5D5F4278" w14:textId="77777777" w:rsidR="00A474E7" w:rsidRPr="004D5FDD" w:rsidRDefault="00937911">
      <w:pPr>
        <w:pStyle w:val="CodeSmall"/>
        <w:ind w:left="216"/>
        <w:rPr>
          <w:color w:val="000000" w:themeColor="text1"/>
        </w:rPr>
      </w:pPr>
      <w:r w:rsidRPr="004D5FDD">
        <w:rPr>
          <w:color w:val="000000" w:themeColor="text1"/>
          <w:sz w:val="18"/>
        </w:rPr>
        <w:t xml:space="preserve">        AddMonthNumber, "MonthName",</w:t>
      </w:r>
    </w:p>
    <w:p w14:paraId="2A85E876" w14:textId="77777777" w:rsidR="00A474E7" w:rsidRPr="004D5FDD" w:rsidRDefault="00937911">
      <w:pPr>
        <w:pStyle w:val="CodeSmall"/>
        <w:ind w:left="216"/>
        <w:rPr>
          <w:color w:val="000000" w:themeColor="text1"/>
        </w:rPr>
      </w:pPr>
      <w:r w:rsidRPr="004D5FDD">
        <w:rPr>
          <w:color w:val="000000" w:themeColor="text1"/>
          <w:sz w:val="18"/>
        </w:rPr>
        <w:t xml:space="preserve">        each Date.MonthName([Date]), type t</w:t>
      </w:r>
      <w:r w:rsidRPr="004D5FDD">
        <w:rPr>
          <w:color w:val="000000" w:themeColor="text1"/>
          <w:sz w:val="18"/>
        </w:rPr>
        <w:t>ext</w:t>
      </w:r>
    </w:p>
    <w:p w14:paraId="6E33BBCC"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51B88582" w14:textId="77777777" w:rsidR="00A474E7" w:rsidRPr="004D5FDD" w:rsidRDefault="00A474E7">
      <w:pPr>
        <w:pStyle w:val="CodeSmall"/>
        <w:ind w:left="216"/>
        <w:rPr>
          <w:color w:val="000000" w:themeColor="text1"/>
        </w:rPr>
      </w:pPr>
    </w:p>
    <w:p w14:paraId="2EE6A492" w14:textId="77777777" w:rsidR="00A474E7" w:rsidRPr="004D5FDD" w:rsidRDefault="00937911">
      <w:pPr>
        <w:pStyle w:val="CodeSmall"/>
        <w:ind w:left="216"/>
        <w:rPr>
          <w:color w:val="000000" w:themeColor="text1"/>
        </w:rPr>
      </w:pPr>
      <w:r w:rsidRPr="004D5FDD">
        <w:rPr>
          <w:color w:val="000000" w:themeColor="text1"/>
          <w:sz w:val="18"/>
        </w:rPr>
        <w:t xml:space="preserve">    AddDayName = Table.AddColumn(</w:t>
      </w:r>
    </w:p>
    <w:p w14:paraId="61442E6F" w14:textId="77777777" w:rsidR="00A474E7" w:rsidRPr="004D5FDD" w:rsidRDefault="00937911">
      <w:pPr>
        <w:pStyle w:val="CodeSmall"/>
        <w:ind w:left="216"/>
        <w:rPr>
          <w:color w:val="000000" w:themeColor="text1"/>
        </w:rPr>
      </w:pPr>
      <w:r w:rsidRPr="004D5FDD">
        <w:rPr>
          <w:color w:val="000000" w:themeColor="text1"/>
          <w:sz w:val="18"/>
        </w:rPr>
        <w:t xml:space="preserve">        AddMonthName, "DayName",</w:t>
      </w:r>
    </w:p>
    <w:p w14:paraId="0FB63769" w14:textId="77777777" w:rsidR="00A474E7" w:rsidRPr="004D5FDD" w:rsidRDefault="00937911">
      <w:pPr>
        <w:pStyle w:val="CodeSmall"/>
        <w:ind w:left="216"/>
        <w:rPr>
          <w:color w:val="000000" w:themeColor="text1"/>
        </w:rPr>
      </w:pPr>
      <w:r w:rsidRPr="004D5FDD">
        <w:rPr>
          <w:color w:val="000000" w:themeColor="text1"/>
          <w:sz w:val="18"/>
        </w:rPr>
        <w:t xml:space="preserve">        each Date.DayOfWeekName([Date]), type text</w:t>
      </w:r>
    </w:p>
    <w:p w14:paraId="5C787DE0"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1581E633" w14:textId="77777777" w:rsidR="00A474E7" w:rsidRPr="004D5FDD" w:rsidRDefault="00A474E7">
      <w:pPr>
        <w:pStyle w:val="CodeSmall"/>
        <w:ind w:left="216"/>
        <w:rPr>
          <w:color w:val="000000" w:themeColor="text1"/>
        </w:rPr>
      </w:pPr>
    </w:p>
    <w:p w14:paraId="3368F49D" w14:textId="77777777" w:rsidR="00A474E7" w:rsidRPr="004D5FDD" w:rsidRDefault="00937911">
      <w:pPr>
        <w:pStyle w:val="CodeSmall"/>
        <w:ind w:left="216"/>
        <w:rPr>
          <w:color w:val="000000" w:themeColor="text1"/>
        </w:rPr>
      </w:pPr>
      <w:r w:rsidRPr="004D5FDD">
        <w:rPr>
          <w:color w:val="000000" w:themeColor="text1"/>
          <w:sz w:val="18"/>
        </w:rPr>
        <w:t xml:space="preserve">    AddDayOfWeek = Table.AddColumn(</w:t>
      </w:r>
    </w:p>
    <w:p w14:paraId="5C7D0CD1" w14:textId="77777777" w:rsidR="00A474E7" w:rsidRPr="004D5FDD" w:rsidRDefault="00937911">
      <w:pPr>
        <w:pStyle w:val="CodeSmall"/>
        <w:ind w:left="216"/>
        <w:rPr>
          <w:color w:val="000000" w:themeColor="text1"/>
        </w:rPr>
      </w:pPr>
      <w:r w:rsidRPr="004D5FDD">
        <w:rPr>
          <w:color w:val="000000" w:themeColor="text1"/>
          <w:sz w:val="18"/>
        </w:rPr>
        <w:t xml:space="preserve">        AddDayName, "DayOfWeek",</w:t>
      </w:r>
    </w:p>
    <w:p w14:paraId="44618957" w14:textId="77777777" w:rsidR="00A474E7" w:rsidRPr="004D5FDD" w:rsidRDefault="00937911">
      <w:pPr>
        <w:pStyle w:val="CodeSmall"/>
        <w:ind w:left="216"/>
        <w:rPr>
          <w:color w:val="000000" w:themeColor="text1"/>
        </w:rPr>
      </w:pPr>
      <w:r w:rsidRPr="004D5FDD">
        <w:rPr>
          <w:color w:val="000000" w:themeColor="text1"/>
          <w:sz w:val="18"/>
        </w:rPr>
        <w:t xml:space="preserve">        each Date.DayOfWeek([Date], Day.Monday) + 1,</w:t>
      </w:r>
    </w:p>
    <w:p w14:paraId="6CDE9928" w14:textId="77777777" w:rsidR="00A474E7" w:rsidRPr="004D5FDD" w:rsidRDefault="00937911">
      <w:pPr>
        <w:pStyle w:val="CodeSmall"/>
        <w:ind w:left="216"/>
        <w:rPr>
          <w:color w:val="000000" w:themeColor="text1"/>
        </w:rPr>
      </w:pPr>
      <w:r w:rsidRPr="004D5FDD">
        <w:rPr>
          <w:color w:val="000000" w:themeColor="text1"/>
          <w:sz w:val="18"/>
        </w:rPr>
        <w:t xml:space="preserve">        Int64.Type</w:t>
      </w:r>
    </w:p>
    <w:p w14:paraId="32A68978"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39F496D6" w14:textId="77777777" w:rsidR="00A474E7" w:rsidRPr="004D5FDD" w:rsidRDefault="00A474E7">
      <w:pPr>
        <w:pStyle w:val="CodeSmall"/>
        <w:ind w:left="216"/>
        <w:rPr>
          <w:color w:val="000000" w:themeColor="text1"/>
        </w:rPr>
      </w:pPr>
    </w:p>
    <w:p w14:paraId="774B6C33" w14:textId="77777777" w:rsidR="00A474E7" w:rsidRPr="004D5FDD" w:rsidRDefault="00937911">
      <w:pPr>
        <w:pStyle w:val="CodeSmall"/>
        <w:ind w:left="216"/>
        <w:rPr>
          <w:color w:val="000000" w:themeColor="text1"/>
        </w:rPr>
      </w:pPr>
      <w:r w:rsidRPr="004D5FDD">
        <w:rPr>
          <w:color w:val="000000" w:themeColor="text1"/>
          <w:sz w:val="18"/>
        </w:rPr>
        <w:t xml:space="preserve">    AddIsWeekend = Table.AddColumn(</w:t>
      </w:r>
    </w:p>
    <w:p w14:paraId="2382E647" w14:textId="77777777" w:rsidR="00A474E7" w:rsidRPr="004D5FDD" w:rsidRDefault="00937911">
      <w:pPr>
        <w:pStyle w:val="CodeSmall"/>
        <w:ind w:left="216"/>
        <w:rPr>
          <w:color w:val="000000" w:themeColor="text1"/>
        </w:rPr>
      </w:pPr>
      <w:r w:rsidRPr="004D5FDD">
        <w:rPr>
          <w:color w:val="000000" w:themeColor="text1"/>
          <w:sz w:val="18"/>
        </w:rPr>
        <w:t xml:space="preserve">        AddDayOfWeek, "IsWeekend",</w:t>
      </w:r>
    </w:p>
    <w:p w14:paraId="6FC8EE1C" w14:textId="77777777" w:rsidR="00A474E7" w:rsidRPr="004D5FDD" w:rsidRDefault="00937911">
      <w:pPr>
        <w:pStyle w:val="CodeSmall"/>
        <w:ind w:left="216"/>
        <w:rPr>
          <w:color w:val="000000" w:themeColor="text1"/>
        </w:rPr>
      </w:pPr>
      <w:r w:rsidRPr="004D5FDD">
        <w:rPr>
          <w:color w:val="000000" w:themeColor="text1"/>
          <w:sz w:val="18"/>
        </w:rPr>
        <w:t xml:space="preserve">        each if [DayOfWeek] &gt;= 6 then 1 else 0,</w:t>
      </w:r>
    </w:p>
    <w:p w14:paraId="0A638A7B" w14:textId="77777777" w:rsidR="00A474E7" w:rsidRPr="004D5FDD" w:rsidRDefault="00937911">
      <w:pPr>
        <w:pStyle w:val="CodeSmall"/>
        <w:ind w:left="216"/>
        <w:rPr>
          <w:color w:val="000000" w:themeColor="text1"/>
        </w:rPr>
      </w:pPr>
      <w:r w:rsidRPr="004D5FDD">
        <w:rPr>
          <w:color w:val="000000" w:themeColor="text1"/>
          <w:sz w:val="18"/>
        </w:rPr>
        <w:t xml:space="preserve">        Int64.Type</w:t>
      </w:r>
    </w:p>
    <w:p w14:paraId="27C45026"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314395E0" w14:textId="77777777" w:rsidR="00A474E7" w:rsidRPr="004D5FDD" w:rsidRDefault="00A474E7">
      <w:pPr>
        <w:pStyle w:val="CodeSmall"/>
        <w:ind w:left="216"/>
        <w:rPr>
          <w:color w:val="000000" w:themeColor="text1"/>
        </w:rPr>
      </w:pPr>
    </w:p>
    <w:p w14:paraId="08D98493" w14:textId="77777777" w:rsidR="00A474E7" w:rsidRPr="004D5FDD" w:rsidRDefault="00937911">
      <w:pPr>
        <w:pStyle w:val="CodeSmall"/>
        <w:ind w:left="216"/>
        <w:rPr>
          <w:color w:val="000000" w:themeColor="text1"/>
        </w:rPr>
      </w:pPr>
      <w:r w:rsidRPr="004D5FDD">
        <w:rPr>
          <w:color w:val="000000" w:themeColor="text1"/>
          <w:sz w:val="18"/>
        </w:rPr>
        <w:lastRenderedPageBreak/>
        <w:t xml:space="preserve">    AddYearMonth = Table.AddCo</w:t>
      </w:r>
      <w:r w:rsidRPr="004D5FDD">
        <w:rPr>
          <w:color w:val="000000" w:themeColor="text1"/>
          <w:sz w:val="18"/>
        </w:rPr>
        <w:t>lumn(</w:t>
      </w:r>
    </w:p>
    <w:p w14:paraId="1BBFB8D9" w14:textId="77777777" w:rsidR="00A474E7" w:rsidRPr="004D5FDD" w:rsidRDefault="00937911">
      <w:pPr>
        <w:pStyle w:val="CodeSmall"/>
        <w:ind w:left="216"/>
        <w:rPr>
          <w:color w:val="000000" w:themeColor="text1"/>
        </w:rPr>
      </w:pPr>
      <w:r w:rsidRPr="004D5FDD">
        <w:rPr>
          <w:color w:val="000000" w:themeColor="text1"/>
          <w:sz w:val="18"/>
        </w:rPr>
        <w:t xml:space="preserve">        AddIsWeekend, "YearMonth",</w:t>
      </w:r>
    </w:p>
    <w:p w14:paraId="25230E36" w14:textId="77777777" w:rsidR="00A474E7" w:rsidRPr="004D5FDD" w:rsidRDefault="00937911">
      <w:pPr>
        <w:pStyle w:val="CodeSmall"/>
        <w:ind w:left="216"/>
        <w:rPr>
          <w:color w:val="000000" w:themeColor="text1"/>
        </w:rPr>
      </w:pPr>
      <w:r w:rsidRPr="004D5FDD">
        <w:rPr>
          <w:color w:val="000000" w:themeColor="text1"/>
          <w:sz w:val="18"/>
        </w:rPr>
        <w:t xml:space="preserve">        each Text.From([Year]) &amp; "-" &amp;</w:t>
      </w:r>
    </w:p>
    <w:p w14:paraId="4CE4FBFE" w14:textId="77777777" w:rsidR="00A474E7" w:rsidRPr="004D5FDD" w:rsidRDefault="00937911">
      <w:pPr>
        <w:pStyle w:val="CodeSmall"/>
        <w:ind w:left="216"/>
        <w:rPr>
          <w:color w:val="000000" w:themeColor="text1"/>
        </w:rPr>
      </w:pPr>
      <w:r w:rsidRPr="004D5FDD">
        <w:rPr>
          <w:color w:val="000000" w:themeColor="text1"/>
          <w:sz w:val="18"/>
        </w:rPr>
        <w:t xml:space="preserve">             Text.PadStart(Text.From([MonthNumber]), 2, "0"),</w:t>
      </w:r>
    </w:p>
    <w:p w14:paraId="07A418F7" w14:textId="77777777" w:rsidR="00A474E7" w:rsidRPr="004D5FDD" w:rsidRDefault="00937911">
      <w:pPr>
        <w:pStyle w:val="CodeSmall"/>
        <w:ind w:left="216"/>
        <w:rPr>
          <w:color w:val="000000" w:themeColor="text1"/>
        </w:rPr>
      </w:pPr>
      <w:r w:rsidRPr="004D5FDD">
        <w:rPr>
          <w:color w:val="000000" w:themeColor="text1"/>
          <w:sz w:val="18"/>
        </w:rPr>
        <w:t xml:space="preserve">        type text</w:t>
      </w:r>
    </w:p>
    <w:p w14:paraId="3D5E7F77"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6D4CD9DC" w14:textId="77777777" w:rsidR="00A474E7" w:rsidRPr="004D5FDD" w:rsidRDefault="00937911">
      <w:pPr>
        <w:pStyle w:val="CodeSmall"/>
        <w:ind w:left="216"/>
        <w:rPr>
          <w:color w:val="000000" w:themeColor="text1"/>
        </w:rPr>
      </w:pPr>
      <w:r w:rsidRPr="004D5FDD">
        <w:rPr>
          <w:color w:val="000000" w:themeColor="text1"/>
          <w:sz w:val="18"/>
        </w:rPr>
        <w:t>in</w:t>
      </w:r>
    </w:p>
    <w:p w14:paraId="384EC0C3" w14:textId="77777777" w:rsidR="00A474E7" w:rsidRPr="004D5FDD" w:rsidRDefault="00937911">
      <w:pPr>
        <w:pStyle w:val="CodeSmall"/>
        <w:ind w:left="216"/>
        <w:rPr>
          <w:color w:val="000000" w:themeColor="text1"/>
        </w:rPr>
      </w:pPr>
      <w:r w:rsidRPr="004D5FDD">
        <w:rPr>
          <w:color w:val="000000" w:themeColor="text1"/>
          <w:sz w:val="18"/>
        </w:rPr>
        <w:t xml:space="preserve">    AddYearMonth</w:t>
      </w:r>
    </w:p>
    <w:p w14:paraId="4045CBC9" w14:textId="77777777" w:rsidR="00A474E7" w:rsidRPr="004D5FDD" w:rsidRDefault="00937911">
      <w:pPr>
        <w:pStyle w:val="Heading2"/>
        <w:rPr>
          <w:color w:val="000000" w:themeColor="text1"/>
        </w:rPr>
      </w:pPr>
      <w:r w:rsidRPr="004D5FDD">
        <w:rPr>
          <w:color w:val="000000" w:themeColor="text1"/>
          <w:sz w:val="18"/>
        </w:rPr>
        <w:t>Why it was needed</w:t>
      </w:r>
    </w:p>
    <w:p w14:paraId="50A7BAC8" w14:textId="77777777" w:rsidR="00A474E7" w:rsidRPr="004D5FDD" w:rsidRDefault="00937911">
      <w:pPr>
        <w:pStyle w:val="ListBullet"/>
        <w:spacing w:after="20"/>
        <w:rPr>
          <w:color w:val="000000" w:themeColor="text1"/>
        </w:rPr>
      </w:pPr>
      <w:r w:rsidRPr="004D5FDD">
        <w:rPr>
          <w:color w:val="000000" w:themeColor="text1"/>
          <w:sz w:val="18"/>
        </w:rPr>
        <w:t xml:space="preserve">The continuous calendar prevents missing dates from </w:t>
      </w:r>
      <w:r w:rsidRPr="004D5FDD">
        <w:rPr>
          <w:color w:val="000000" w:themeColor="text1"/>
          <w:sz w:val="18"/>
        </w:rPr>
        <w:t>breaking time-based calculations.</w:t>
      </w:r>
    </w:p>
    <w:p w14:paraId="4DB55F8D" w14:textId="77777777" w:rsidR="00A474E7" w:rsidRPr="004D5FDD" w:rsidRDefault="00937911">
      <w:pPr>
        <w:pStyle w:val="ListBullet"/>
        <w:spacing w:after="20"/>
        <w:rPr>
          <w:color w:val="000000" w:themeColor="text1"/>
        </w:rPr>
      </w:pPr>
      <w:r w:rsidRPr="004D5FDD">
        <w:rPr>
          <w:color w:val="000000" w:themeColor="text1"/>
          <w:sz w:val="18"/>
        </w:rPr>
        <w:t>The final range contains exactly 31 dates.</w:t>
      </w:r>
    </w:p>
    <w:p w14:paraId="421F7658" w14:textId="77777777" w:rsidR="00A474E7" w:rsidRPr="004D5FDD" w:rsidRDefault="00937911">
      <w:pPr>
        <w:pStyle w:val="ListBullet"/>
        <w:spacing w:after="20"/>
        <w:rPr>
          <w:color w:val="000000" w:themeColor="text1"/>
        </w:rPr>
      </w:pPr>
      <w:r w:rsidRPr="004D5FDD">
        <w:rPr>
          <w:color w:val="000000" w:themeColor="text1"/>
          <w:sz w:val="18"/>
        </w:rPr>
        <w:t>The Date column must be a compatible Date type when connected to the modelling tables.</w:t>
      </w:r>
    </w:p>
    <w:p w14:paraId="4C0BEACE" w14:textId="77777777" w:rsidR="00A474E7" w:rsidRPr="004D5FDD" w:rsidRDefault="00937911">
      <w:pPr>
        <w:pStyle w:val="Heading1"/>
        <w:rPr>
          <w:color w:val="000000" w:themeColor="text1"/>
        </w:rPr>
      </w:pPr>
      <w:r w:rsidRPr="004D5FDD">
        <w:rPr>
          <w:color w:val="000000" w:themeColor="text1"/>
          <w:sz w:val="18"/>
        </w:rPr>
        <w:t>4. Aggregation and full SKU grid</w:t>
      </w:r>
    </w:p>
    <w:p w14:paraId="003BBCB4" w14:textId="77777777" w:rsidR="00A474E7" w:rsidRPr="004D5FDD" w:rsidRDefault="00937911">
      <w:pPr>
        <w:spacing w:after="60"/>
        <w:rPr>
          <w:color w:val="000000" w:themeColor="text1"/>
        </w:rPr>
      </w:pPr>
      <w:r w:rsidRPr="004D5FDD">
        <w:rPr>
          <w:color w:val="000000" w:themeColor="text1"/>
          <w:sz w:val="18"/>
        </w:rPr>
        <w:t xml:space="preserve">Transactions were aggregated to daily StockCode × Date </w:t>
      </w:r>
      <w:r w:rsidRPr="004D5FDD">
        <w:rPr>
          <w:color w:val="000000" w:themeColor="text1"/>
          <w:sz w:val="18"/>
        </w:rPr>
        <w:t>grain. Multiple transaction rows for the same SKU/day were combined into daily Qty and Revenue. A complete SKU × Date grid was then created so every SKU has a row for every date. Formula/code is intentionally skipped here as requested.</w:t>
      </w:r>
    </w:p>
    <w:tbl>
      <w:tblPr>
        <w:tblStyle w:val="TableGrid"/>
        <w:tblW w:w="0" w:type="auto"/>
        <w:tblLook w:val="04A0" w:firstRow="1" w:lastRow="0" w:firstColumn="1" w:lastColumn="0" w:noHBand="0" w:noVBand="1"/>
      </w:tblPr>
      <w:tblGrid>
        <w:gridCol w:w="5184"/>
        <w:gridCol w:w="5184"/>
      </w:tblGrid>
      <w:tr w:rsidR="004D5FDD" w:rsidRPr="004D5FDD" w14:paraId="52D28CD2" w14:textId="77777777">
        <w:tc>
          <w:tcPr>
            <w:tcW w:w="5184" w:type="dxa"/>
          </w:tcPr>
          <w:p w14:paraId="0EC2ED08" w14:textId="77777777" w:rsidR="00A474E7" w:rsidRPr="004D5FDD" w:rsidRDefault="00937911">
            <w:pPr>
              <w:rPr>
                <w:color w:val="000000" w:themeColor="text1"/>
              </w:rPr>
            </w:pPr>
            <w:r w:rsidRPr="004D5FDD">
              <w:rPr>
                <w:b/>
                <w:color w:val="000000" w:themeColor="text1"/>
                <w:sz w:val="16"/>
              </w:rPr>
              <w:t>Stage</w:t>
            </w:r>
          </w:p>
        </w:tc>
        <w:tc>
          <w:tcPr>
            <w:tcW w:w="5184" w:type="dxa"/>
          </w:tcPr>
          <w:p w14:paraId="670C02C1" w14:textId="77777777" w:rsidR="00A474E7" w:rsidRPr="004D5FDD" w:rsidRDefault="00937911">
            <w:pPr>
              <w:rPr>
                <w:color w:val="000000" w:themeColor="text1"/>
              </w:rPr>
            </w:pPr>
            <w:r w:rsidRPr="004D5FDD">
              <w:rPr>
                <w:b/>
                <w:color w:val="000000" w:themeColor="text1"/>
                <w:sz w:val="16"/>
              </w:rPr>
              <w:t>Purpose</w:t>
            </w:r>
          </w:p>
        </w:tc>
      </w:tr>
      <w:tr w:rsidR="004D5FDD" w:rsidRPr="004D5FDD" w14:paraId="0060C4D1" w14:textId="77777777">
        <w:tc>
          <w:tcPr>
            <w:tcW w:w="5184" w:type="dxa"/>
          </w:tcPr>
          <w:p w14:paraId="7271371E" w14:textId="77777777" w:rsidR="00A474E7" w:rsidRPr="004D5FDD" w:rsidRDefault="00937911">
            <w:pPr>
              <w:rPr>
                <w:color w:val="000000" w:themeColor="text1"/>
              </w:rPr>
            </w:pPr>
            <w:r w:rsidRPr="004D5FDD">
              <w:rPr>
                <w:color w:val="000000" w:themeColor="text1"/>
                <w:sz w:val="16"/>
              </w:rPr>
              <w:t>Trans</w:t>
            </w:r>
            <w:r w:rsidRPr="004D5FDD">
              <w:rPr>
                <w:color w:val="000000" w:themeColor="text1"/>
                <w:sz w:val="16"/>
              </w:rPr>
              <w:t>action data</w:t>
            </w:r>
          </w:p>
        </w:tc>
        <w:tc>
          <w:tcPr>
            <w:tcW w:w="5184" w:type="dxa"/>
          </w:tcPr>
          <w:p w14:paraId="7C5C6A23" w14:textId="77777777" w:rsidR="00A474E7" w:rsidRPr="004D5FDD" w:rsidRDefault="00937911">
            <w:pPr>
              <w:rPr>
                <w:color w:val="000000" w:themeColor="text1"/>
              </w:rPr>
            </w:pPr>
            <w:r w:rsidRPr="004D5FDD">
              <w:rPr>
                <w:color w:val="000000" w:themeColor="text1"/>
                <w:sz w:val="16"/>
              </w:rPr>
              <w:t>Individual invoice/line records</w:t>
            </w:r>
          </w:p>
        </w:tc>
      </w:tr>
      <w:tr w:rsidR="004D5FDD" w:rsidRPr="004D5FDD" w14:paraId="0E405B04" w14:textId="77777777">
        <w:tc>
          <w:tcPr>
            <w:tcW w:w="5184" w:type="dxa"/>
          </w:tcPr>
          <w:p w14:paraId="1B6B4265" w14:textId="77777777" w:rsidR="00A474E7" w:rsidRPr="004D5FDD" w:rsidRDefault="00937911">
            <w:pPr>
              <w:rPr>
                <w:color w:val="000000" w:themeColor="text1"/>
              </w:rPr>
            </w:pPr>
            <w:r w:rsidRPr="004D5FDD">
              <w:rPr>
                <w:color w:val="000000" w:themeColor="text1"/>
                <w:sz w:val="16"/>
              </w:rPr>
              <w:t>Daily aggregate</w:t>
            </w:r>
          </w:p>
        </w:tc>
        <w:tc>
          <w:tcPr>
            <w:tcW w:w="5184" w:type="dxa"/>
          </w:tcPr>
          <w:p w14:paraId="7CDEE692" w14:textId="77777777" w:rsidR="00A474E7" w:rsidRPr="004D5FDD" w:rsidRDefault="00937911">
            <w:pPr>
              <w:rPr>
                <w:color w:val="000000" w:themeColor="text1"/>
              </w:rPr>
            </w:pPr>
            <w:r w:rsidRPr="004D5FDD">
              <w:rPr>
                <w:color w:val="000000" w:themeColor="text1"/>
                <w:sz w:val="16"/>
              </w:rPr>
              <w:t>One row per StockCode × Date</w:t>
            </w:r>
          </w:p>
        </w:tc>
      </w:tr>
      <w:tr w:rsidR="004D5FDD" w:rsidRPr="004D5FDD" w14:paraId="003BAAF6" w14:textId="77777777">
        <w:tc>
          <w:tcPr>
            <w:tcW w:w="5184" w:type="dxa"/>
          </w:tcPr>
          <w:p w14:paraId="55F05230" w14:textId="77777777" w:rsidR="00A474E7" w:rsidRPr="004D5FDD" w:rsidRDefault="00937911">
            <w:pPr>
              <w:rPr>
                <w:color w:val="000000" w:themeColor="text1"/>
              </w:rPr>
            </w:pPr>
            <w:r w:rsidRPr="004D5FDD">
              <w:rPr>
                <w:color w:val="000000" w:themeColor="text1"/>
                <w:sz w:val="16"/>
              </w:rPr>
              <w:t>Complete grid</w:t>
            </w:r>
          </w:p>
        </w:tc>
        <w:tc>
          <w:tcPr>
            <w:tcW w:w="5184" w:type="dxa"/>
          </w:tcPr>
          <w:p w14:paraId="7F8DDBF1" w14:textId="77777777" w:rsidR="00A474E7" w:rsidRPr="004D5FDD" w:rsidRDefault="00937911">
            <w:pPr>
              <w:rPr>
                <w:color w:val="000000" w:themeColor="text1"/>
              </w:rPr>
            </w:pPr>
            <w:r w:rsidRPr="004D5FDD">
              <w:rPr>
                <w:color w:val="000000" w:themeColor="text1"/>
                <w:sz w:val="16"/>
              </w:rPr>
              <w:t>Every SKU appears on every calendar date</w:t>
            </w:r>
          </w:p>
        </w:tc>
      </w:tr>
      <w:tr w:rsidR="004D5FDD" w:rsidRPr="004D5FDD" w14:paraId="048056C6" w14:textId="77777777">
        <w:tc>
          <w:tcPr>
            <w:tcW w:w="5184" w:type="dxa"/>
          </w:tcPr>
          <w:p w14:paraId="0C1A3CF8" w14:textId="77777777" w:rsidR="00A474E7" w:rsidRPr="004D5FDD" w:rsidRDefault="00937911">
            <w:pPr>
              <w:rPr>
                <w:color w:val="000000" w:themeColor="text1"/>
              </w:rPr>
            </w:pPr>
            <w:r w:rsidRPr="004D5FDD">
              <w:rPr>
                <w:color w:val="000000" w:themeColor="text1"/>
                <w:sz w:val="16"/>
              </w:rPr>
              <w:t>Historical no-sale day</w:t>
            </w:r>
          </w:p>
        </w:tc>
        <w:tc>
          <w:tcPr>
            <w:tcW w:w="5184" w:type="dxa"/>
          </w:tcPr>
          <w:p w14:paraId="65A19FE7" w14:textId="77777777" w:rsidR="00A474E7" w:rsidRPr="004D5FDD" w:rsidRDefault="00937911">
            <w:pPr>
              <w:rPr>
                <w:color w:val="000000" w:themeColor="text1"/>
              </w:rPr>
            </w:pPr>
            <w:r w:rsidRPr="004D5FDD">
              <w:rPr>
                <w:color w:val="000000" w:themeColor="text1"/>
                <w:sz w:val="16"/>
              </w:rPr>
              <w:t>Represented as Qty = 0</w:t>
            </w:r>
          </w:p>
        </w:tc>
      </w:tr>
      <w:tr w:rsidR="004D5FDD" w:rsidRPr="004D5FDD" w14:paraId="78352B7D" w14:textId="77777777">
        <w:tc>
          <w:tcPr>
            <w:tcW w:w="5184" w:type="dxa"/>
          </w:tcPr>
          <w:p w14:paraId="4A8DA9C5" w14:textId="77777777" w:rsidR="00A474E7" w:rsidRPr="004D5FDD" w:rsidRDefault="00937911">
            <w:pPr>
              <w:rPr>
                <w:color w:val="000000" w:themeColor="text1"/>
              </w:rPr>
            </w:pPr>
            <w:r w:rsidRPr="004D5FDD">
              <w:rPr>
                <w:color w:val="000000" w:themeColor="text1"/>
                <w:sz w:val="16"/>
              </w:rPr>
              <w:t>Future unknown</w:t>
            </w:r>
          </w:p>
        </w:tc>
        <w:tc>
          <w:tcPr>
            <w:tcW w:w="5184" w:type="dxa"/>
          </w:tcPr>
          <w:p w14:paraId="37B6BB1D" w14:textId="77777777" w:rsidR="00A474E7" w:rsidRPr="004D5FDD" w:rsidRDefault="00937911">
            <w:pPr>
              <w:rPr>
                <w:color w:val="000000" w:themeColor="text1"/>
              </w:rPr>
            </w:pPr>
            <w:r w:rsidRPr="004D5FDD">
              <w:rPr>
                <w:color w:val="000000" w:themeColor="text1"/>
                <w:sz w:val="16"/>
              </w:rPr>
              <w:t>Must not be treated as a historical zero</w:t>
            </w:r>
          </w:p>
        </w:tc>
      </w:tr>
    </w:tbl>
    <w:p w14:paraId="2AD24017" w14:textId="77777777" w:rsidR="00A474E7" w:rsidRPr="004D5FDD" w:rsidRDefault="00937911">
      <w:pPr>
        <w:pStyle w:val="Heading1"/>
        <w:rPr>
          <w:color w:val="000000" w:themeColor="text1"/>
        </w:rPr>
      </w:pPr>
      <w:r w:rsidRPr="004D5FDD">
        <w:rPr>
          <w:color w:val="000000" w:themeColor="text1"/>
          <w:sz w:val="18"/>
        </w:rPr>
        <w:t>5. Su</w:t>
      </w:r>
      <w:r w:rsidRPr="004D5FDD">
        <w:rPr>
          <w:color w:val="000000" w:themeColor="text1"/>
          <w:sz w:val="18"/>
        </w:rPr>
        <w:t>pporting DAX: lag and rolling demand</w:t>
      </w:r>
    </w:p>
    <w:p w14:paraId="5EF17890" w14:textId="77777777" w:rsidR="00A474E7" w:rsidRPr="004D5FDD" w:rsidRDefault="00937911">
      <w:pPr>
        <w:spacing w:after="60"/>
        <w:rPr>
          <w:color w:val="000000" w:themeColor="text1"/>
        </w:rPr>
      </w:pPr>
      <w:r w:rsidRPr="004D5FDD">
        <w:rPr>
          <w:color w:val="000000" w:themeColor="text1"/>
          <w:sz w:val="18"/>
        </w:rPr>
        <w:t>These measures were used to bring previous demand into the forecasting calculation.</w:t>
      </w:r>
    </w:p>
    <w:p w14:paraId="70AB0DB7" w14:textId="77777777" w:rsidR="00A474E7" w:rsidRPr="004D5FDD" w:rsidRDefault="00937911">
      <w:pPr>
        <w:pStyle w:val="CodeSmall"/>
        <w:ind w:left="216"/>
        <w:rPr>
          <w:color w:val="000000" w:themeColor="text1"/>
        </w:rPr>
      </w:pPr>
      <w:r w:rsidRPr="004D5FDD">
        <w:rPr>
          <w:color w:val="000000" w:themeColor="text1"/>
          <w:sz w:val="18"/>
        </w:rPr>
        <w:t>Qty_Lag1 =</w:t>
      </w:r>
    </w:p>
    <w:p w14:paraId="6D3A2AC7" w14:textId="77777777" w:rsidR="00A474E7" w:rsidRPr="004D5FDD" w:rsidRDefault="00937911">
      <w:pPr>
        <w:pStyle w:val="CodeSmall"/>
        <w:ind w:left="216"/>
        <w:rPr>
          <w:color w:val="000000" w:themeColor="text1"/>
        </w:rPr>
      </w:pPr>
      <w:r w:rsidRPr="004D5FDD">
        <w:rPr>
          <w:color w:val="000000" w:themeColor="text1"/>
          <w:sz w:val="18"/>
        </w:rPr>
        <w:t>CALCULATE(</w:t>
      </w:r>
    </w:p>
    <w:p w14:paraId="6B87F386" w14:textId="77777777" w:rsidR="00A474E7" w:rsidRPr="004D5FDD" w:rsidRDefault="00937911">
      <w:pPr>
        <w:pStyle w:val="CodeSmall"/>
        <w:ind w:left="216"/>
        <w:rPr>
          <w:color w:val="000000" w:themeColor="text1"/>
        </w:rPr>
      </w:pPr>
      <w:r w:rsidRPr="004D5FDD">
        <w:rPr>
          <w:color w:val="000000" w:themeColor="text1"/>
          <w:sz w:val="18"/>
        </w:rPr>
        <w:t xml:space="preserve">    SUM(forecast_ready[Qty]),</w:t>
      </w:r>
    </w:p>
    <w:p w14:paraId="599656C9" w14:textId="77777777" w:rsidR="00A474E7" w:rsidRPr="004D5FDD" w:rsidRDefault="00937911">
      <w:pPr>
        <w:pStyle w:val="CodeSmall"/>
        <w:ind w:left="216"/>
        <w:rPr>
          <w:color w:val="000000" w:themeColor="text1"/>
        </w:rPr>
      </w:pPr>
      <w:r w:rsidRPr="004D5FDD">
        <w:rPr>
          <w:color w:val="000000" w:themeColor="text1"/>
          <w:sz w:val="18"/>
        </w:rPr>
        <w:t xml:space="preserve">    FILTER(</w:t>
      </w:r>
    </w:p>
    <w:p w14:paraId="778C47A4" w14:textId="77777777" w:rsidR="00A474E7" w:rsidRPr="004D5FDD" w:rsidRDefault="00937911">
      <w:pPr>
        <w:pStyle w:val="CodeSmall"/>
        <w:ind w:left="216"/>
        <w:rPr>
          <w:color w:val="000000" w:themeColor="text1"/>
        </w:rPr>
      </w:pPr>
      <w:r w:rsidRPr="004D5FDD">
        <w:rPr>
          <w:color w:val="000000" w:themeColor="text1"/>
          <w:sz w:val="18"/>
        </w:rPr>
        <w:t xml:space="preserve">        ALL(forecast_ready),</w:t>
      </w:r>
    </w:p>
    <w:p w14:paraId="5BA54AA0" w14:textId="77777777" w:rsidR="00A474E7" w:rsidRPr="004D5FDD" w:rsidRDefault="00937911">
      <w:pPr>
        <w:pStyle w:val="CodeSmall"/>
        <w:ind w:left="216"/>
        <w:rPr>
          <w:color w:val="000000" w:themeColor="text1"/>
        </w:rPr>
      </w:pPr>
      <w:r w:rsidRPr="004D5FDD">
        <w:rPr>
          <w:color w:val="000000" w:themeColor="text1"/>
          <w:sz w:val="18"/>
        </w:rPr>
        <w:t xml:space="preserve">        forecast_ready[StockCode_Clean] =</w:t>
      </w:r>
    </w:p>
    <w:p w14:paraId="6F2CB344" w14:textId="77777777" w:rsidR="00A474E7" w:rsidRPr="004D5FDD" w:rsidRDefault="00937911">
      <w:pPr>
        <w:pStyle w:val="CodeSmall"/>
        <w:ind w:left="216"/>
        <w:rPr>
          <w:color w:val="000000" w:themeColor="text1"/>
        </w:rPr>
      </w:pPr>
      <w:r w:rsidRPr="004D5FDD">
        <w:rPr>
          <w:color w:val="000000" w:themeColor="text1"/>
          <w:sz w:val="18"/>
        </w:rPr>
        <w:t xml:space="preserve">            MAX(forecast_ready[StockCode_Clean])</w:t>
      </w:r>
    </w:p>
    <w:p w14:paraId="20E61B0F" w14:textId="77777777" w:rsidR="00A474E7" w:rsidRPr="004D5FDD" w:rsidRDefault="00937911">
      <w:pPr>
        <w:pStyle w:val="CodeSmall"/>
        <w:ind w:left="216"/>
        <w:rPr>
          <w:color w:val="000000" w:themeColor="text1"/>
        </w:rPr>
      </w:pPr>
      <w:r w:rsidRPr="004D5FDD">
        <w:rPr>
          <w:color w:val="000000" w:themeColor="text1"/>
          <w:sz w:val="18"/>
        </w:rPr>
        <w:t xml:space="preserve">            &amp;&amp;</w:t>
      </w:r>
    </w:p>
    <w:p w14:paraId="36A8E2E5" w14:textId="77777777" w:rsidR="00A474E7" w:rsidRPr="004D5FDD" w:rsidRDefault="00937911">
      <w:pPr>
        <w:pStyle w:val="CodeSmall"/>
        <w:ind w:left="216"/>
        <w:rPr>
          <w:color w:val="000000" w:themeColor="text1"/>
        </w:rPr>
      </w:pPr>
      <w:r w:rsidRPr="004D5FDD">
        <w:rPr>
          <w:color w:val="000000" w:themeColor="text1"/>
          <w:sz w:val="18"/>
        </w:rPr>
        <w:t xml:space="preserve">        forecast_ready[Date] =</w:t>
      </w:r>
    </w:p>
    <w:p w14:paraId="081539DF" w14:textId="77777777" w:rsidR="00A474E7" w:rsidRPr="004D5FDD" w:rsidRDefault="00937911">
      <w:pPr>
        <w:pStyle w:val="CodeSmall"/>
        <w:ind w:left="216"/>
        <w:rPr>
          <w:color w:val="000000" w:themeColor="text1"/>
        </w:rPr>
      </w:pPr>
      <w:r w:rsidRPr="004D5FDD">
        <w:rPr>
          <w:color w:val="000000" w:themeColor="text1"/>
          <w:sz w:val="18"/>
        </w:rPr>
        <w:t xml:space="preserve">            MAX(forecast_ready[Date]) - 1</w:t>
      </w:r>
    </w:p>
    <w:p w14:paraId="3159C8D9"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5C7B0672" w14:textId="77777777" w:rsidR="00A474E7" w:rsidRPr="004D5FDD" w:rsidRDefault="00937911">
      <w:pPr>
        <w:pStyle w:val="CodeSmall"/>
        <w:ind w:left="216"/>
        <w:rPr>
          <w:color w:val="000000" w:themeColor="text1"/>
        </w:rPr>
      </w:pPr>
      <w:r w:rsidRPr="004D5FDD">
        <w:rPr>
          <w:color w:val="000000" w:themeColor="text1"/>
          <w:sz w:val="18"/>
        </w:rPr>
        <w:t>)</w:t>
      </w:r>
    </w:p>
    <w:p w14:paraId="76B3268B" w14:textId="77777777" w:rsidR="00A474E7" w:rsidRPr="004D5FDD" w:rsidRDefault="00937911">
      <w:pPr>
        <w:spacing w:after="60"/>
        <w:rPr>
          <w:color w:val="000000" w:themeColor="text1"/>
        </w:rPr>
      </w:pPr>
      <w:r w:rsidRPr="004D5FDD">
        <w:rPr>
          <w:color w:val="000000" w:themeColor="text1"/>
          <w:sz w:val="18"/>
        </w:rPr>
        <w:t>The difficult part is FILTER(ALL(...)). ALL removes the current filte</w:t>
      </w:r>
      <w:r w:rsidRPr="004D5FDD">
        <w:rPr>
          <w:color w:val="000000" w:themeColor="text1"/>
          <w:sz w:val="18"/>
        </w:rPr>
        <w:t>r context so the formula can search the whole table; the conditions then restrict it back to the same SKU and the previous date.</w:t>
      </w:r>
    </w:p>
    <w:p w14:paraId="51DA883F" w14:textId="77777777" w:rsidR="00A474E7" w:rsidRPr="004D5FDD" w:rsidRDefault="00937911">
      <w:pPr>
        <w:pStyle w:val="CodeSmall"/>
        <w:ind w:left="216"/>
        <w:rPr>
          <w:color w:val="000000" w:themeColor="text1"/>
        </w:rPr>
      </w:pPr>
      <w:r w:rsidRPr="004D5FDD">
        <w:rPr>
          <w:color w:val="000000" w:themeColor="text1"/>
          <w:sz w:val="18"/>
        </w:rPr>
        <w:t>Qty_Roll7 =</w:t>
      </w:r>
    </w:p>
    <w:p w14:paraId="47A9CC80" w14:textId="77777777" w:rsidR="00A474E7" w:rsidRPr="004D5FDD" w:rsidRDefault="00937911">
      <w:pPr>
        <w:pStyle w:val="CodeSmall"/>
        <w:ind w:left="216"/>
        <w:rPr>
          <w:color w:val="000000" w:themeColor="text1"/>
        </w:rPr>
      </w:pPr>
      <w:r w:rsidRPr="004D5FDD">
        <w:rPr>
          <w:color w:val="000000" w:themeColor="text1"/>
          <w:sz w:val="18"/>
        </w:rPr>
        <w:t>CALCULATE(</w:t>
      </w:r>
    </w:p>
    <w:p w14:paraId="58172EC1" w14:textId="77777777" w:rsidR="00A474E7" w:rsidRPr="004D5FDD" w:rsidRDefault="00937911">
      <w:pPr>
        <w:pStyle w:val="CodeSmall"/>
        <w:ind w:left="216"/>
        <w:rPr>
          <w:color w:val="000000" w:themeColor="text1"/>
        </w:rPr>
      </w:pPr>
      <w:r w:rsidRPr="004D5FDD">
        <w:rPr>
          <w:color w:val="000000" w:themeColor="text1"/>
          <w:sz w:val="18"/>
        </w:rPr>
        <w:lastRenderedPageBreak/>
        <w:t xml:space="preserve">    SUM(forecast_ready[Qty]),</w:t>
      </w:r>
    </w:p>
    <w:p w14:paraId="0C697D4E" w14:textId="77777777" w:rsidR="00A474E7" w:rsidRPr="004D5FDD" w:rsidRDefault="00937911">
      <w:pPr>
        <w:pStyle w:val="CodeSmall"/>
        <w:ind w:left="216"/>
        <w:rPr>
          <w:color w:val="000000" w:themeColor="text1"/>
        </w:rPr>
      </w:pPr>
      <w:r w:rsidRPr="004D5FDD">
        <w:rPr>
          <w:color w:val="000000" w:themeColor="text1"/>
          <w:sz w:val="18"/>
        </w:rPr>
        <w:t xml:space="preserve">    DATESINPERIOD(</w:t>
      </w:r>
    </w:p>
    <w:p w14:paraId="45F8CEFC" w14:textId="77777777" w:rsidR="00A474E7" w:rsidRPr="004D5FDD" w:rsidRDefault="00937911">
      <w:pPr>
        <w:pStyle w:val="CodeSmall"/>
        <w:ind w:left="216"/>
        <w:rPr>
          <w:color w:val="000000" w:themeColor="text1"/>
        </w:rPr>
      </w:pPr>
      <w:r w:rsidRPr="004D5FDD">
        <w:rPr>
          <w:color w:val="000000" w:themeColor="text1"/>
          <w:sz w:val="18"/>
        </w:rPr>
        <w:t xml:space="preserve">        DateTable[Date],</w:t>
      </w:r>
    </w:p>
    <w:p w14:paraId="7529757B" w14:textId="77777777" w:rsidR="00A474E7" w:rsidRPr="004D5FDD" w:rsidRDefault="00937911">
      <w:pPr>
        <w:pStyle w:val="CodeSmall"/>
        <w:ind w:left="216"/>
        <w:rPr>
          <w:color w:val="000000" w:themeColor="text1"/>
        </w:rPr>
      </w:pPr>
      <w:r w:rsidRPr="004D5FDD">
        <w:rPr>
          <w:color w:val="000000" w:themeColor="text1"/>
          <w:sz w:val="18"/>
        </w:rPr>
        <w:t xml:space="preserve">        MAX(DateTable[Date]),</w:t>
      </w:r>
    </w:p>
    <w:p w14:paraId="528CEB04" w14:textId="77777777" w:rsidR="00A474E7" w:rsidRPr="004D5FDD" w:rsidRDefault="00937911">
      <w:pPr>
        <w:pStyle w:val="CodeSmall"/>
        <w:ind w:left="216"/>
        <w:rPr>
          <w:color w:val="000000" w:themeColor="text1"/>
        </w:rPr>
      </w:pPr>
      <w:r w:rsidRPr="004D5FDD">
        <w:rPr>
          <w:color w:val="000000" w:themeColor="text1"/>
          <w:sz w:val="18"/>
        </w:rPr>
        <w:t xml:space="preserve">        -7,</w:t>
      </w:r>
    </w:p>
    <w:p w14:paraId="0320D1B2" w14:textId="77777777" w:rsidR="00A474E7" w:rsidRPr="004D5FDD" w:rsidRDefault="00937911">
      <w:pPr>
        <w:pStyle w:val="CodeSmall"/>
        <w:ind w:left="216"/>
        <w:rPr>
          <w:color w:val="000000" w:themeColor="text1"/>
        </w:rPr>
      </w:pPr>
      <w:r w:rsidRPr="004D5FDD">
        <w:rPr>
          <w:color w:val="000000" w:themeColor="text1"/>
          <w:sz w:val="18"/>
        </w:rPr>
        <w:t xml:space="preserve">        DAY</w:t>
      </w:r>
    </w:p>
    <w:p w14:paraId="1D1959F4"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709CB9A3" w14:textId="77777777" w:rsidR="00A474E7" w:rsidRPr="004D5FDD" w:rsidRDefault="00937911">
      <w:pPr>
        <w:pStyle w:val="CodeSmall"/>
        <w:ind w:left="216"/>
        <w:rPr>
          <w:color w:val="000000" w:themeColor="text1"/>
        </w:rPr>
      </w:pPr>
      <w:r w:rsidRPr="004D5FDD">
        <w:rPr>
          <w:color w:val="000000" w:themeColor="text1"/>
          <w:sz w:val="18"/>
        </w:rPr>
        <w:t xml:space="preserve">    FILTER(</w:t>
      </w:r>
    </w:p>
    <w:p w14:paraId="478A8472" w14:textId="77777777" w:rsidR="00A474E7" w:rsidRPr="004D5FDD" w:rsidRDefault="00937911">
      <w:pPr>
        <w:pStyle w:val="CodeSmall"/>
        <w:ind w:left="216"/>
        <w:rPr>
          <w:color w:val="000000" w:themeColor="text1"/>
        </w:rPr>
      </w:pPr>
      <w:r w:rsidRPr="004D5FDD">
        <w:rPr>
          <w:color w:val="000000" w:themeColor="text1"/>
          <w:sz w:val="18"/>
        </w:rPr>
        <w:t xml:space="preserve">        ALL(forecast_ready),</w:t>
      </w:r>
    </w:p>
    <w:p w14:paraId="2807E85A" w14:textId="77777777" w:rsidR="00A474E7" w:rsidRPr="004D5FDD" w:rsidRDefault="00937911">
      <w:pPr>
        <w:pStyle w:val="CodeSmall"/>
        <w:ind w:left="216"/>
        <w:rPr>
          <w:color w:val="000000" w:themeColor="text1"/>
        </w:rPr>
      </w:pPr>
      <w:r w:rsidRPr="004D5FDD">
        <w:rPr>
          <w:color w:val="000000" w:themeColor="text1"/>
          <w:sz w:val="18"/>
        </w:rPr>
        <w:t xml:space="preserve">        forecast_ready[StockCode_Clean] =</w:t>
      </w:r>
    </w:p>
    <w:p w14:paraId="52697D7D" w14:textId="77777777" w:rsidR="00A474E7" w:rsidRPr="004D5FDD" w:rsidRDefault="00937911">
      <w:pPr>
        <w:pStyle w:val="CodeSmall"/>
        <w:ind w:left="216"/>
        <w:rPr>
          <w:color w:val="000000" w:themeColor="text1"/>
        </w:rPr>
      </w:pPr>
      <w:r w:rsidRPr="004D5FDD">
        <w:rPr>
          <w:color w:val="000000" w:themeColor="text1"/>
          <w:sz w:val="18"/>
        </w:rPr>
        <w:t xml:space="preserve">            MAX(forecast_ready[StockCode_Clean])</w:t>
      </w:r>
    </w:p>
    <w:p w14:paraId="3400187A"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02B7C1A9" w14:textId="77777777" w:rsidR="00A474E7" w:rsidRPr="004D5FDD" w:rsidRDefault="00937911">
      <w:pPr>
        <w:pStyle w:val="CodeSmall"/>
        <w:ind w:left="216"/>
        <w:rPr>
          <w:color w:val="000000" w:themeColor="text1"/>
        </w:rPr>
      </w:pPr>
      <w:r w:rsidRPr="004D5FDD">
        <w:rPr>
          <w:color w:val="000000" w:themeColor="text1"/>
          <w:sz w:val="18"/>
        </w:rPr>
        <w:t>)</w:t>
      </w:r>
    </w:p>
    <w:p w14:paraId="5E8D32DB" w14:textId="77777777" w:rsidR="00A474E7" w:rsidRPr="004D5FDD" w:rsidRDefault="00937911">
      <w:pPr>
        <w:spacing w:after="60"/>
        <w:rPr>
          <w:color w:val="000000" w:themeColor="text1"/>
        </w:rPr>
      </w:pPr>
      <w:r w:rsidRPr="004D5FDD">
        <w:rPr>
          <w:color w:val="000000" w:themeColor="text1"/>
          <w:sz w:val="18"/>
        </w:rPr>
        <w:t>DATESINPERIOD creates the seven-day time window; the SKU filter makes the rolling qua</w:t>
      </w:r>
      <w:r w:rsidRPr="004D5FDD">
        <w:rPr>
          <w:color w:val="000000" w:themeColor="text1"/>
          <w:sz w:val="18"/>
        </w:rPr>
        <w:t>ntity SKU-specific.</w:t>
      </w:r>
    </w:p>
    <w:p w14:paraId="69E4D9D2" w14:textId="77777777" w:rsidR="00A474E7" w:rsidRPr="004D5FDD" w:rsidRDefault="00937911">
      <w:pPr>
        <w:pStyle w:val="Heading1"/>
        <w:rPr>
          <w:color w:val="000000" w:themeColor="text1"/>
        </w:rPr>
      </w:pPr>
      <w:r w:rsidRPr="004D5FDD">
        <w:rPr>
          <w:color w:val="000000" w:themeColor="text1"/>
          <w:sz w:val="18"/>
        </w:rPr>
        <w:t>6. 7-day Rolling Average</w:t>
      </w:r>
    </w:p>
    <w:p w14:paraId="0B852B1A" w14:textId="77777777" w:rsidR="00A474E7" w:rsidRPr="004D5FDD" w:rsidRDefault="00937911">
      <w:pPr>
        <w:pStyle w:val="CodeSmall"/>
        <w:ind w:left="216"/>
        <w:rPr>
          <w:color w:val="000000" w:themeColor="text1"/>
        </w:rPr>
      </w:pPr>
      <w:r w:rsidRPr="004D5FDD">
        <w:rPr>
          <w:color w:val="000000" w:themeColor="text1"/>
          <w:sz w:val="18"/>
        </w:rPr>
        <w:t>Forecast_Roll7 =</w:t>
      </w:r>
    </w:p>
    <w:p w14:paraId="0ED347CF" w14:textId="77777777" w:rsidR="00A474E7" w:rsidRPr="004D5FDD" w:rsidRDefault="00937911">
      <w:pPr>
        <w:pStyle w:val="CodeSmall"/>
        <w:ind w:left="216"/>
        <w:rPr>
          <w:color w:val="000000" w:themeColor="text1"/>
        </w:rPr>
      </w:pPr>
      <w:r w:rsidRPr="004D5FDD">
        <w:rPr>
          <w:color w:val="000000" w:themeColor="text1"/>
          <w:sz w:val="18"/>
        </w:rPr>
        <w:t>CALCULATE(</w:t>
      </w:r>
    </w:p>
    <w:p w14:paraId="5A768EFD" w14:textId="77777777" w:rsidR="00A474E7" w:rsidRPr="004D5FDD" w:rsidRDefault="00937911">
      <w:pPr>
        <w:pStyle w:val="CodeSmall"/>
        <w:ind w:left="216"/>
        <w:rPr>
          <w:color w:val="000000" w:themeColor="text1"/>
        </w:rPr>
      </w:pPr>
      <w:r w:rsidRPr="004D5FDD">
        <w:rPr>
          <w:color w:val="000000" w:themeColor="text1"/>
          <w:sz w:val="18"/>
        </w:rPr>
        <w:t xml:space="preserve">    DIVIDE([Qty_Roll7], 7, 0),</w:t>
      </w:r>
    </w:p>
    <w:p w14:paraId="115861FF" w14:textId="77777777" w:rsidR="00A474E7" w:rsidRPr="004D5FDD" w:rsidRDefault="00937911">
      <w:pPr>
        <w:pStyle w:val="CodeSmall"/>
        <w:ind w:left="216"/>
        <w:rPr>
          <w:color w:val="000000" w:themeColor="text1"/>
        </w:rPr>
      </w:pPr>
      <w:r w:rsidRPr="004D5FDD">
        <w:rPr>
          <w:color w:val="000000" w:themeColor="text1"/>
          <w:sz w:val="18"/>
        </w:rPr>
        <w:t xml:space="preserve">    forecast_ready[Test/Train] = "Test"</w:t>
      </w:r>
    </w:p>
    <w:p w14:paraId="06B41E33" w14:textId="77777777" w:rsidR="00A474E7" w:rsidRPr="004D5FDD" w:rsidRDefault="00937911">
      <w:pPr>
        <w:pStyle w:val="CodeSmall"/>
        <w:ind w:left="216"/>
        <w:rPr>
          <w:color w:val="000000" w:themeColor="text1"/>
        </w:rPr>
      </w:pPr>
      <w:r w:rsidRPr="004D5FDD">
        <w:rPr>
          <w:color w:val="000000" w:themeColor="text1"/>
          <w:sz w:val="18"/>
        </w:rPr>
        <w:t>)</w:t>
      </w:r>
    </w:p>
    <w:p w14:paraId="46F74499" w14:textId="77777777" w:rsidR="00A474E7" w:rsidRPr="004D5FDD" w:rsidRDefault="00937911">
      <w:pPr>
        <w:spacing w:after="60"/>
        <w:rPr>
          <w:color w:val="000000" w:themeColor="text1"/>
        </w:rPr>
      </w:pPr>
      <w:r w:rsidRPr="004D5FDD">
        <w:rPr>
          <w:color w:val="000000" w:themeColor="text1"/>
          <w:sz w:val="18"/>
        </w:rPr>
        <w:t xml:space="preserve">The 7-day rolling forecast is the average daily quantity across the previous seven days. It was used as a </w:t>
      </w:r>
      <w:r w:rsidRPr="004D5FDD">
        <w:rPr>
          <w:color w:val="000000" w:themeColor="text1"/>
          <w:sz w:val="18"/>
        </w:rPr>
        <w:t>baseline model because it smooths short-term variation.</w:t>
      </w:r>
    </w:p>
    <w:p w14:paraId="170F72A8" w14:textId="77777777" w:rsidR="00A474E7" w:rsidRPr="004D5FDD" w:rsidRDefault="00937911">
      <w:pPr>
        <w:pStyle w:val="Heading1"/>
        <w:rPr>
          <w:color w:val="000000" w:themeColor="text1"/>
        </w:rPr>
      </w:pPr>
      <w:r w:rsidRPr="004D5FDD">
        <w:rPr>
          <w:color w:val="000000" w:themeColor="text1"/>
          <w:sz w:val="18"/>
        </w:rPr>
        <w:t>7. Train/Test split</w:t>
      </w:r>
    </w:p>
    <w:p w14:paraId="46AE5F0A" w14:textId="77777777" w:rsidR="00A474E7" w:rsidRPr="004D5FDD" w:rsidRDefault="00937911">
      <w:pPr>
        <w:pStyle w:val="CodeSmall"/>
        <w:ind w:left="216"/>
        <w:rPr>
          <w:color w:val="000000" w:themeColor="text1"/>
        </w:rPr>
      </w:pPr>
      <w:r w:rsidRPr="004D5FDD">
        <w:rPr>
          <w:color w:val="000000" w:themeColor="text1"/>
          <w:sz w:val="18"/>
        </w:rPr>
        <w:t>Test/Train =</w:t>
      </w:r>
    </w:p>
    <w:p w14:paraId="2A80CB77" w14:textId="77777777" w:rsidR="00A474E7" w:rsidRPr="004D5FDD" w:rsidRDefault="00937911">
      <w:pPr>
        <w:pStyle w:val="CodeSmall"/>
        <w:ind w:left="216"/>
        <w:rPr>
          <w:color w:val="000000" w:themeColor="text1"/>
        </w:rPr>
      </w:pPr>
      <w:r w:rsidRPr="004D5FDD">
        <w:rPr>
          <w:color w:val="000000" w:themeColor="text1"/>
          <w:sz w:val="18"/>
        </w:rPr>
        <w:t>IF(</w:t>
      </w:r>
    </w:p>
    <w:p w14:paraId="2A0A5CFD" w14:textId="77777777" w:rsidR="00A474E7" w:rsidRPr="004D5FDD" w:rsidRDefault="00937911">
      <w:pPr>
        <w:pStyle w:val="CodeSmall"/>
        <w:ind w:left="216"/>
        <w:rPr>
          <w:color w:val="000000" w:themeColor="text1"/>
        </w:rPr>
      </w:pPr>
      <w:r w:rsidRPr="004D5FDD">
        <w:rPr>
          <w:color w:val="000000" w:themeColor="text1"/>
          <w:sz w:val="18"/>
        </w:rPr>
        <w:t xml:space="preserve">    forecast_ready[Date] &lt; DATE(2011,7,15),</w:t>
      </w:r>
    </w:p>
    <w:p w14:paraId="6A9E17B2" w14:textId="77777777" w:rsidR="00A474E7" w:rsidRPr="004D5FDD" w:rsidRDefault="00937911">
      <w:pPr>
        <w:pStyle w:val="CodeSmall"/>
        <w:ind w:left="216"/>
        <w:rPr>
          <w:color w:val="000000" w:themeColor="text1"/>
        </w:rPr>
      </w:pPr>
      <w:r w:rsidRPr="004D5FDD">
        <w:rPr>
          <w:color w:val="000000" w:themeColor="text1"/>
          <w:sz w:val="18"/>
        </w:rPr>
        <w:t xml:space="preserve">    "Train",</w:t>
      </w:r>
    </w:p>
    <w:p w14:paraId="4DFFF3EF" w14:textId="77777777" w:rsidR="00A474E7" w:rsidRPr="004D5FDD" w:rsidRDefault="00937911">
      <w:pPr>
        <w:pStyle w:val="CodeSmall"/>
        <w:ind w:left="216"/>
        <w:rPr>
          <w:color w:val="000000" w:themeColor="text1"/>
        </w:rPr>
      </w:pPr>
      <w:r w:rsidRPr="004D5FDD">
        <w:rPr>
          <w:color w:val="000000" w:themeColor="text1"/>
          <w:sz w:val="18"/>
        </w:rPr>
        <w:t xml:space="preserve">    "Test"</w:t>
      </w:r>
    </w:p>
    <w:p w14:paraId="6F3E03B8" w14:textId="77777777" w:rsidR="00A474E7" w:rsidRPr="004D5FDD" w:rsidRDefault="00937911">
      <w:pPr>
        <w:pStyle w:val="CodeSmall"/>
        <w:ind w:left="216"/>
        <w:rPr>
          <w:color w:val="000000" w:themeColor="text1"/>
        </w:rPr>
      </w:pPr>
      <w:r w:rsidRPr="004D5FDD">
        <w:rPr>
          <w:color w:val="000000" w:themeColor="text1"/>
          <w:sz w:val="18"/>
        </w:rPr>
        <w:t>)</w:t>
      </w:r>
    </w:p>
    <w:p w14:paraId="39219943" w14:textId="77777777" w:rsidR="00A474E7" w:rsidRPr="004D5FDD" w:rsidRDefault="00937911">
      <w:pPr>
        <w:spacing w:after="60"/>
        <w:rPr>
          <w:color w:val="000000" w:themeColor="text1"/>
        </w:rPr>
      </w:pPr>
      <w:r w:rsidRPr="004D5FDD">
        <w:rPr>
          <w:color w:val="000000" w:themeColor="text1"/>
          <w:sz w:val="18"/>
        </w:rPr>
        <w:t>The original rolling-average evaluation labels 15 July onward as Test. The later WMA backtest</w:t>
      </w:r>
      <w:r w:rsidRPr="004D5FDD">
        <w:rPr>
          <w:color w:val="000000" w:themeColor="text1"/>
          <w:sz w:val="18"/>
        </w:rPr>
        <w:t xml:space="preserve"> uses a stricter forecasting cutoff: actuals are available only through 13 July and the recursive forecast begins on 14 July.</w:t>
      </w:r>
    </w:p>
    <w:p w14:paraId="59017D13" w14:textId="77777777" w:rsidR="00A474E7" w:rsidRPr="004D5FDD" w:rsidRDefault="00937911">
      <w:pPr>
        <w:pStyle w:val="Heading1"/>
        <w:rPr>
          <w:color w:val="000000" w:themeColor="text1"/>
        </w:rPr>
      </w:pPr>
      <w:r w:rsidRPr="004D5FDD">
        <w:rPr>
          <w:color w:val="000000" w:themeColor="text1"/>
          <w:sz w:val="18"/>
        </w:rPr>
        <w:t>8. Recursive WMA3/WMA5</w:t>
      </w:r>
    </w:p>
    <w:p w14:paraId="292824A9" w14:textId="77777777" w:rsidR="00A474E7" w:rsidRPr="004D5FDD" w:rsidRDefault="00937911">
      <w:pPr>
        <w:spacing w:after="60"/>
        <w:rPr>
          <w:color w:val="000000" w:themeColor="text1"/>
        </w:rPr>
      </w:pPr>
      <w:r w:rsidRPr="004D5FDD">
        <w:rPr>
          <w:color w:val="000000" w:themeColor="text1"/>
          <w:sz w:val="18"/>
        </w:rPr>
        <w:t>The final WMA model uses forecast_ready as its complete-grid source. Actuals after 13 July are deliberately hidden from the forecasting algorithm. Forecasts are produced for 14–25 July. The complete grid retains actual Qty for the entire modelling period; for 14–25 July, these actuals are retained as ground truth for evaluation but are not used as inputs by the recursive WMA forecasts.</w:t>
      </w:r>
      <w:r w:rsidRPr="004D5FDD">
        <w:rPr>
          <w:color w:val="000000" w:themeColor="text1"/>
          <w:sz w:val="18"/>
        </w:rPr>
      </w:r>
    </w:p>
    <w:p w14:paraId="04132A4F" w14:textId="77777777" w:rsidR="00A474E7" w:rsidRPr="004D5FDD" w:rsidRDefault="00937911">
      <w:pPr>
        <w:pStyle w:val="CodeSmall"/>
        <w:ind w:left="216"/>
        <w:rPr>
          <w:color w:val="000000" w:themeColor="text1"/>
        </w:rPr>
      </w:pPr>
      <w:r w:rsidRPr="004D5FDD">
        <w:rPr>
          <w:color w:val="000000" w:themeColor="text1"/>
          <w:sz w:val="18"/>
        </w:rPr>
        <w:t>let</w:t>
      </w:r>
    </w:p>
    <w:p w14:paraId="6E4AD40A" w14:textId="77777777" w:rsidR="00A474E7" w:rsidRPr="004D5FDD" w:rsidRDefault="00937911">
      <w:pPr>
        <w:pStyle w:val="CodeSmall"/>
        <w:ind w:left="216"/>
        <w:rPr>
          <w:color w:val="000000" w:themeColor="text1"/>
        </w:rPr>
      </w:pPr>
      <w:r w:rsidRPr="004D5FDD">
        <w:rPr>
          <w:color w:val="000000" w:themeColor="text1"/>
          <w:sz w:val="18"/>
        </w:rPr>
        <w:lastRenderedPageBreak/>
        <w:t xml:space="preserve">    Source = forecast_ready,</w:t>
      </w:r>
    </w:p>
    <w:p w14:paraId="47B57E71" w14:textId="77777777" w:rsidR="00A474E7" w:rsidRPr="004D5FDD" w:rsidRDefault="00937911">
      <w:pPr>
        <w:pStyle w:val="CodeSmall"/>
        <w:ind w:left="216"/>
        <w:rPr>
          <w:color w:val="000000" w:themeColor="text1"/>
        </w:rPr>
      </w:pPr>
      <w:r w:rsidRPr="004D5FDD">
        <w:rPr>
          <w:color w:val="000000" w:themeColor="text1"/>
          <w:sz w:val="18"/>
        </w:rPr>
        <w:t xml:space="preserve">    CutoffDate = #date(2011, 7, 13),</w:t>
      </w:r>
    </w:p>
    <w:p w14:paraId="18C083CE" w14:textId="77777777" w:rsidR="00A474E7" w:rsidRPr="004D5FDD" w:rsidRDefault="00A474E7">
      <w:pPr>
        <w:pStyle w:val="CodeSmall"/>
        <w:ind w:left="216"/>
        <w:rPr>
          <w:color w:val="000000" w:themeColor="text1"/>
        </w:rPr>
      </w:pPr>
    </w:p>
    <w:p w14:paraId="2C8D25A4" w14:textId="77777777" w:rsidR="00A474E7" w:rsidRPr="004D5FDD" w:rsidRDefault="00937911">
      <w:pPr>
        <w:pStyle w:val="CodeSmall"/>
        <w:ind w:left="216"/>
        <w:rPr>
          <w:color w:val="000000" w:themeColor="text1"/>
        </w:rPr>
      </w:pPr>
      <w:r w:rsidRPr="004D5FDD">
        <w:rPr>
          <w:color w:val="000000" w:themeColor="text1"/>
          <w:sz w:val="18"/>
        </w:rPr>
        <w:t xml:space="preserve">    Historical =</w:t>
      </w:r>
    </w:p>
    <w:p w14:paraId="3DE9DA12" w14:textId="77777777" w:rsidR="00A474E7" w:rsidRPr="004D5FDD" w:rsidRDefault="00937911">
      <w:pPr>
        <w:pStyle w:val="CodeSmall"/>
        <w:ind w:left="216"/>
        <w:rPr>
          <w:color w:val="000000" w:themeColor="text1"/>
        </w:rPr>
      </w:pPr>
      <w:r w:rsidRPr="004D5FDD">
        <w:rPr>
          <w:color w:val="000000" w:themeColor="text1"/>
          <w:sz w:val="18"/>
        </w:rPr>
        <w:t xml:space="preserve">       </w:t>
      </w:r>
      <w:r w:rsidRPr="004D5FDD">
        <w:rPr>
          <w:color w:val="000000" w:themeColor="text1"/>
          <w:sz w:val="18"/>
        </w:rPr>
        <w:t xml:space="preserve"> Table.SelectRows(</w:t>
      </w:r>
    </w:p>
    <w:p w14:paraId="4F5FC80B" w14:textId="77777777" w:rsidR="00A474E7" w:rsidRPr="004D5FDD" w:rsidRDefault="00937911">
      <w:pPr>
        <w:pStyle w:val="CodeSmall"/>
        <w:ind w:left="216"/>
        <w:rPr>
          <w:color w:val="000000" w:themeColor="text1"/>
        </w:rPr>
      </w:pPr>
      <w:r w:rsidRPr="004D5FDD">
        <w:rPr>
          <w:color w:val="000000" w:themeColor="text1"/>
          <w:sz w:val="18"/>
        </w:rPr>
        <w:t xml:space="preserve">            Source,</w:t>
      </w:r>
    </w:p>
    <w:p w14:paraId="288A303B" w14:textId="77777777" w:rsidR="00A474E7" w:rsidRPr="004D5FDD" w:rsidRDefault="00937911">
      <w:pPr>
        <w:pStyle w:val="CodeSmall"/>
        <w:ind w:left="216"/>
        <w:rPr>
          <w:color w:val="000000" w:themeColor="text1"/>
        </w:rPr>
      </w:pPr>
      <w:r w:rsidRPr="004D5FDD">
        <w:rPr>
          <w:color w:val="000000" w:themeColor="text1"/>
          <w:sz w:val="18"/>
        </w:rPr>
        <w:t xml:space="preserve">            each [Date] &lt;= CutoffDate</w:t>
      </w:r>
    </w:p>
    <w:p w14:paraId="5868FFEE" w14:textId="77777777" w:rsidR="00A474E7" w:rsidRPr="004D5FDD" w:rsidRDefault="00937911">
      <w:pPr>
        <w:pStyle w:val="CodeSmall"/>
        <w:ind w:left="216"/>
        <w:rPr>
          <w:color w:val="000000" w:themeColor="text1"/>
        </w:rPr>
      </w:pPr>
      <w:r w:rsidRPr="004D5FDD">
        <w:rPr>
          <w:color w:val="000000" w:themeColor="text1"/>
          <w:sz w:val="18"/>
        </w:rPr>
        <w:t xml:space="preserve">                and [Qty] &lt;&gt; null</w:t>
      </w:r>
    </w:p>
    <w:p w14:paraId="4F2F25A7"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5EC4497D" w14:textId="77777777" w:rsidR="00A474E7" w:rsidRPr="004D5FDD" w:rsidRDefault="00A474E7">
      <w:pPr>
        <w:pStyle w:val="CodeSmall"/>
        <w:ind w:left="216"/>
        <w:rPr>
          <w:color w:val="000000" w:themeColor="text1"/>
        </w:rPr>
      </w:pPr>
    </w:p>
    <w:p w14:paraId="2B4427BD" w14:textId="77777777" w:rsidR="00A474E7" w:rsidRPr="004D5FDD" w:rsidRDefault="00937911">
      <w:pPr>
        <w:pStyle w:val="CodeSmall"/>
        <w:ind w:left="216"/>
        <w:rPr>
          <w:color w:val="000000" w:themeColor="text1"/>
        </w:rPr>
      </w:pPr>
      <w:r w:rsidRPr="004D5FDD">
        <w:rPr>
          <w:color w:val="000000" w:themeColor="text1"/>
          <w:sz w:val="18"/>
        </w:rPr>
        <w:t xml:space="preserve">    SKUs =</w:t>
      </w:r>
    </w:p>
    <w:p w14:paraId="70B543A4" w14:textId="77777777" w:rsidR="00A474E7" w:rsidRPr="004D5FDD" w:rsidRDefault="00937911">
      <w:pPr>
        <w:pStyle w:val="CodeSmall"/>
        <w:ind w:left="216"/>
        <w:rPr>
          <w:color w:val="000000" w:themeColor="text1"/>
        </w:rPr>
      </w:pPr>
      <w:r w:rsidRPr="004D5FDD">
        <w:rPr>
          <w:color w:val="000000" w:themeColor="text1"/>
          <w:sz w:val="18"/>
        </w:rPr>
        <w:t xml:space="preserve">        List.Distinct(Source[StockCode_Clean]),</w:t>
      </w:r>
    </w:p>
    <w:p w14:paraId="74F0DD71" w14:textId="77777777" w:rsidR="00A474E7" w:rsidRPr="004D5FDD" w:rsidRDefault="00A474E7">
      <w:pPr>
        <w:pStyle w:val="CodeSmall"/>
        <w:ind w:left="216"/>
        <w:rPr>
          <w:color w:val="000000" w:themeColor="text1"/>
        </w:rPr>
      </w:pPr>
    </w:p>
    <w:p w14:paraId="576C236C" w14:textId="77777777" w:rsidR="00A474E7" w:rsidRPr="004D5FDD" w:rsidRDefault="00937911">
      <w:pPr>
        <w:pStyle w:val="CodeSmall"/>
        <w:ind w:left="216"/>
        <w:rPr>
          <w:color w:val="000000" w:themeColor="text1"/>
        </w:rPr>
      </w:pPr>
      <w:r w:rsidRPr="004D5FDD">
        <w:rPr>
          <w:color w:val="000000" w:themeColor="text1"/>
          <w:sz w:val="18"/>
        </w:rPr>
        <w:t xml:space="preserve">    CalculateSKU =</w:t>
      </w:r>
    </w:p>
    <w:p w14:paraId="6A97CB4F" w14:textId="77777777" w:rsidR="00A474E7" w:rsidRPr="004D5FDD" w:rsidRDefault="00937911">
      <w:pPr>
        <w:pStyle w:val="CodeSmall"/>
        <w:ind w:left="216"/>
        <w:rPr>
          <w:color w:val="000000" w:themeColor="text1"/>
        </w:rPr>
      </w:pPr>
      <w:r w:rsidRPr="004D5FDD">
        <w:rPr>
          <w:color w:val="000000" w:themeColor="text1"/>
          <w:sz w:val="18"/>
        </w:rPr>
        <w:t xml:space="preserve">        (SKU as text) as table =&gt;</w:t>
      </w:r>
    </w:p>
    <w:p w14:paraId="5C5F972D" w14:textId="77777777" w:rsidR="00A474E7" w:rsidRPr="004D5FDD" w:rsidRDefault="00937911">
      <w:pPr>
        <w:pStyle w:val="CodeSmall"/>
        <w:ind w:left="216"/>
        <w:rPr>
          <w:color w:val="000000" w:themeColor="text1"/>
        </w:rPr>
      </w:pPr>
      <w:r w:rsidRPr="004D5FDD">
        <w:rPr>
          <w:color w:val="000000" w:themeColor="text1"/>
          <w:sz w:val="18"/>
        </w:rPr>
        <w:t xml:space="preserve">        let</w:t>
      </w:r>
    </w:p>
    <w:p w14:paraId="5A376E64" w14:textId="77777777" w:rsidR="00A474E7" w:rsidRPr="004D5FDD" w:rsidRDefault="00937911">
      <w:pPr>
        <w:pStyle w:val="CodeSmall"/>
        <w:ind w:left="216"/>
        <w:rPr>
          <w:color w:val="000000" w:themeColor="text1"/>
        </w:rPr>
      </w:pPr>
      <w:r w:rsidRPr="004D5FDD">
        <w:rPr>
          <w:color w:val="000000" w:themeColor="text1"/>
          <w:sz w:val="18"/>
        </w:rPr>
        <w:t xml:space="preserve">            SKUHistorical =</w:t>
      </w:r>
    </w:p>
    <w:p w14:paraId="1B92D264" w14:textId="77777777" w:rsidR="00A474E7" w:rsidRPr="004D5FDD" w:rsidRDefault="00937911">
      <w:pPr>
        <w:pStyle w:val="CodeSmall"/>
        <w:ind w:left="216"/>
        <w:rPr>
          <w:color w:val="000000" w:themeColor="text1"/>
        </w:rPr>
      </w:pPr>
      <w:r w:rsidRPr="004D5FDD">
        <w:rPr>
          <w:color w:val="000000" w:themeColor="text1"/>
          <w:sz w:val="18"/>
        </w:rPr>
        <w:t xml:space="preserve">                Table.SelectRows(</w:t>
      </w:r>
    </w:p>
    <w:p w14:paraId="6A9DF48E" w14:textId="77777777" w:rsidR="00A474E7" w:rsidRPr="004D5FDD" w:rsidRDefault="00937911">
      <w:pPr>
        <w:pStyle w:val="CodeSmall"/>
        <w:ind w:left="216"/>
        <w:rPr>
          <w:color w:val="000000" w:themeColor="text1"/>
        </w:rPr>
      </w:pPr>
      <w:r w:rsidRPr="004D5FDD">
        <w:rPr>
          <w:color w:val="000000" w:themeColor="text1"/>
          <w:sz w:val="18"/>
        </w:rPr>
        <w:t xml:space="preserve">                    Historical,</w:t>
      </w:r>
    </w:p>
    <w:p w14:paraId="48BBEE8F" w14:textId="77777777" w:rsidR="00A474E7" w:rsidRPr="004D5FDD" w:rsidRDefault="00937911">
      <w:pPr>
        <w:pStyle w:val="CodeSmall"/>
        <w:ind w:left="216"/>
        <w:rPr>
          <w:color w:val="000000" w:themeColor="text1"/>
        </w:rPr>
      </w:pPr>
      <w:r w:rsidRPr="004D5FDD">
        <w:rPr>
          <w:color w:val="000000" w:themeColor="text1"/>
          <w:sz w:val="18"/>
        </w:rPr>
        <w:t xml:space="preserve">                    each [StockCode_Clean] = SKU</w:t>
      </w:r>
    </w:p>
    <w:p w14:paraId="6CBBD144"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7C581E6D" w14:textId="77777777" w:rsidR="00A474E7" w:rsidRPr="004D5FDD" w:rsidRDefault="00A474E7">
      <w:pPr>
        <w:pStyle w:val="CodeSmall"/>
        <w:ind w:left="216"/>
        <w:rPr>
          <w:color w:val="000000" w:themeColor="text1"/>
        </w:rPr>
      </w:pPr>
    </w:p>
    <w:p w14:paraId="5B943E32" w14:textId="77777777" w:rsidR="00A474E7" w:rsidRPr="004D5FDD" w:rsidRDefault="00937911">
      <w:pPr>
        <w:pStyle w:val="CodeSmall"/>
        <w:ind w:left="216"/>
        <w:rPr>
          <w:color w:val="000000" w:themeColor="text1"/>
        </w:rPr>
      </w:pPr>
      <w:r w:rsidRPr="004D5FDD">
        <w:rPr>
          <w:color w:val="000000" w:themeColor="text1"/>
          <w:sz w:val="18"/>
        </w:rPr>
        <w:t xml:space="preserve">            Sorted =</w:t>
      </w:r>
    </w:p>
    <w:p w14:paraId="6122F514" w14:textId="77777777" w:rsidR="00A474E7" w:rsidRPr="004D5FDD" w:rsidRDefault="00937911">
      <w:pPr>
        <w:pStyle w:val="CodeSmall"/>
        <w:ind w:left="216"/>
        <w:rPr>
          <w:color w:val="000000" w:themeColor="text1"/>
        </w:rPr>
      </w:pPr>
      <w:r w:rsidRPr="004D5FDD">
        <w:rPr>
          <w:color w:val="000000" w:themeColor="text1"/>
          <w:sz w:val="18"/>
        </w:rPr>
        <w:t xml:space="preserve">                Table.Sort</w:t>
      </w:r>
      <w:r w:rsidRPr="004D5FDD">
        <w:rPr>
          <w:color w:val="000000" w:themeColor="text1"/>
          <w:sz w:val="18"/>
        </w:rPr>
        <w:t>(</w:t>
      </w:r>
    </w:p>
    <w:p w14:paraId="1520F635" w14:textId="77777777" w:rsidR="00A474E7" w:rsidRPr="004D5FDD" w:rsidRDefault="00937911">
      <w:pPr>
        <w:pStyle w:val="CodeSmall"/>
        <w:ind w:left="216"/>
        <w:rPr>
          <w:color w:val="000000" w:themeColor="text1"/>
        </w:rPr>
      </w:pPr>
      <w:r w:rsidRPr="004D5FDD">
        <w:rPr>
          <w:color w:val="000000" w:themeColor="text1"/>
          <w:sz w:val="18"/>
        </w:rPr>
        <w:t xml:space="preserve">                    SKUHistorical,</w:t>
      </w:r>
    </w:p>
    <w:p w14:paraId="2C91FEFC" w14:textId="77777777" w:rsidR="00A474E7" w:rsidRPr="004D5FDD" w:rsidRDefault="00937911">
      <w:pPr>
        <w:pStyle w:val="CodeSmall"/>
        <w:ind w:left="216"/>
        <w:rPr>
          <w:color w:val="000000" w:themeColor="text1"/>
        </w:rPr>
      </w:pPr>
      <w:r w:rsidRPr="004D5FDD">
        <w:rPr>
          <w:color w:val="000000" w:themeColor="text1"/>
          <w:sz w:val="18"/>
        </w:rPr>
        <w:t xml:space="preserve">                    {{"Date", Order.Ascending}}</w:t>
      </w:r>
    </w:p>
    <w:p w14:paraId="77EFD812"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4741122A" w14:textId="77777777" w:rsidR="00A474E7" w:rsidRPr="004D5FDD" w:rsidRDefault="00A474E7">
      <w:pPr>
        <w:pStyle w:val="CodeSmall"/>
        <w:ind w:left="216"/>
        <w:rPr>
          <w:color w:val="000000" w:themeColor="text1"/>
        </w:rPr>
      </w:pPr>
    </w:p>
    <w:p w14:paraId="2662B731" w14:textId="77777777" w:rsidR="00A474E7" w:rsidRPr="004D5FDD" w:rsidRDefault="00937911">
      <w:pPr>
        <w:pStyle w:val="CodeSmall"/>
        <w:ind w:left="216"/>
        <w:rPr>
          <w:color w:val="000000" w:themeColor="text1"/>
        </w:rPr>
      </w:pPr>
      <w:r w:rsidRPr="004D5FDD">
        <w:rPr>
          <w:color w:val="000000" w:themeColor="text1"/>
          <w:sz w:val="18"/>
        </w:rPr>
        <w:t xml:space="preserve">            Last3 =</w:t>
      </w:r>
    </w:p>
    <w:p w14:paraId="341A95CA" w14:textId="77777777" w:rsidR="00A474E7" w:rsidRPr="004D5FDD" w:rsidRDefault="00937911">
      <w:pPr>
        <w:pStyle w:val="CodeSmall"/>
        <w:ind w:left="216"/>
        <w:rPr>
          <w:color w:val="000000" w:themeColor="text1"/>
        </w:rPr>
      </w:pPr>
      <w:r w:rsidRPr="004D5FDD">
        <w:rPr>
          <w:color w:val="000000" w:themeColor="text1"/>
          <w:sz w:val="18"/>
        </w:rPr>
        <w:t xml:space="preserve">                List.LastN(Sorted[Qty], 3),</w:t>
      </w:r>
    </w:p>
    <w:p w14:paraId="7AF128B1" w14:textId="77777777" w:rsidR="00A474E7" w:rsidRPr="004D5FDD" w:rsidRDefault="00A474E7">
      <w:pPr>
        <w:pStyle w:val="CodeSmall"/>
        <w:ind w:left="216"/>
        <w:rPr>
          <w:color w:val="000000" w:themeColor="text1"/>
        </w:rPr>
      </w:pPr>
    </w:p>
    <w:p w14:paraId="10B304FE" w14:textId="77777777" w:rsidR="00A474E7" w:rsidRPr="004D5FDD" w:rsidRDefault="00937911">
      <w:pPr>
        <w:pStyle w:val="CodeSmall"/>
        <w:ind w:left="216"/>
        <w:rPr>
          <w:color w:val="000000" w:themeColor="text1"/>
        </w:rPr>
      </w:pPr>
      <w:r w:rsidRPr="004D5FDD">
        <w:rPr>
          <w:color w:val="000000" w:themeColor="text1"/>
          <w:sz w:val="18"/>
        </w:rPr>
        <w:t xml:space="preserve">            Last5 =</w:t>
      </w:r>
    </w:p>
    <w:p w14:paraId="3ED32CF6" w14:textId="77777777" w:rsidR="00A474E7" w:rsidRPr="004D5FDD" w:rsidRDefault="00937911">
      <w:pPr>
        <w:pStyle w:val="CodeSmall"/>
        <w:ind w:left="216"/>
        <w:rPr>
          <w:color w:val="000000" w:themeColor="text1"/>
        </w:rPr>
      </w:pPr>
      <w:r w:rsidRPr="004D5FDD">
        <w:rPr>
          <w:color w:val="000000" w:themeColor="text1"/>
          <w:sz w:val="18"/>
        </w:rPr>
        <w:t xml:space="preserve">                List.LastN(Sorted[Qty], 5),</w:t>
      </w:r>
    </w:p>
    <w:p w14:paraId="4670A50B" w14:textId="77777777" w:rsidR="00A474E7" w:rsidRPr="004D5FDD" w:rsidRDefault="00A474E7">
      <w:pPr>
        <w:pStyle w:val="CodeSmall"/>
        <w:ind w:left="216"/>
        <w:rPr>
          <w:color w:val="000000" w:themeColor="text1"/>
        </w:rPr>
      </w:pPr>
    </w:p>
    <w:p w14:paraId="6A78825E" w14:textId="77777777" w:rsidR="00A474E7" w:rsidRPr="004D5FDD" w:rsidRDefault="00937911">
      <w:pPr>
        <w:pStyle w:val="CodeSmall"/>
        <w:ind w:left="216"/>
        <w:rPr>
          <w:color w:val="000000" w:themeColor="text1"/>
        </w:rPr>
      </w:pPr>
      <w:r w:rsidRPr="004D5FDD">
        <w:rPr>
          <w:color w:val="000000" w:themeColor="text1"/>
          <w:sz w:val="18"/>
        </w:rPr>
        <w:t xml:space="preserve">            ForecastR</w:t>
      </w:r>
      <w:r w:rsidRPr="004D5FDD">
        <w:rPr>
          <w:color w:val="000000" w:themeColor="text1"/>
          <w:sz w:val="18"/>
        </w:rPr>
        <w:t>esult =</w:t>
      </w:r>
    </w:p>
    <w:p w14:paraId="2C2E3527" w14:textId="77777777" w:rsidR="00A474E7" w:rsidRPr="004D5FDD" w:rsidRDefault="00937911">
      <w:pPr>
        <w:pStyle w:val="CodeSmall"/>
        <w:ind w:left="216"/>
        <w:rPr>
          <w:color w:val="000000" w:themeColor="text1"/>
        </w:rPr>
      </w:pPr>
      <w:r w:rsidRPr="004D5FDD">
        <w:rPr>
          <w:color w:val="000000" w:themeColor="text1"/>
          <w:sz w:val="18"/>
        </w:rPr>
        <w:t xml:space="preserve">                List.Accumulate(</w:t>
      </w:r>
    </w:p>
    <w:p w14:paraId="03B9ED51" w14:textId="77777777" w:rsidR="00A474E7" w:rsidRPr="004D5FDD" w:rsidRDefault="00937911">
      <w:pPr>
        <w:pStyle w:val="CodeSmall"/>
        <w:ind w:left="216"/>
        <w:rPr>
          <w:color w:val="000000" w:themeColor="text1"/>
        </w:rPr>
      </w:pPr>
      <w:r w:rsidRPr="004D5FDD">
        <w:rPr>
          <w:color w:val="000000" w:themeColor="text1"/>
          <w:sz w:val="18"/>
        </w:rPr>
        <w:t xml:space="preserve">                    {1..12},</w:t>
      </w:r>
    </w:p>
    <w:p w14:paraId="0ED1EF3B" w14:textId="77777777" w:rsidR="00A474E7" w:rsidRPr="004D5FDD" w:rsidRDefault="00A474E7">
      <w:pPr>
        <w:pStyle w:val="CodeSmall"/>
        <w:ind w:left="216"/>
        <w:rPr>
          <w:color w:val="000000" w:themeColor="text1"/>
        </w:rPr>
      </w:pPr>
    </w:p>
    <w:p w14:paraId="26D363C1"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16A6BB3B" w14:textId="77777777" w:rsidR="00A474E7" w:rsidRPr="004D5FDD" w:rsidRDefault="00937911">
      <w:pPr>
        <w:pStyle w:val="CodeSmall"/>
        <w:ind w:left="216"/>
        <w:rPr>
          <w:color w:val="000000" w:themeColor="text1"/>
        </w:rPr>
      </w:pPr>
      <w:r w:rsidRPr="004D5FDD">
        <w:rPr>
          <w:color w:val="000000" w:themeColor="text1"/>
          <w:sz w:val="18"/>
        </w:rPr>
        <w:t xml:space="preserve">                        Values3 = Last3,</w:t>
      </w:r>
    </w:p>
    <w:p w14:paraId="1569914A" w14:textId="77777777" w:rsidR="00A474E7" w:rsidRPr="004D5FDD" w:rsidRDefault="00937911">
      <w:pPr>
        <w:pStyle w:val="CodeSmall"/>
        <w:ind w:left="216"/>
        <w:rPr>
          <w:color w:val="000000" w:themeColor="text1"/>
        </w:rPr>
      </w:pPr>
      <w:r w:rsidRPr="004D5FDD">
        <w:rPr>
          <w:color w:val="000000" w:themeColor="text1"/>
          <w:sz w:val="18"/>
        </w:rPr>
        <w:t xml:space="preserve">                        Values5 = Last5,</w:t>
      </w:r>
    </w:p>
    <w:p w14:paraId="0DF788F8" w14:textId="77777777" w:rsidR="00A474E7" w:rsidRPr="004D5FDD" w:rsidRDefault="00937911">
      <w:pPr>
        <w:pStyle w:val="CodeSmall"/>
        <w:ind w:left="216"/>
        <w:rPr>
          <w:color w:val="000000" w:themeColor="text1"/>
        </w:rPr>
      </w:pPr>
      <w:r w:rsidRPr="004D5FDD">
        <w:rPr>
          <w:color w:val="000000" w:themeColor="text1"/>
          <w:sz w:val="18"/>
        </w:rPr>
        <w:t xml:space="preserve">                        Results = {}</w:t>
      </w:r>
    </w:p>
    <w:p w14:paraId="6C4E57B3"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1487646B" w14:textId="77777777" w:rsidR="00A474E7" w:rsidRPr="004D5FDD" w:rsidRDefault="00A474E7">
      <w:pPr>
        <w:pStyle w:val="CodeSmall"/>
        <w:ind w:left="216"/>
        <w:rPr>
          <w:color w:val="000000" w:themeColor="text1"/>
        </w:rPr>
      </w:pPr>
    </w:p>
    <w:p w14:paraId="2924100D" w14:textId="77777777" w:rsidR="00A474E7" w:rsidRPr="004D5FDD" w:rsidRDefault="00937911">
      <w:pPr>
        <w:pStyle w:val="CodeSmall"/>
        <w:ind w:left="216"/>
        <w:rPr>
          <w:color w:val="000000" w:themeColor="text1"/>
        </w:rPr>
      </w:pPr>
      <w:r w:rsidRPr="004D5FDD">
        <w:rPr>
          <w:color w:val="000000" w:themeColor="text1"/>
          <w:sz w:val="18"/>
        </w:rPr>
        <w:t xml:space="preserve">                    (state, i) =&gt;</w:t>
      </w:r>
    </w:p>
    <w:p w14:paraId="67887885" w14:textId="77777777" w:rsidR="00A474E7" w:rsidRPr="004D5FDD" w:rsidRDefault="00937911">
      <w:pPr>
        <w:pStyle w:val="CodeSmall"/>
        <w:ind w:left="216"/>
        <w:rPr>
          <w:color w:val="000000" w:themeColor="text1"/>
        </w:rPr>
      </w:pPr>
      <w:r w:rsidRPr="004D5FDD">
        <w:rPr>
          <w:color w:val="000000" w:themeColor="text1"/>
          <w:sz w:val="18"/>
        </w:rPr>
        <w:t xml:space="preserve">                    let</w:t>
      </w:r>
    </w:p>
    <w:p w14:paraId="79847030" w14:textId="77777777" w:rsidR="00A474E7" w:rsidRPr="004D5FDD" w:rsidRDefault="00937911">
      <w:pPr>
        <w:pStyle w:val="CodeSmall"/>
        <w:ind w:left="216"/>
        <w:rPr>
          <w:color w:val="000000" w:themeColor="text1"/>
        </w:rPr>
      </w:pPr>
      <w:r w:rsidRPr="004D5FDD">
        <w:rPr>
          <w:color w:val="000000" w:themeColor="text1"/>
          <w:sz w:val="18"/>
        </w:rPr>
        <w:t xml:space="preserve">                        WMA3 =</w:t>
      </w:r>
    </w:p>
    <w:p w14:paraId="68D0D486"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2E7618E2" w14:textId="77777777" w:rsidR="00A474E7" w:rsidRPr="004D5FDD" w:rsidRDefault="00937911">
      <w:pPr>
        <w:pStyle w:val="CodeSmall"/>
        <w:ind w:left="216"/>
        <w:rPr>
          <w:color w:val="000000" w:themeColor="text1"/>
        </w:rPr>
      </w:pPr>
      <w:r w:rsidRPr="004D5FDD">
        <w:rPr>
          <w:color w:val="000000" w:themeColor="text1"/>
          <w:sz w:val="18"/>
        </w:rPr>
        <w:t xml:space="preserve">                                state[Values3]{2} * 3</w:t>
      </w:r>
    </w:p>
    <w:p w14:paraId="03A567C7" w14:textId="77777777" w:rsidR="00A474E7" w:rsidRPr="004D5FDD" w:rsidRDefault="00937911">
      <w:pPr>
        <w:pStyle w:val="CodeSmall"/>
        <w:ind w:left="216"/>
        <w:rPr>
          <w:color w:val="000000" w:themeColor="text1"/>
        </w:rPr>
      </w:pPr>
      <w:r w:rsidRPr="004D5FDD">
        <w:rPr>
          <w:color w:val="000000" w:themeColor="text1"/>
          <w:sz w:val="18"/>
        </w:rPr>
        <w:t xml:space="preserve">                                + state[Values3]{1} * 2</w:t>
      </w:r>
    </w:p>
    <w:p w14:paraId="7B8AF051" w14:textId="77777777" w:rsidR="00A474E7" w:rsidRPr="004D5FDD" w:rsidRDefault="00937911">
      <w:pPr>
        <w:pStyle w:val="CodeSmall"/>
        <w:ind w:left="216"/>
        <w:rPr>
          <w:color w:val="000000" w:themeColor="text1"/>
        </w:rPr>
      </w:pPr>
      <w:r w:rsidRPr="004D5FDD">
        <w:rPr>
          <w:color w:val="000000" w:themeColor="text1"/>
          <w:sz w:val="18"/>
        </w:rPr>
        <w:t xml:space="preserve">                           </w:t>
      </w:r>
      <w:r w:rsidRPr="004D5FDD">
        <w:rPr>
          <w:color w:val="000000" w:themeColor="text1"/>
          <w:sz w:val="18"/>
        </w:rPr>
        <w:t xml:space="preserve">     + state[Values3]{0} * 1</w:t>
      </w:r>
    </w:p>
    <w:p w14:paraId="1C324804" w14:textId="77777777" w:rsidR="00A474E7" w:rsidRPr="004D5FDD" w:rsidRDefault="00937911">
      <w:pPr>
        <w:pStyle w:val="CodeSmall"/>
        <w:ind w:left="216"/>
        <w:rPr>
          <w:color w:val="000000" w:themeColor="text1"/>
        </w:rPr>
      </w:pPr>
      <w:r w:rsidRPr="004D5FDD">
        <w:rPr>
          <w:color w:val="000000" w:themeColor="text1"/>
          <w:sz w:val="18"/>
        </w:rPr>
        <w:t xml:space="preserve">                            ) / 6,</w:t>
      </w:r>
    </w:p>
    <w:p w14:paraId="50018D34" w14:textId="77777777" w:rsidR="00A474E7" w:rsidRPr="004D5FDD" w:rsidRDefault="00A474E7">
      <w:pPr>
        <w:pStyle w:val="CodeSmall"/>
        <w:ind w:left="216"/>
        <w:rPr>
          <w:color w:val="000000" w:themeColor="text1"/>
        </w:rPr>
      </w:pPr>
    </w:p>
    <w:p w14:paraId="6692F63B" w14:textId="77777777" w:rsidR="00A474E7" w:rsidRPr="004D5FDD" w:rsidRDefault="00937911">
      <w:pPr>
        <w:pStyle w:val="CodeSmall"/>
        <w:ind w:left="216"/>
        <w:rPr>
          <w:color w:val="000000" w:themeColor="text1"/>
        </w:rPr>
      </w:pPr>
      <w:r w:rsidRPr="004D5FDD">
        <w:rPr>
          <w:color w:val="000000" w:themeColor="text1"/>
          <w:sz w:val="18"/>
        </w:rPr>
        <w:t xml:space="preserve">                        WMA5 =</w:t>
      </w:r>
    </w:p>
    <w:p w14:paraId="2EFD1651"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3E4DF5F2" w14:textId="77777777" w:rsidR="00A474E7" w:rsidRPr="004D5FDD" w:rsidRDefault="00937911">
      <w:pPr>
        <w:pStyle w:val="CodeSmall"/>
        <w:ind w:left="216"/>
        <w:rPr>
          <w:color w:val="000000" w:themeColor="text1"/>
        </w:rPr>
      </w:pPr>
      <w:r w:rsidRPr="004D5FDD">
        <w:rPr>
          <w:color w:val="000000" w:themeColor="text1"/>
          <w:sz w:val="18"/>
        </w:rPr>
        <w:t xml:space="preserve">                                state[Values5]{4} * 5</w:t>
      </w:r>
    </w:p>
    <w:p w14:paraId="4FE11A8E" w14:textId="77777777" w:rsidR="00A474E7" w:rsidRPr="004D5FDD" w:rsidRDefault="00937911">
      <w:pPr>
        <w:pStyle w:val="CodeSmall"/>
        <w:ind w:left="216"/>
        <w:rPr>
          <w:color w:val="000000" w:themeColor="text1"/>
        </w:rPr>
      </w:pPr>
      <w:r w:rsidRPr="004D5FDD">
        <w:rPr>
          <w:color w:val="000000" w:themeColor="text1"/>
          <w:sz w:val="18"/>
        </w:rPr>
        <w:t xml:space="preserve">                                + state[Values5]{3} * 4</w:t>
      </w:r>
    </w:p>
    <w:p w14:paraId="09C4AB08" w14:textId="77777777" w:rsidR="00A474E7" w:rsidRPr="004D5FDD" w:rsidRDefault="00937911">
      <w:pPr>
        <w:pStyle w:val="CodeSmall"/>
        <w:ind w:left="216"/>
        <w:rPr>
          <w:color w:val="000000" w:themeColor="text1"/>
        </w:rPr>
      </w:pPr>
      <w:r w:rsidRPr="004D5FDD">
        <w:rPr>
          <w:color w:val="000000" w:themeColor="text1"/>
          <w:sz w:val="18"/>
        </w:rPr>
        <w:t xml:space="preserve">                    </w:t>
      </w:r>
      <w:r w:rsidRPr="004D5FDD">
        <w:rPr>
          <w:color w:val="000000" w:themeColor="text1"/>
          <w:sz w:val="18"/>
        </w:rPr>
        <w:t xml:space="preserve">            + state[Values5]{2} * 3</w:t>
      </w:r>
    </w:p>
    <w:p w14:paraId="58E20588" w14:textId="77777777" w:rsidR="00A474E7" w:rsidRPr="004D5FDD" w:rsidRDefault="00937911">
      <w:pPr>
        <w:pStyle w:val="CodeSmall"/>
        <w:ind w:left="216"/>
        <w:rPr>
          <w:color w:val="000000" w:themeColor="text1"/>
        </w:rPr>
      </w:pPr>
      <w:r w:rsidRPr="004D5FDD">
        <w:rPr>
          <w:color w:val="000000" w:themeColor="text1"/>
          <w:sz w:val="18"/>
        </w:rPr>
        <w:t xml:space="preserve">                                + state[Values5]{1} * 2</w:t>
      </w:r>
    </w:p>
    <w:p w14:paraId="71FB1203" w14:textId="77777777" w:rsidR="00A474E7" w:rsidRPr="004D5FDD" w:rsidRDefault="00937911">
      <w:pPr>
        <w:pStyle w:val="CodeSmall"/>
        <w:ind w:left="216"/>
        <w:rPr>
          <w:color w:val="000000" w:themeColor="text1"/>
        </w:rPr>
      </w:pPr>
      <w:r w:rsidRPr="004D5FDD">
        <w:rPr>
          <w:color w:val="000000" w:themeColor="text1"/>
          <w:sz w:val="18"/>
        </w:rPr>
        <w:t xml:space="preserve">                                + state[Values5]{0} * 1</w:t>
      </w:r>
    </w:p>
    <w:p w14:paraId="47EEF49A" w14:textId="77777777" w:rsidR="00A474E7" w:rsidRPr="004D5FDD" w:rsidRDefault="00937911">
      <w:pPr>
        <w:pStyle w:val="CodeSmall"/>
        <w:ind w:left="216"/>
        <w:rPr>
          <w:color w:val="000000" w:themeColor="text1"/>
        </w:rPr>
      </w:pPr>
      <w:r w:rsidRPr="004D5FDD">
        <w:rPr>
          <w:color w:val="000000" w:themeColor="text1"/>
          <w:sz w:val="18"/>
        </w:rPr>
        <w:t xml:space="preserve">                            ) / 15,</w:t>
      </w:r>
    </w:p>
    <w:p w14:paraId="352A86FF" w14:textId="77777777" w:rsidR="00A474E7" w:rsidRPr="004D5FDD" w:rsidRDefault="00A474E7">
      <w:pPr>
        <w:pStyle w:val="CodeSmall"/>
        <w:ind w:left="216"/>
        <w:rPr>
          <w:color w:val="000000" w:themeColor="text1"/>
        </w:rPr>
      </w:pPr>
    </w:p>
    <w:p w14:paraId="3B89B051" w14:textId="77777777" w:rsidR="00A474E7" w:rsidRPr="004D5FDD" w:rsidRDefault="00937911">
      <w:pPr>
        <w:pStyle w:val="CodeSmall"/>
        <w:ind w:left="216"/>
        <w:rPr>
          <w:color w:val="000000" w:themeColor="text1"/>
        </w:rPr>
      </w:pPr>
      <w:r w:rsidRPr="004D5FDD">
        <w:rPr>
          <w:color w:val="000000" w:themeColor="text1"/>
          <w:sz w:val="18"/>
        </w:rPr>
        <w:t xml:space="preserve">                        ForecastDate =</w:t>
      </w:r>
    </w:p>
    <w:p w14:paraId="2C3DD870" w14:textId="77777777" w:rsidR="00A474E7" w:rsidRPr="004D5FDD" w:rsidRDefault="00937911">
      <w:pPr>
        <w:pStyle w:val="CodeSmall"/>
        <w:ind w:left="216"/>
        <w:rPr>
          <w:color w:val="000000" w:themeColor="text1"/>
        </w:rPr>
      </w:pPr>
      <w:r w:rsidRPr="004D5FDD">
        <w:rPr>
          <w:color w:val="000000" w:themeColor="text1"/>
          <w:sz w:val="18"/>
        </w:rPr>
        <w:t xml:space="preserve">                            Date</w:t>
      </w:r>
      <w:r w:rsidRPr="004D5FDD">
        <w:rPr>
          <w:color w:val="000000" w:themeColor="text1"/>
          <w:sz w:val="18"/>
        </w:rPr>
        <w:t>.AddDays(CutoffDate, i),</w:t>
      </w:r>
    </w:p>
    <w:p w14:paraId="5BA4FF54" w14:textId="77777777" w:rsidR="00A474E7" w:rsidRPr="004D5FDD" w:rsidRDefault="00A474E7">
      <w:pPr>
        <w:pStyle w:val="CodeSmall"/>
        <w:ind w:left="216"/>
        <w:rPr>
          <w:color w:val="000000" w:themeColor="text1"/>
        </w:rPr>
      </w:pPr>
    </w:p>
    <w:p w14:paraId="63E40DA9" w14:textId="77777777" w:rsidR="00A474E7" w:rsidRPr="004D5FDD" w:rsidRDefault="00937911">
      <w:pPr>
        <w:pStyle w:val="CodeSmall"/>
        <w:ind w:left="216"/>
        <w:rPr>
          <w:color w:val="000000" w:themeColor="text1"/>
        </w:rPr>
      </w:pPr>
      <w:r w:rsidRPr="004D5FDD">
        <w:rPr>
          <w:color w:val="000000" w:themeColor="text1"/>
          <w:sz w:val="18"/>
        </w:rPr>
        <w:t xml:space="preserve">                        NewResult =</w:t>
      </w:r>
    </w:p>
    <w:p w14:paraId="3EECE58F"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212F7EA3" w14:textId="77777777" w:rsidR="00A474E7" w:rsidRPr="004D5FDD" w:rsidRDefault="00937911">
      <w:pPr>
        <w:pStyle w:val="CodeSmall"/>
        <w:ind w:left="216"/>
        <w:rPr>
          <w:color w:val="000000" w:themeColor="text1"/>
        </w:rPr>
      </w:pPr>
      <w:r w:rsidRPr="004D5FDD">
        <w:rPr>
          <w:color w:val="000000" w:themeColor="text1"/>
          <w:sz w:val="18"/>
        </w:rPr>
        <w:t xml:space="preserve">                                Date = ForecastDate,</w:t>
      </w:r>
    </w:p>
    <w:p w14:paraId="3619E4F8" w14:textId="77777777" w:rsidR="00A474E7" w:rsidRPr="004D5FDD" w:rsidRDefault="00937911">
      <w:pPr>
        <w:pStyle w:val="CodeSmall"/>
        <w:ind w:left="216"/>
        <w:rPr>
          <w:color w:val="000000" w:themeColor="text1"/>
        </w:rPr>
      </w:pPr>
      <w:r w:rsidRPr="004D5FDD">
        <w:rPr>
          <w:color w:val="000000" w:themeColor="text1"/>
          <w:sz w:val="18"/>
        </w:rPr>
        <w:t xml:space="preserve">                                StockCode_Clean = SKU,</w:t>
      </w:r>
    </w:p>
    <w:p w14:paraId="1A71C8F3" w14:textId="77777777" w:rsidR="00A474E7" w:rsidRPr="004D5FDD" w:rsidRDefault="00937911">
      <w:pPr>
        <w:pStyle w:val="CodeSmall"/>
        <w:ind w:left="216"/>
        <w:rPr>
          <w:color w:val="000000" w:themeColor="text1"/>
        </w:rPr>
      </w:pPr>
      <w:r w:rsidRPr="004D5FDD">
        <w:rPr>
          <w:color w:val="000000" w:themeColor="text1"/>
          <w:sz w:val="18"/>
        </w:rPr>
        <w:t xml:space="preserve">                                WMA_3 = WMA3,</w:t>
      </w:r>
    </w:p>
    <w:p w14:paraId="1A36D75D" w14:textId="77777777" w:rsidR="00A474E7" w:rsidRPr="004D5FDD" w:rsidRDefault="00937911">
      <w:pPr>
        <w:pStyle w:val="CodeSmall"/>
        <w:ind w:left="216"/>
        <w:rPr>
          <w:color w:val="000000" w:themeColor="text1"/>
        </w:rPr>
      </w:pPr>
      <w:r w:rsidRPr="004D5FDD">
        <w:rPr>
          <w:color w:val="000000" w:themeColor="text1"/>
          <w:sz w:val="18"/>
        </w:rPr>
        <w:t xml:space="preserve">                                WMA_5 = WMA5</w:t>
      </w:r>
    </w:p>
    <w:p w14:paraId="44F0D065"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657782B6" w14:textId="77777777" w:rsidR="00A474E7" w:rsidRPr="004D5FDD" w:rsidRDefault="00A474E7">
      <w:pPr>
        <w:pStyle w:val="CodeSmall"/>
        <w:ind w:left="216"/>
        <w:rPr>
          <w:color w:val="000000" w:themeColor="text1"/>
        </w:rPr>
      </w:pPr>
    </w:p>
    <w:p w14:paraId="34DE8005" w14:textId="77777777" w:rsidR="00A474E7" w:rsidRPr="004D5FDD" w:rsidRDefault="00937911">
      <w:pPr>
        <w:pStyle w:val="CodeSmall"/>
        <w:ind w:left="216"/>
        <w:rPr>
          <w:color w:val="000000" w:themeColor="text1"/>
        </w:rPr>
      </w:pPr>
      <w:r w:rsidRPr="004D5FDD">
        <w:rPr>
          <w:color w:val="000000" w:themeColor="text1"/>
          <w:sz w:val="18"/>
        </w:rPr>
        <w:t xml:space="preserve">                        NewValues3 =</w:t>
      </w:r>
    </w:p>
    <w:p w14:paraId="56E21BFA" w14:textId="77777777" w:rsidR="00A474E7" w:rsidRPr="004D5FDD" w:rsidRDefault="00937911">
      <w:pPr>
        <w:pStyle w:val="CodeSmall"/>
        <w:ind w:left="216"/>
        <w:rPr>
          <w:color w:val="000000" w:themeColor="text1"/>
        </w:rPr>
      </w:pPr>
      <w:r w:rsidRPr="004D5FDD">
        <w:rPr>
          <w:color w:val="000000" w:themeColor="text1"/>
          <w:sz w:val="18"/>
        </w:rPr>
        <w:lastRenderedPageBreak/>
        <w:t xml:space="preserve">                            List.LastN(</w:t>
      </w:r>
    </w:p>
    <w:p w14:paraId="3B582FB2" w14:textId="77777777" w:rsidR="00A474E7" w:rsidRPr="004D5FDD" w:rsidRDefault="00937911">
      <w:pPr>
        <w:pStyle w:val="CodeSmall"/>
        <w:ind w:left="216"/>
        <w:rPr>
          <w:color w:val="000000" w:themeColor="text1"/>
        </w:rPr>
      </w:pPr>
      <w:r w:rsidRPr="004D5FDD">
        <w:rPr>
          <w:color w:val="000000" w:themeColor="text1"/>
          <w:sz w:val="18"/>
        </w:rPr>
        <w:t xml:space="preserve">                                state[Values3] &amp; {WMA3},</w:t>
      </w:r>
      <w:r w:rsidRPr="004D5FDD">
        <w:rPr>
          <w:color w:val="000000" w:themeColor="text1"/>
          <w:sz w:val="18"/>
        </w:rPr>
        <w:t xml:space="preserve"> 3</w:t>
      </w:r>
    </w:p>
    <w:p w14:paraId="412A8C64"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1858B22B" w14:textId="77777777" w:rsidR="00A474E7" w:rsidRPr="004D5FDD" w:rsidRDefault="00A474E7">
      <w:pPr>
        <w:pStyle w:val="CodeSmall"/>
        <w:ind w:left="216"/>
        <w:rPr>
          <w:color w:val="000000" w:themeColor="text1"/>
        </w:rPr>
      </w:pPr>
    </w:p>
    <w:p w14:paraId="1DB7ED4C" w14:textId="77777777" w:rsidR="00A474E7" w:rsidRPr="004D5FDD" w:rsidRDefault="00937911">
      <w:pPr>
        <w:pStyle w:val="CodeSmall"/>
        <w:ind w:left="216"/>
        <w:rPr>
          <w:color w:val="000000" w:themeColor="text1"/>
        </w:rPr>
      </w:pPr>
      <w:r w:rsidRPr="004D5FDD">
        <w:rPr>
          <w:color w:val="000000" w:themeColor="text1"/>
          <w:sz w:val="18"/>
        </w:rPr>
        <w:t xml:space="preserve">                        NewValues5 =</w:t>
      </w:r>
    </w:p>
    <w:p w14:paraId="34172FA3" w14:textId="77777777" w:rsidR="00A474E7" w:rsidRPr="004D5FDD" w:rsidRDefault="00937911">
      <w:pPr>
        <w:pStyle w:val="CodeSmall"/>
        <w:ind w:left="216"/>
        <w:rPr>
          <w:color w:val="000000" w:themeColor="text1"/>
        </w:rPr>
      </w:pPr>
      <w:r w:rsidRPr="004D5FDD">
        <w:rPr>
          <w:color w:val="000000" w:themeColor="text1"/>
          <w:sz w:val="18"/>
        </w:rPr>
        <w:t xml:space="preserve">                            List.LastN(</w:t>
      </w:r>
    </w:p>
    <w:p w14:paraId="788B4E70" w14:textId="77777777" w:rsidR="00A474E7" w:rsidRPr="004D5FDD" w:rsidRDefault="00937911">
      <w:pPr>
        <w:pStyle w:val="CodeSmall"/>
        <w:ind w:left="216"/>
        <w:rPr>
          <w:color w:val="000000" w:themeColor="text1"/>
        </w:rPr>
      </w:pPr>
      <w:r w:rsidRPr="004D5FDD">
        <w:rPr>
          <w:color w:val="000000" w:themeColor="text1"/>
          <w:sz w:val="18"/>
        </w:rPr>
        <w:t xml:space="preserve">                                state[Values5] &amp; {WMA5}, 5</w:t>
      </w:r>
    </w:p>
    <w:p w14:paraId="134D10CE"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0E8A7AE4" w14:textId="77777777" w:rsidR="00A474E7" w:rsidRPr="004D5FDD" w:rsidRDefault="00937911">
      <w:pPr>
        <w:pStyle w:val="CodeSmall"/>
        <w:ind w:left="216"/>
        <w:rPr>
          <w:color w:val="000000" w:themeColor="text1"/>
        </w:rPr>
      </w:pPr>
      <w:r w:rsidRPr="004D5FDD">
        <w:rPr>
          <w:color w:val="000000" w:themeColor="text1"/>
          <w:sz w:val="18"/>
        </w:rPr>
        <w:t xml:space="preserve">                    in</w:t>
      </w:r>
    </w:p>
    <w:p w14:paraId="71993E50"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1EF879D4" w14:textId="77777777" w:rsidR="00A474E7" w:rsidRPr="004D5FDD" w:rsidRDefault="00937911">
      <w:pPr>
        <w:pStyle w:val="CodeSmall"/>
        <w:ind w:left="216"/>
        <w:rPr>
          <w:color w:val="000000" w:themeColor="text1"/>
        </w:rPr>
      </w:pPr>
      <w:r w:rsidRPr="004D5FDD">
        <w:rPr>
          <w:color w:val="000000" w:themeColor="text1"/>
          <w:sz w:val="18"/>
        </w:rPr>
        <w:t xml:space="preserve">      </w:t>
      </w:r>
      <w:r w:rsidRPr="004D5FDD">
        <w:rPr>
          <w:color w:val="000000" w:themeColor="text1"/>
          <w:sz w:val="18"/>
        </w:rPr>
        <w:t xml:space="preserve">                      Values3 = NewValues3,</w:t>
      </w:r>
    </w:p>
    <w:p w14:paraId="3D6669BF" w14:textId="77777777" w:rsidR="00A474E7" w:rsidRPr="004D5FDD" w:rsidRDefault="00937911">
      <w:pPr>
        <w:pStyle w:val="CodeSmall"/>
        <w:ind w:left="216"/>
        <w:rPr>
          <w:color w:val="000000" w:themeColor="text1"/>
        </w:rPr>
      </w:pPr>
      <w:r w:rsidRPr="004D5FDD">
        <w:rPr>
          <w:color w:val="000000" w:themeColor="text1"/>
          <w:sz w:val="18"/>
        </w:rPr>
        <w:t xml:space="preserve">                            Values5 = NewValues5,</w:t>
      </w:r>
    </w:p>
    <w:p w14:paraId="1CF392EA" w14:textId="77777777" w:rsidR="00A474E7" w:rsidRPr="004D5FDD" w:rsidRDefault="00937911">
      <w:pPr>
        <w:pStyle w:val="CodeSmall"/>
        <w:ind w:left="216"/>
        <w:rPr>
          <w:color w:val="000000" w:themeColor="text1"/>
        </w:rPr>
      </w:pPr>
      <w:r w:rsidRPr="004D5FDD">
        <w:rPr>
          <w:color w:val="000000" w:themeColor="text1"/>
          <w:sz w:val="18"/>
        </w:rPr>
        <w:t xml:space="preserve">                            Results = state[Results] &amp; {NewResult}</w:t>
      </w:r>
    </w:p>
    <w:p w14:paraId="4757DC45"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10AA24ED"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6A57541D" w14:textId="77777777" w:rsidR="00A474E7" w:rsidRPr="004D5FDD" w:rsidRDefault="00A474E7">
      <w:pPr>
        <w:pStyle w:val="CodeSmall"/>
        <w:ind w:left="216"/>
        <w:rPr>
          <w:color w:val="000000" w:themeColor="text1"/>
        </w:rPr>
      </w:pPr>
    </w:p>
    <w:p w14:paraId="3342C955" w14:textId="77777777" w:rsidR="00A474E7" w:rsidRPr="004D5FDD" w:rsidRDefault="00937911">
      <w:pPr>
        <w:pStyle w:val="CodeSmall"/>
        <w:ind w:left="216"/>
        <w:rPr>
          <w:color w:val="000000" w:themeColor="text1"/>
        </w:rPr>
      </w:pPr>
      <w:r w:rsidRPr="004D5FDD">
        <w:rPr>
          <w:color w:val="000000" w:themeColor="text1"/>
          <w:sz w:val="18"/>
        </w:rPr>
        <w:t xml:space="preserve">            ForecastTable =</w:t>
      </w:r>
    </w:p>
    <w:p w14:paraId="243291D4" w14:textId="77777777" w:rsidR="00A474E7" w:rsidRPr="004D5FDD" w:rsidRDefault="00937911">
      <w:pPr>
        <w:pStyle w:val="CodeSmall"/>
        <w:ind w:left="216"/>
        <w:rPr>
          <w:color w:val="000000" w:themeColor="text1"/>
        </w:rPr>
      </w:pPr>
      <w:r w:rsidRPr="004D5FDD">
        <w:rPr>
          <w:color w:val="000000" w:themeColor="text1"/>
          <w:sz w:val="18"/>
        </w:rPr>
        <w:t xml:space="preserve">                Table</w:t>
      </w:r>
      <w:r w:rsidRPr="004D5FDD">
        <w:rPr>
          <w:color w:val="000000" w:themeColor="text1"/>
          <w:sz w:val="18"/>
        </w:rPr>
        <w:t>.FromRecords(ForecastResult[Results])</w:t>
      </w:r>
    </w:p>
    <w:p w14:paraId="43114496" w14:textId="77777777" w:rsidR="00A474E7" w:rsidRPr="004D5FDD" w:rsidRDefault="00937911">
      <w:pPr>
        <w:pStyle w:val="CodeSmall"/>
        <w:ind w:left="216"/>
        <w:rPr>
          <w:color w:val="000000" w:themeColor="text1"/>
        </w:rPr>
      </w:pPr>
      <w:r w:rsidRPr="004D5FDD">
        <w:rPr>
          <w:color w:val="000000" w:themeColor="text1"/>
          <w:sz w:val="18"/>
        </w:rPr>
        <w:t xml:space="preserve">        in</w:t>
      </w:r>
    </w:p>
    <w:p w14:paraId="08810EC7" w14:textId="77777777" w:rsidR="00A474E7" w:rsidRPr="004D5FDD" w:rsidRDefault="00937911">
      <w:pPr>
        <w:pStyle w:val="CodeSmall"/>
        <w:ind w:left="216"/>
        <w:rPr>
          <w:color w:val="000000" w:themeColor="text1"/>
        </w:rPr>
      </w:pPr>
      <w:r w:rsidRPr="004D5FDD">
        <w:rPr>
          <w:color w:val="000000" w:themeColor="text1"/>
          <w:sz w:val="18"/>
        </w:rPr>
        <w:t xml:space="preserve">            ForecastTable,</w:t>
      </w:r>
    </w:p>
    <w:p w14:paraId="5A20AB6D" w14:textId="77777777" w:rsidR="00A474E7" w:rsidRPr="004D5FDD" w:rsidRDefault="00A474E7">
      <w:pPr>
        <w:pStyle w:val="CodeSmall"/>
        <w:ind w:left="216"/>
        <w:rPr>
          <w:color w:val="000000" w:themeColor="text1"/>
        </w:rPr>
      </w:pPr>
    </w:p>
    <w:p w14:paraId="325D6B36" w14:textId="77777777" w:rsidR="00A474E7" w:rsidRPr="004D5FDD" w:rsidRDefault="00937911">
      <w:pPr>
        <w:pStyle w:val="CodeSmall"/>
        <w:ind w:left="216"/>
        <w:rPr>
          <w:color w:val="000000" w:themeColor="text1"/>
        </w:rPr>
      </w:pPr>
      <w:r w:rsidRPr="004D5FDD">
        <w:rPr>
          <w:color w:val="000000" w:themeColor="text1"/>
          <w:sz w:val="18"/>
        </w:rPr>
        <w:t xml:space="preserve">    SKUForecasts =</w:t>
      </w:r>
    </w:p>
    <w:p w14:paraId="44E6BEB3" w14:textId="77777777" w:rsidR="00A474E7" w:rsidRPr="004D5FDD" w:rsidRDefault="00937911">
      <w:pPr>
        <w:pStyle w:val="CodeSmall"/>
        <w:ind w:left="216"/>
        <w:rPr>
          <w:color w:val="000000" w:themeColor="text1"/>
        </w:rPr>
      </w:pPr>
      <w:r w:rsidRPr="004D5FDD">
        <w:rPr>
          <w:color w:val="000000" w:themeColor="text1"/>
          <w:sz w:val="18"/>
        </w:rPr>
        <w:t xml:space="preserve">        List.Transform(SKUs, each CalculateSKU(_)),</w:t>
      </w:r>
    </w:p>
    <w:p w14:paraId="632EA8D3" w14:textId="77777777" w:rsidR="00A474E7" w:rsidRPr="004D5FDD" w:rsidRDefault="00A474E7">
      <w:pPr>
        <w:pStyle w:val="CodeSmall"/>
        <w:ind w:left="216"/>
        <w:rPr>
          <w:color w:val="000000" w:themeColor="text1"/>
        </w:rPr>
      </w:pPr>
    </w:p>
    <w:p w14:paraId="100F91A7" w14:textId="77777777" w:rsidR="00A474E7" w:rsidRPr="004D5FDD" w:rsidRDefault="00937911">
      <w:pPr>
        <w:pStyle w:val="CodeSmall"/>
        <w:ind w:left="216"/>
        <w:rPr>
          <w:color w:val="000000" w:themeColor="text1"/>
        </w:rPr>
      </w:pPr>
      <w:r w:rsidRPr="004D5FDD">
        <w:rPr>
          <w:color w:val="000000" w:themeColor="text1"/>
          <w:sz w:val="18"/>
        </w:rPr>
        <w:t xml:space="preserve">    AllForecasts =</w:t>
      </w:r>
    </w:p>
    <w:p w14:paraId="405375D4" w14:textId="77777777" w:rsidR="00A474E7" w:rsidRPr="004D5FDD" w:rsidRDefault="00937911">
      <w:pPr>
        <w:pStyle w:val="CodeSmall"/>
        <w:ind w:left="216"/>
        <w:rPr>
          <w:color w:val="000000" w:themeColor="text1"/>
        </w:rPr>
      </w:pPr>
      <w:r w:rsidRPr="004D5FDD">
        <w:rPr>
          <w:color w:val="000000" w:themeColor="text1"/>
          <w:sz w:val="18"/>
        </w:rPr>
        <w:t xml:space="preserve">        Table.Combine(SKUForecasts),</w:t>
      </w:r>
    </w:p>
    <w:p w14:paraId="5CDC2EC4" w14:textId="77777777" w:rsidR="00A474E7" w:rsidRPr="004D5FDD" w:rsidRDefault="00A474E7">
      <w:pPr>
        <w:pStyle w:val="CodeSmall"/>
        <w:ind w:left="216"/>
        <w:rPr>
          <w:color w:val="000000" w:themeColor="text1"/>
        </w:rPr>
      </w:pPr>
    </w:p>
    <w:p w14:paraId="05FAEC80" w14:textId="77777777" w:rsidR="00A474E7" w:rsidRPr="004D5FDD" w:rsidRDefault="00937911">
      <w:pPr>
        <w:pStyle w:val="CodeSmall"/>
        <w:ind w:left="216"/>
        <w:rPr>
          <w:color w:val="000000" w:themeColor="text1"/>
        </w:rPr>
      </w:pPr>
      <w:r w:rsidRPr="004D5FDD">
        <w:rPr>
          <w:color w:val="000000" w:themeColor="text1"/>
          <w:sz w:val="18"/>
        </w:rPr>
        <w:t xml:space="preserve">    ForecastTyped =</w:t>
      </w:r>
    </w:p>
    <w:p w14:paraId="064F8F12" w14:textId="77777777" w:rsidR="00A474E7" w:rsidRPr="004D5FDD" w:rsidRDefault="00937911">
      <w:pPr>
        <w:pStyle w:val="CodeSmall"/>
        <w:ind w:left="216"/>
        <w:rPr>
          <w:color w:val="000000" w:themeColor="text1"/>
        </w:rPr>
      </w:pPr>
      <w:r w:rsidRPr="004D5FDD">
        <w:rPr>
          <w:color w:val="000000" w:themeColor="text1"/>
          <w:sz w:val="18"/>
        </w:rPr>
        <w:t xml:space="preserve">        Table.TransformColumnTypes(</w:t>
      </w:r>
    </w:p>
    <w:p w14:paraId="35304B3B" w14:textId="77777777" w:rsidR="00A474E7" w:rsidRPr="004D5FDD" w:rsidRDefault="00937911">
      <w:pPr>
        <w:pStyle w:val="CodeSmall"/>
        <w:ind w:left="216"/>
        <w:rPr>
          <w:color w:val="000000" w:themeColor="text1"/>
        </w:rPr>
      </w:pPr>
      <w:r w:rsidRPr="004D5FDD">
        <w:rPr>
          <w:color w:val="000000" w:themeColor="text1"/>
          <w:sz w:val="18"/>
        </w:rPr>
        <w:t xml:space="preserve">            AllForecasts,</w:t>
      </w:r>
    </w:p>
    <w:p w14:paraId="18C2D7EC"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05E24923" w14:textId="77777777" w:rsidR="00A474E7" w:rsidRPr="004D5FDD" w:rsidRDefault="00937911">
      <w:pPr>
        <w:pStyle w:val="CodeSmall"/>
        <w:ind w:left="216"/>
        <w:rPr>
          <w:color w:val="000000" w:themeColor="text1"/>
        </w:rPr>
      </w:pPr>
      <w:r w:rsidRPr="004D5FDD">
        <w:rPr>
          <w:color w:val="000000" w:themeColor="text1"/>
          <w:sz w:val="18"/>
        </w:rPr>
        <w:t xml:space="preserve">                {"Date", type date},</w:t>
      </w:r>
    </w:p>
    <w:p w14:paraId="551C735E" w14:textId="77777777" w:rsidR="00A474E7" w:rsidRPr="004D5FDD" w:rsidRDefault="00937911">
      <w:pPr>
        <w:pStyle w:val="CodeSmall"/>
        <w:ind w:left="216"/>
        <w:rPr>
          <w:color w:val="000000" w:themeColor="text1"/>
        </w:rPr>
      </w:pPr>
      <w:r w:rsidRPr="004D5FDD">
        <w:rPr>
          <w:color w:val="000000" w:themeColor="text1"/>
          <w:sz w:val="18"/>
        </w:rPr>
        <w:t xml:space="preserve">                {"StockCode_Clean", type text},</w:t>
      </w:r>
    </w:p>
    <w:p w14:paraId="3F82CB12" w14:textId="77777777" w:rsidR="00A474E7" w:rsidRPr="004D5FDD" w:rsidRDefault="00937911">
      <w:pPr>
        <w:pStyle w:val="CodeSmall"/>
        <w:ind w:left="216"/>
        <w:rPr>
          <w:color w:val="000000" w:themeColor="text1"/>
        </w:rPr>
      </w:pPr>
      <w:r w:rsidRPr="004D5FDD">
        <w:rPr>
          <w:color w:val="000000" w:themeColor="text1"/>
          <w:sz w:val="18"/>
        </w:rPr>
        <w:t xml:space="preserve">                {"WMA_3", type number},</w:t>
      </w:r>
    </w:p>
    <w:p w14:paraId="17B536ED" w14:textId="77777777" w:rsidR="00A474E7" w:rsidRPr="004D5FDD" w:rsidRDefault="00937911">
      <w:pPr>
        <w:pStyle w:val="CodeSmall"/>
        <w:ind w:left="216"/>
        <w:rPr>
          <w:color w:val="000000" w:themeColor="text1"/>
        </w:rPr>
      </w:pPr>
      <w:r w:rsidRPr="004D5FDD">
        <w:rPr>
          <w:color w:val="000000" w:themeColor="text1"/>
          <w:sz w:val="18"/>
        </w:rPr>
        <w:t xml:space="preserve">                {"WMA_5", type number}</w:t>
      </w:r>
    </w:p>
    <w:p w14:paraId="1E08DD38"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551B6CE2" w14:textId="77777777" w:rsidR="00A474E7" w:rsidRPr="004D5FDD" w:rsidRDefault="00937911">
      <w:pPr>
        <w:pStyle w:val="CodeSmall"/>
        <w:ind w:left="216"/>
        <w:rPr>
          <w:color w:val="000000" w:themeColor="text1"/>
        </w:rPr>
      </w:pPr>
      <w:r w:rsidRPr="004D5FDD">
        <w:rPr>
          <w:color w:val="000000" w:themeColor="text1"/>
          <w:sz w:val="18"/>
        </w:rPr>
        <w:t xml:space="preserve">  </w:t>
      </w:r>
      <w:r w:rsidRPr="004D5FDD">
        <w:rPr>
          <w:color w:val="000000" w:themeColor="text1"/>
          <w:sz w:val="18"/>
        </w:rPr>
        <w:t xml:space="preserve">      ),</w:t>
      </w:r>
    </w:p>
    <w:p w14:paraId="182CF524" w14:textId="77777777" w:rsidR="00A474E7" w:rsidRPr="004D5FDD" w:rsidRDefault="00A474E7">
      <w:pPr>
        <w:pStyle w:val="CodeSmall"/>
        <w:ind w:left="216"/>
        <w:rPr>
          <w:color w:val="000000" w:themeColor="text1"/>
        </w:rPr>
      </w:pPr>
    </w:p>
    <w:p w14:paraId="0FC53428" w14:textId="77777777" w:rsidR="00A474E7" w:rsidRPr="004D5FDD" w:rsidRDefault="00937911">
      <w:pPr>
        <w:pStyle w:val="CodeSmall"/>
        <w:ind w:left="216"/>
        <w:rPr>
          <w:color w:val="000000" w:themeColor="text1"/>
        </w:rPr>
      </w:pPr>
      <w:r w:rsidRPr="004D5FDD">
        <w:rPr>
          <w:color w:val="000000" w:themeColor="text1"/>
          <w:sz w:val="18"/>
        </w:rPr>
        <w:t xml:space="preserve">    MergeForecasts =</w:t>
      </w:r>
    </w:p>
    <w:p w14:paraId="1B6EA05A" w14:textId="77777777" w:rsidR="00A474E7" w:rsidRPr="004D5FDD" w:rsidRDefault="00937911">
      <w:pPr>
        <w:pStyle w:val="CodeSmall"/>
        <w:ind w:left="216"/>
        <w:rPr>
          <w:color w:val="000000" w:themeColor="text1"/>
        </w:rPr>
      </w:pPr>
      <w:r w:rsidRPr="004D5FDD">
        <w:rPr>
          <w:color w:val="000000" w:themeColor="text1"/>
          <w:sz w:val="18"/>
        </w:rPr>
        <w:t xml:space="preserve">        Table.NestedJoin(</w:t>
      </w:r>
    </w:p>
    <w:p w14:paraId="7E0A4A8C" w14:textId="77777777" w:rsidR="00A474E7" w:rsidRPr="004D5FDD" w:rsidRDefault="00937911">
      <w:pPr>
        <w:pStyle w:val="CodeSmall"/>
        <w:ind w:left="216"/>
        <w:rPr>
          <w:color w:val="000000" w:themeColor="text1"/>
        </w:rPr>
      </w:pPr>
      <w:r w:rsidRPr="004D5FDD">
        <w:rPr>
          <w:color w:val="000000" w:themeColor="text1"/>
          <w:sz w:val="18"/>
        </w:rPr>
        <w:t xml:space="preserve">            Source,</w:t>
      </w:r>
    </w:p>
    <w:p w14:paraId="6BDAE35A" w14:textId="77777777" w:rsidR="00A474E7" w:rsidRPr="004D5FDD" w:rsidRDefault="00937911">
      <w:pPr>
        <w:pStyle w:val="CodeSmall"/>
        <w:ind w:left="216"/>
        <w:rPr>
          <w:color w:val="000000" w:themeColor="text1"/>
        </w:rPr>
      </w:pPr>
      <w:r w:rsidRPr="004D5FDD">
        <w:rPr>
          <w:color w:val="000000" w:themeColor="text1"/>
          <w:sz w:val="18"/>
        </w:rPr>
        <w:t xml:space="preserve">            {"Date", "StockCode_Clean"},</w:t>
      </w:r>
    </w:p>
    <w:p w14:paraId="4750F5B2" w14:textId="77777777" w:rsidR="00A474E7" w:rsidRPr="004D5FDD" w:rsidRDefault="00937911">
      <w:pPr>
        <w:pStyle w:val="CodeSmall"/>
        <w:ind w:left="216"/>
        <w:rPr>
          <w:color w:val="000000" w:themeColor="text1"/>
        </w:rPr>
      </w:pPr>
      <w:r w:rsidRPr="004D5FDD">
        <w:rPr>
          <w:color w:val="000000" w:themeColor="text1"/>
          <w:sz w:val="18"/>
        </w:rPr>
        <w:t xml:space="preserve">            ForecastTyped,</w:t>
      </w:r>
    </w:p>
    <w:p w14:paraId="07EE8D34" w14:textId="77777777" w:rsidR="00A474E7" w:rsidRPr="004D5FDD" w:rsidRDefault="00937911">
      <w:pPr>
        <w:pStyle w:val="CodeSmall"/>
        <w:ind w:left="216"/>
        <w:rPr>
          <w:color w:val="000000" w:themeColor="text1"/>
        </w:rPr>
      </w:pPr>
      <w:r w:rsidRPr="004D5FDD">
        <w:rPr>
          <w:color w:val="000000" w:themeColor="text1"/>
          <w:sz w:val="18"/>
        </w:rPr>
        <w:t xml:space="preserve">            {"Date", "StockCode_Clean"},</w:t>
      </w:r>
    </w:p>
    <w:p w14:paraId="65ABA7B4" w14:textId="77777777" w:rsidR="00A474E7" w:rsidRPr="004D5FDD" w:rsidRDefault="00937911">
      <w:pPr>
        <w:pStyle w:val="CodeSmall"/>
        <w:ind w:left="216"/>
        <w:rPr>
          <w:color w:val="000000" w:themeColor="text1"/>
        </w:rPr>
      </w:pPr>
      <w:r w:rsidRPr="004D5FDD">
        <w:rPr>
          <w:color w:val="000000" w:themeColor="text1"/>
          <w:sz w:val="18"/>
        </w:rPr>
        <w:t xml:space="preserve">            "Forecast",</w:t>
      </w:r>
    </w:p>
    <w:p w14:paraId="054D9DDA" w14:textId="77777777" w:rsidR="00A474E7" w:rsidRPr="004D5FDD" w:rsidRDefault="00937911">
      <w:pPr>
        <w:pStyle w:val="CodeSmall"/>
        <w:ind w:left="216"/>
        <w:rPr>
          <w:color w:val="000000" w:themeColor="text1"/>
        </w:rPr>
      </w:pPr>
      <w:r w:rsidRPr="004D5FDD">
        <w:rPr>
          <w:color w:val="000000" w:themeColor="text1"/>
          <w:sz w:val="18"/>
        </w:rPr>
        <w:t xml:space="preserve">            JoinKind.LeftOuter</w:t>
      </w:r>
    </w:p>
    <w:p w14:paraId="0DAD7889"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52F5C60F" w14:textId="77777777" w:rsidR="00A474E7" w:rsidRPr="004D5FDD" w:rsidRDefault="00A474E7">
      <w:pPr>
        <w:pStyle w:val="CodeSmall"/>
        <w:ind w:left="216"/>
        <w:rPr>
          <w:color w:val="000000" w:themeColor="text1"/>
        </w:rPr>
      </w:pPr>
    </w:p>
    <w:p w14:paraId="39BC0052" w14:textId="77777777" w:rsidR="00A474E7" w:rsidRPr="004D5FDD" w:rsidRDefault="00937911">
      <w:pPr>
        <w:pStyle w:val="CodeSmall"/>
        <w:ind w:left="216"/>
        <w:rPr>
          <w:color w:val="000000" w:themeColor="text1"/>
        </w:rPr>
      </w:pPr>
      <w:r w:rsidRPr="004D5FDD">
        <w:rPr>
          <w:color w:val="000000" w:themeColor="text1"/>
          <w:sz w:val="18"/>
        </w:rPr>
        <w:t xml:space="preserve">   </w:t>
      </w:r>
      <w:r w:rsidRPr="004D5FDD">
        <w:rPr>
          <w:color w:val="000000" w:themeColor="text1"/>
          <w:sz w:val="18"/>
        </w:rPr>
        <w:t xml:space="preserve"> ExpandedForecast =</w:t>
      </w:r>
    </w:p>
    <w:p w14:paraId="7C651F94" w14:textId="77777777" w:rsidR="00A474E7" w:rsidRPr="004D5FDD" w:rsidRDefault="00937911">
      <w:pPr>
        <w:pStyle w:val="CodeSmall"/>
        <w:ind w:left="216"/>
        <w:rPr>
          <w:color w:val="000000" w:themeColor="text1"/>
        </w:rPr>
      </w:pPr>
      <w:r w:rsidRPr="004D5FDD">
        <w:rPr>
          <w:color w:val="000000" w:themeColor="text1"/>
          <w:sz w:val="18"/>
        </w:rPr>
        <w:t xml:space="preserve">        Table.ExpandTableColumn(</w:t>
      </w:r>
    </w:p>
    <w:p w14:paraId="4E797025" w14:textId="77777777" w:rsidR="00A474E7" w:rsidRPr="004D5FDD" w:rsidRDefault="00937911">
      <w:pPr>
        <w:pStyle w:val="CodeSmall"/>
        <w:ind w:left="216"/>
        <w:rPr>
          <w:color w:val="000000" w:themeColor="text1"/>
        </w:rPr>
      </w:pPr>
      <w:r w:rsidRPr="004D5FDD">
        <w:rPr>
          <w:color w:val="000000" w:themeColor="text1"/>
          <w:sz w:val="18"/>
        </w:rPr>
        <w:t xml:space="preserve">            MergeForecasts,</w:t>
      </w:r>
    </w:p>
    <w:p w14:paraId="23D00D31" w14:textId="77777777" w:rsidR="00A474E7" w:rsidRPr="004D5FDD" w:rsidRDefault="00937911">
      <w:pPr>
        <w:pStyle w:val="CodeSmall"/>
        <w:ind w:left="216"/>
        <w:rPr>
          <w:color w:val="000000" w:themeColor="text1"/>
        </w:rPr>
      </w:pPr>
      <w:r w:rsidRPr="004D5FDD">
        <w:rPr>
          <w:color w:val="000000" w:themeColor="text1"/>
          <w:sz w:val="18"/>
        </w:rPr>
        <w:t xml:space="preserve">            "Forecast",</w:t>
      </w:r>
    </w:p>
    <w:p w14:paraId="7F96CACB" w14:textId="77777777" w:rsidR="00A474E7" w:rsidRPr="004D5FDD" w:rsidRDefault="00937911">
      <w:pPr>
        <w:pStyle w:val="CodeSmall"/>
        <w:ind w:left="216"/>
        <w:rPr>
          <w:color w:val="000000" w:themeColor="text1"/>
        </w:rPr>
      </w:pPr>
      <w:r w:rsidRPr="004D5FDD">
        <w:rPr>
          <w:color w:val="000000" w:themeColor="text1"/>
          <w:sz w:val="18"/>
        </w:rPr>
        <w:t xml:space="preserve">            {"WMA_3", "WMA_5"},</w:t>
      </w:r>
    </w:p>
    <w:p w14:paraId="56EEBE36" w14:textId="77777777" w:rsidR="00A474E7" w:rsidRPr="004D5FDD" w:rsidRDefault="00937911">
      <w:pPr>
        <w:pStyle w:val="CodeSmall"/>
        <w:ind w:left="216"/>
        <w:rPr>
          <w:color w:val="000000" w:themeColor="text1"/>
        </w:rPr>
      </w:pPr>
      <w:r w:rsidRPr="004D5FDD">
        <w:rPr>
          <w:color w:val="000000" w:themeColor="text1"/>
          <w:sz w:val="18"/>
        </w:rPr>
        <w:t xml:space="preserve">            {"WMA_3", "WMA_5"}</w:t>
      </w:r>
    </w:p>
    <w:p w14:paraId="2004102F"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56EDAA7F" w14:textId="77777777" w:rsidR="00A474E7" w:rsidRPr="004D5FDD" w:rsidRDefault="00A474E7">
      <w:pPr>
        <w:pStyle w:val="CodeSmall"/>
        <w:ind w:left="216"/>
        <w:rPr>
          <w:color w:val="000000" w:themeColor="text1"/>
        </w:rPr>
      </w:pPr>
    </w:p>
    <w:p w14:paraId="76B2B8A7" w14:textId="77777777" w:rsidR="00A474E7" w:rsidRPr="004D5FDD" w:rsidRDefault="00937911">
      <w:pPr>
        <w:pStyle w:val="CodeSmall"/>
        <w:ind w:left="216"/>
        <w:rPr>
          <w:color w:val="000000" w:themeColor="text1"/>
        </w:rPr>
      </w:pPr>
      <w:r w:rsidRPr="004D5FDD">
        <w:rPr>
          <w:color w:val="000000" w:themeColor="text1"/>
          <w:sz w:val="18"/>
        </w:rPr>
        <w:t xml:space="preserve">    AddPeriod =</w:t>
      </w:r>
    </w:p>
    <w:p w14:paraId="4162DBCC" w14:textId="77777777" w:rsidR="00A474E7" w:rsidRPr="004D5FDD" w:rsidRDefault="00937911">
      <w:pPr>
        <w:pStyle w:val="CodeSmall"/>
        <w:ind w:left="216"/>
        <w:rPr>
          <w:color w:val="000000" w:themeColor="text1"/>
        </w:rPr>
      </w:pPr>
      <w:r w:rsidRPr="004D5FDD">
        <w:rPr>
          <w:color w:val="000000" w:themeColor="text1"/>
          <w:sz w:val="18"/>
        </w:rPr>
        <w:t xml:space="preserve">        Table.AddColumn(</w:t>
      </w:r>
    </w:p>
    <w:p w14:paraId="08970824" w14:textId="77777777" w:rsidR="00A474E7" w:rsidRPr="004D5FDD" w:rsidRDefault="00937911">
      <w:pPr>
        <w:pStyle w:val="CodeSmall"/>
        <w:ind w:left="216"/>
        <w:rPr>
          <w:color w:val="000000" w:themeColor="text1"/>
        </w:rPr>
      </w:pPr>
      <w:r w:rsidRPr="004D5FDD">
        <w:rPr>
          <w:color w:val="000000" w:themeColor="text1"/>
          <w:sz w:val="18"/>
        </w:rPr>
        <w:t xml:space="preserve">            ExpandedForecast,</w:t>
      </w:r>
    </w:p>
    <w:p w14:paraId="251FF731" w14:textId="77777777" w:rsidR="00A474E7" w:rsidRPr="004D5FDD" w:rsidRDefault="00937911">
      <w:pPr>
        <w:pStyle w:val="CodeSmall"/>
        <w:ind w:left="216"/>
        <w:rPr>
          <w:color w:val="000000" w:themeColor="text1"/>
        </w:rPr>
      </w:pPr>
      <w:r w:rsidRPr="004D5FDD">
        <w:rPr>
          <w:color w:val="000000" w:themeColor="text1"/>
          <w:sz w:val="18"/>
        </w:rPr>
        <w:t xml:space="preserve">            "Forecast_Period",</w:t>
      </w:r>
    </w:p>
    <w:p w14:paraId="565AC96C" w14:textId="77777777" w:rsidR="00A474E7" w:rsidRPr="004D5FDD" w:rsidRDefault="00937911">
      <w:pPr>
        <w:pStyle w:val="CodeSmall"/>
        <w:ind w:left="216"/>
        <w:rPr>
          <w:color w:val="000000" w:themeColor="text1"/>
        </w:rPr>
      </w:pPr>
      <w:r w:rsidRPr="004D5FDD">
        <w:rPr>
          <w:color w:val="000000" w:themeColor="text1"/>
          <w:sz w:val="18"/>
        </w:rPr>
        <w:t xml:space="preserve">            each</w:t>
      </w:r>
    </w:p>
    <w:p w14:paraId="73EE1E08" w14:textId="77777777" w:rsidR="00A474E7" w:rsidRPr="004D5FDD" w:rsidRDefault="00937911">
      <w:pPr>
        <w:pStyle w:val="CodeSmall"/>
        <w:ind w:left="216"/>
        <w:rPr>
          <w:color w:val="000000" w:themeColor="text1"/>
        </w:rPr>
      </w:pPr>
      <w:r w:rsidRPr="004D5FDD">
        <w:rPr>
          <w:color w:val="000000" w:themeColor="text1"/>
          <w:sz w:val="18"/>
        </w:rPr>
        <w:t xml:space="preserve">                if [Date] &lt; #date(2011, 7, 14)</w:t>
      </w:r>
    </w:p>
    <w:p w14:paraId="11030508" w14:textId="77777777" w:rsidR="00A474E7" w:rsidRPr="004D5FDD" w:rsidRDefault="00937911">
      <w:pPr>
        <w:pStyle w:val="CodeSmall"/>
        <w:ind w:left="216"/>
        <w:rPr>
          <w:color w:val="000000" w:themeColor="text1"/>
        </w:rPr>
      </w:pPr>
      <w:r w:rsidRPr="004D5FDD">
        <w:rPr>
          <w:color w:val="000000" w:themeColor="text1"/>
          <w:sz w:val="18"/>
        </w:rPr>
        <w:t xml:space="preserve">                then "Historical"</w:t>
      </w:r>
    </w:p>
    <w:p w14:paraId="3BE4BB94" w14:textId="77777777" w:rsidR="00A474E7" w:rsidRPr="004D5FDD" w:rsidRDefault="00937911">
      <w:pPr>
        <w:pStyle w:val="CodeSmall"/>
        <w:ind w:left="216"/>
        <w:rPr>
          <w:color w:val="000000" w:themeColor="text1"/>
        </w:rPr>
      </w:pPr>
      <w:r w:rsidRPr="004D5FDD">
        <w:rPr>
          <w:color w:val="000000" w:themeColor="text1"/>
          <w:sz w:val="18"/>
        </w:rPr>
        <w:t xml:space="preserve">                else "Backtest Forecast",</w:t>
      </w:r>
    </w:p>
    <w:p w14:paraId="50FCF508" w14:textId="77777777" w:rsidR="00A474E7" w:rsidRPr="004D5FDD" w:rsidRDefault="00937911">
      <w:pPr>
        <w:pStyle w:val="CodeSmall"/>
        <w:ind w:left="216"/>
        <w:rPr>
          <w:color w:val="000000" w:themeColor="text1"/>
        </w:rPr>
      </w:pPr>
      <w:r w:rsidRPr="004D5FDD">
        <w:rPr>
          <w:color w:val="000000" w:themeColor="text1"/>
          <w:sz w:val="18"/>
        </w:rPr>
        <w:t xml:space="preserve">            type text</w:t>
      </w:r>
    </w:p>
    <w:p w14:paraId="13510CB3"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2760EBDF" w14:textId="77777777" w:rsidR="00A474E7" w:rsidRPr="004D5FDD" w:rsidRDefault="00A474E7">
      <w:pPr>
        <w:pStyle w:val="CodeSmall"/>
        <w:ind w:left="216"/>
        <w:rPr>
          <w:color w:val="000000" w:themeColor="text1"/>
        </w:rPr>
      </w:pPr>
    </w:p>
    <w:p w14:paraId="4C45905E" w14:textId="77777777" w:rsidR="00A474E7" w:rsidRPr="004D5FDD" w:rsidRDefault="00937911">
      <w:pPr>
        <w:pStyle w:val="CodeSmall"/>
        <w:ind w:left="216"/>
        <w:rPr>
          <w:color w:val="000000" w:themeColor="text1"/>
        </w:rPr>
      </w:pPr>
      <w:r w:rsidRPr="004D5FDD">
        <w:rPr>
          <w:color w:val="000000" w:themeColor="text1"/>
          <w:sz w:val="18"/>
        </w:rPr>
        <w:t xml:space="preserve">    Final =</w:t>
      </w:r>
    </w:p>
    <w:p w14:paraId="23C0557E" w14:textId="77777777" w:rsidR="00A474E7" w:rsidRPr="004D5FDD" w:rsidRDefault="00937911">
      <w:pPr>
        <w:pStyle w:val="CodeSmall"/>
        <w:ind w:left="216"/>
        <w:rPr>
          <w:color w:val="000000" w:themeColor="text1"/>
        </w:rPr>
      </w:pPr>
      <w:r w:rsidRPr="004D5FDD">
        <w:rPr>
          <w:color w:val="000000" w:themeColor="text1"/>
          <w:sz w:val="18"/>
        </w:rPr>
        <w:t xml:space="preserve">        T</w:t>
      </w:r>
      <w:r w:rsidRPr="004D5FDD">
        <w:rPr>
          <w:color w:val="000000" w:themeColor="text1"/>
          <w:sz w:val="18"/>
        </w:rPr>
        <w:t>able.Sort(</w:t>
      </w:r>
    </w:p>
    <w:p w14:paraId="249C9978" w14:textId="77777777" w:rsidR="00A474E7" w:rsidRPr="004D5FDD" w:rsidRDefault="00937911">
      <w:pPr>
        <w:pStyle w:val="CodeSmall"/>
        <w:ind w:left="216"/>
        <w:rPr>
          <w:color w:val="000000" w:themeColor="text1"/>
        </w:rPr>
      </w:pPr>
      <w:r w:rsidRPr="004D5FDD">
        <w:rPr>
          <w:color w:val="000000" w:themeColor="text1"/>
          <w:sz w:val="18"/>
        </w:rPr>
        <w:t xml:space="preserve">            AddPeriod,</w:t>
      </w:r>
    </w:p>
    <w:p w14:paraId="26B84A24"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07010DBD" w14:textId="77777777" w:rsidR="00A474E7" w:rsidRPr="004D5FDD" w:rsidRDefault="00937911">
      <w:pPr>
        <w:pStyle w:val="CodeSmall"/>
        <w:ind w:left="216"/>
        <w:rPr>
          <w:color w:val="000000" w:themeColor="text1"/>
        </w:rPr>
      </w:pPr>
      <w:r w:rsidRPr="004D5FDD">
        <w:rPr>
          <w:color w:val="000000" w:themeColor="text1"/>
          <w:sz w:val="18"/>
        </w:rPr>
        <w:t xml:space="preserve">                {"Date", Order.Ascending},</w:t>
      </w:r>
    </w:p>
    <w:p w14:paraId="4E78CA26" w14:textId="77777777" w:rsidR="00A474E7" w:rsidRPr="004D5FDD" w:rsidRDefault="00937911">
      <w:pPr>
        <w:pStyle w:val="CodeSmall"/>
        <w:ind w:left="216"/>
        <w:rPr>
          <w:color w:val="000000" w:themeColor="text1"/>
        </w:rPr>
      </w:pPr>
      <w:r w:rsidRPr="004D5FDD">
        <w:rPr>
          <w:color w:val="000000" w:themeColor="text1"/>
          <w:sz w:val="18"/>
        </w:rPr>
        <w:t xml:space="preserve">                {"StockCode_Clean", Order.Ascending}</w:t>
      </w:r>
    </w:p>
    <w:p w14:paraId="0AF00061"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344B4448" w14:textId="77777777" w:rsidR="00A474E7" w:rsidRPr="004D5FDD" w:rsidRDefault="00937911">
      <w:pPr>
        <w:pStyle w:val="CodeSmall"/>
        <w:ind w:left="216"/>
        <w:rPr>
          <w:color w:val="000000" w:themeColor="text1"/>
        </w:rPr>
      </w:pPr>
      <w:r w:rsidRPr="004D5FDD">
        <w:rPr>
          <w:color w:val="000000" w:themeColor="text1"/>
          <w:sz w:val="18"/>
        </w:rPr>
        <w:lastRenderedPageBreak/>
        <w:t xml:space="preserve">        ),</w:t>
      </w:r>
    </w:p>
    <w:p w14:paraId="46875D17" w14:textId="77777777" w:rsidR="00A474E7" w:rsidRPr="004D5FDD" w:rsidRDefault="00A474E7">
      <w:pPr>
        <w:pStyle w:val="CodeSmall"/>
        <w:ind w:left="216"/>
        <w:rPr>
          <w:color w:val="000000" w:themeColor="text1"/>
        </w:rPr>
      </w:pPr>
    </w:p>
    <w:p w14:paraId="520B1A83" w14:textId="77777777" w:rsidR="00A474E7" w:rsidRPr="004D5FDD" w:rsidRDefault="00937911">
      <w:pPr>
        <w:pStyle w:val="CodeSmall"/>
        <w:ind w:left="216"/>
        <w:rPr>
          <w:color w:val="000000" w:themeColor="text1"/>
        </w:rPr>
      </w:pPr>
      <w:r w:rsidRPr="004D5FDD">
        <w:rPr>
          <w:color w:val="000000" w:themeColor="text1"/>
          <w:sz w:val="18"/>
        </w:rPr>
        <w:t xml:space="preserve">    #"Removed Columns" =</w:t>
      </w:r>
    </w:p>
    <w:p w14:paraId="0F0507A8" w14:textId="77777777" w:rsidR="00A474E7" w:rsidRPr="004D5FDD" w:rsidRDefault="00937911">
      <w:pPr>
        <w:pStyle w:val="CodeSmall"/>
        <w:ind w:left="216"/>
        <w:rPr>
          <w:color w:val="000000" w:themeColor="text1"/>
        </w:rPr>
      </w:pPr>
      <w:r w:rsidRPr="004D5FDD">
        <w:rPr>
          <w:color w:val="000000" w:themeColor="text1"/>
          <w:sz w:val="18"/>
        </w:rPr>
        <w:t xml:space="preserve">        Table.RemoveColumns(Final, {"Rev*"}),</w:t>
      </w:r>
    </w:p>
    <w:p w14:paraId="4F03795E" w14:textId="77777777" w:rsidR="00A474E7" w:rsidRPr="004D5FDD" w:rsidRDefault="00A474E7">
      <w:pPr>
        <w:pStyle w:val="CodeSmall"/>
        <w:ind w:left="216"/>
        <w:rPr>
          <w:color w:val="000000" w:themeColor="text1"/>
        </w:rPr>
      </w:pPr>
    </w:p>
    <w:p w14:paraId="5353F3F9" w14:textId="77777777" w:rsidR="00A474E7" w:rsidRPr="004D5FDD" w:rsidRDefault="00937911">
      <w:pPr>
        <w:pStyle w:val="CodeSmall"/>
        <w:ind w:left="216"/>
        <w:rPr>
          <w:color w:val="000000" w:themeColor="text1"/>
        </w:rPr>
      </w:pPr>
      <w:r w:rsidRPr="004D5FDD">
        <w:rPr>
          <w:color w:val="000000" w:themeColor="text1"/>
          <w:sz w:val="18"/>
        </w:rPr>
        <w:t xml:space="preserve">    #"Rounded </w:t>
      </w:r>
      <w:r w:rsidRPr="004D5FDD">
        <w:rPr>
          <w:color w:val="000000" w:themeColor="text1"/>
          <w:sz w:val="18"/>
        </w:rPr>
        <w:t>Off" =</w:t>
      </w:r>
    </w:p>
    <w:p w14:paraId="56C375B7" w14:textId="77777777" w:rsidR="00A474E7" w:rsidRPr="004D5FDD" w:rsidRDefault="00937911">
      <w:pPr>
        <w:pStyle w:val="CodeSmall"/>
        <w:ind w:left="216"/>
        <w:rPr>
          <w:color w:val="000000" w:themeColor="text1"/>
        </w:rPr>
      </w:pPr>
      <w:r w:rsidRPr="004D5FDD">
        <w:rPr>
          <w:color w:val="000000" w:themeColor="text1"/>
          <w:sz w:val="18"/>
        </w:rPr>
        <w:t xml:space="preserve">        Table.TransformColumns(</w:t>
      </w:r>
    </w:p>
    <w:p w14:paraId="2387DAA7" w14:textId="77777777" w:rsidR="00A474E7" w:rsidRPr="004D5FDD" w:rsidRDefault="00937911">
      <w:pPr>
        <w:pStyle w:val="CodeSmall"/>
        <w:ind w:left="216"/>
        <w:rPr>
          <w:color w:val="000000" w:themeColor="text1"/>
        </w:rPr>
      </w:pPr>
      <w:r w:rsidRPr="004D5FDD">
        <w:rPr>
          <w:color w:val="000000" w:themeColor="text1"/>
          <w:sz w:val="18"/>
        </w:rPr>
        <w:t xml:space="preserve">            #"Removed Columns",</w:t>
      </w:r>
    </w:p>
    <w:p w14:paraId="2DDC0519" w14:textId="77777777" w:rsidR="00A474E7" w:rsidRPr="004D5FDD" w:rsidRDefault="00937911">
      <w:pPr>
        <w:pStyle w:val="CodeSmall"/>
        <w:ind w:left="216"/>
        <w:rPr>
          <w:color w:val="000000" w:themeColor="text1"/>
        </w:rPr>
      </w:pPr>
      <w:r w:rsidRPr="004D5FDD">
        <w:rPr>
          <w:color w:val="000000" w:themeColor="text1"/>
          <w:sz w:val="18"/>
        </w:rPr>
        <w:t xml:space="preserve">            {{"WMA_3", each Number.Round(_, 2), type number}}</w:t>
      </w:r>
    </w:p>
    <w:p w14:paraId="6CBC4E0C"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0F0B0485" w14:textId="77777777" w:rsidR="00A474E7" w:rsidRPr="004D5FDD" w:rsidRDefault="00A474E7">
      <w:pPr>
        <w:pStyle w:val="CodeSmall"/>
        <w:ind w:left="216"/>
        <w:rPr>
          <w:color w:val="000000" w:themeColor="text1"/>
        </w:rPr>
      </w:pPr>
    </w:p>
    <w:p w14:paraId="34B913FF" w14:textId="77777777" w:rsidR="00A474E7" w:rsidRPr="004D5FDD" w:rsidRDefault="00937911">
      <w:pPr>
        <w:pStyle w:val="CodeSmall"/>
        <w:ind w:left="216"/>
        <w:rPr>
          <w:color w:val="000000" w:themeColor="text1"/>
        </w:rPr>
      </w:pPr>
      <w:r w:rsidRPr="004D5FDD">
        <w:rPr>
          <w:color w:val="000000" w:themeColor="text1"/>
          <w:sz w:val="18"/>
        </w:rPr>
        <w:t xml:space="preserve">    #"Rounded Off1" =</w:t>
      </w:r>
    </w:p>
    <w:p w14:paraId="3B40E186" w14:textId="77777777" w:rsidR="00A474E7" w:rsidRPr="004D5FDD" w:rsidRDefault="00937911">
      <w:pPr>
        <w:pStyle w:val="CodeSmall"/>
        <w:ind w:left="216"/>
        <w:rPr>
          <w:color w:val="000000" w:themeColor="text1"/>
        </w:rPr>
      </w:pPr>
      <w:r w:rsidRPr="004D5FDD">
        <w:rPr>
          <w:color w:val="000000" w:themeColor="text1"/>
          <w:sz w:val="18"/>
        </w:rPr>
        <w:t xml:space="preserve">        Table.TransformColumns(</w:t>
      </w:r>
    </w:p>
    <w:p w14:paraId="43189AE3" w14:textId="77777777" w:rsidR="00A474E7" w:rsidRPr="004D5FDD" w:rsidRDefault="00937911">
      <w:pPr>
        <w:pStyle w:val="CodeSmall"/>
        <w:ind w:left="216"/>
        <w:rPr>
          <w:color w:val="000000" w:themeColor="text1"/>
        </w:rPr>
      </w:pPr>
      <w:r w:rsidRPr="004D5FDD">
        <w:rPr>
          <w:color w:val="000000" w:themeColor="text1"/>
          <w:sz w:val="18"/>
        </w:rPr>
        <w:t xml:space="preserve">            #"Rounded Off",</w:t>
      </w:r>
    </w:p>
    <w:p w14:paraId="21FABBB3" w14:textId="77777777" w:rsidR="00A474E7" w:rsidRPr="004D5FDD" w:rsidRDefault="00937911">
      <w:pPr>
        <w:pStyle w:val="CodeSmall"/>
        <w:ind w:left="216"/>
        <w:rPr>
          <w:color w:val="000000" w:themeColor="text1"/>
        </w:rPr>
      </w:pPr>
      <w:r w:rsidRPr="004D5FDD">
        <w:rPr>
          <w:color w:val="000000" w:themeColor="text1"/>
          <w:sz w:val="18"/>
        </w:rPr>
        <w:t xml:space="preserve">            {{"WMA_5", each Number.Round(_, 2), type number}}</w:t>
      </w:r>
    </w:p>
    <w:p w14:paraId="2AFF9593"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2A19F02F" w14:textId="77777777" w:rsidR="00A474E7" w:rsidRPr="004D5FDD" w:rsidRDefault="00937911">
      <w:pPr>
        <w:pStyle w:val="CodeSmall"/>
        <w:ind w:left="216"/>
        <w:rPr>
          <w:color w:val="000000" w:themeColor="text1"/>
        </w:rPr>
      </w:pPr>
      <w:r w:rsidRPr="004D5FDD">
        <w:rPr>
          <w:color w:val="000000" w:themeColor="text1"/>
          <w:sz w:val="18"/>
        </w:rPr>
        <w:t>in</w:t>
      </w:r>
    </w:p>
    <w:p w14:paraId="4020155D" w14:textId="77777777" w:rsidR="00A474E7" w:rsidRPr="004D5FDD" w:rsidRDefault="00937911">
      <w:pPr>
        <w:pStyle w:val="CodeSmall"/>
        <w:ind w:left="216"/>
        <w:rPr>
          <w:color w:val="000000" w:themeColor="text1"/>
        </w:rPr>
      </w:pPr>
      <w:r w:rsidRPr="004D5FDD">
        <w:rPr>
          <w:color w:val="000000" w:themeColor="text1"/>
          <w:sz w:val="18"/>
        </w:rPr>
        <w:t xml:space="preserve">    #"Rounded Off1"</w:t>
      </w:r>
    </w:p>
    <w:p w14:paraId="29E065E8" w14:textId="77777777" w:rsidR="00A474E7" w:rsidRPr="004D5FDD" w:rsidRDefault="00937911">
      <w:pPr>
        <w:pStyle w:val="Heading1"/>
        <w:rPr>
          <w:color w:val="000000" w:themeColor="text1"/>
        </w:rPr>
      </w:pPr>
      <w:r w:rsidRPr="004D5FDD">
        <w:rPr>
          <w:color w:val="000000" w:themeColor="text1"/>
          <w:sz w:val="18"/>
        </w:rPr>
        <w:t>9. How the difficult WMA formula works</w:t>
      </w:r>
    </w:p>
    <w:p w14:paraId="20B235F2" w14:textId="77777777" w:rsidR="00A474E7" w:rsidRPr="004D5FDD" w:rsidRDefault="00937911">
      <w:pPr>
        <w:pStyle w:val="Heading2"/>
        <w:rPr>
          <w:color w:val="000000" w:themeColor="text1"/>
        </w:rPr>
      </w:pPr>
      <w:r w:rsidRPr="004D5FDD">
        <w:rPr>
          <w:color w:val="000000" w:themeColor="text1"/>
          <w:sz w:val="18"/>
        </w:rPr>
        <w:t>9.1 WMA weights</w:t>
      </w:r>
    </w:p>
    <w:p w14:paraId="6FCC5562" w14:textId="77777777" w:rsidR="00A474E7" w:rsidRPr="004D5FDD" w:rsidRDefault="00937911">
      <w:pPr>
        <w:spacing w:after="60"/>
        <w:rPr>
          <w:color w:val="000000" w:themeColor="text1"/>
        </w:rPr>
      </w:pPr>
      <w:r w:rsidRPr="004D5FDD">
        <w:rPr>
          <w:color w:val="000000" w:themeColor="text1"/>
          <w:sz w:val="18"/>
        </w:rPr>
        <w:t>WMA3 gives weights 3, 2, 1 to the most recent three observations. The weighted sum is divided by 6, the su</w:t>
      </w:r>
      <w:r w:rsidRPr="004D5FDD">
        <w:rPr>
          <w:color w:val="000000" w:themeColor="text1"/>
          <w:sz w:val="18"/>
        </w:rPr>
        <w:t>m of the weights. WMA5 uses weights 5, 4, 3, 2, 1 and divides by 15.</w:t>
      </w:r>
    </w:p>
    <w:p w14:paraId="0CF493F4" w14:textId="77777777" w:rsidR="00A474E7" w:rsidRPr="004D5FDD" w:rsidRDefault="00937911">
      <w:pPr>
        <w:pStyle w:val="Heading2"/>
        <w:rPr>
          <w:color w:val="000000" w:themeColor="text1"/>
        </w:rPr>
      </w:pPr>
      <w:r w:rsidRPr="004D5FDD">
        <w:rPr>
          <w:color w:val="000000" w:themeColor="text1"/>
          <w:sz w:val="18"/>
        </w:rPr>
        <w:t>9.2 List.Accumulate</w:t>
      </w:r>
    </w:p>
    <w:p w14:paraId="1DDCBB27" w14:textId="77777777" w:rsidR="00A474E7" w:rsidRPr="004D5FDD" w:rsidRDefault="00937911">
      <w:pPr>
        <w:spacing w:after="60"/>
        <w:rPr>
          <w:color w:val="000000" w:themeColor="text1"/>
        </w:rPr>
      </w:pPr>
      <w:r w:rsidRPr="004D5FDD">
        <w:rPr>
          <w:color w:val="000000" w:themeColor="text1"/>
          <w:sz w:val="18"/>
        </w:rPr>
        <w:t xml:space="preserve">List.Accumulate is effectively the recursive loop. It starts with the last three/five actual observations, calculates the first forecast, appends that forecast to the </w:t>
      </w:r>
      <w:r w:rsidRPr="004D5FDD">
        <w:rPr>
          <w:color w:val="000000" w:themeColor="text1"/>
          <w:sz w:val="18"/>
        </w:rPr>
        <w:t>rolling list, drops the oldest observation, and repeats.</w:t>
      </w:r>
    </w:p>
    <w:p w14:paraId="380493E5" w14:textId="77777777" w:rsidR="00A474E7" w:rsidRPr="004D5FDD" w:rsidRDefault="00937911">
      <w:pPr>
        <w:pStyle w:val="Heading2"/>
        <w:rPr>
          <w:color w:val="000000" w:themeColor="text1"/>
        </w:rPr>
      </w:pPr>
      <w:r w:rsidRPr="004D5FDD">
        <w:rPr>
          <w:color w:val="000000" w:themeColor="text1"/>
          <w:sz w:val="18"/>
        </w:rPr>
        <w:t>9.3 Why actual future Qty is not used</w:t>
      </w:r>
    </w:p>
    <w:p w14:paraId="22AA9208" w14:textId="77777777" w:rsidR="00A474E7" w:rsidRPr="004D5FDD" w:rsidRDefault="00937911">
      <w:pPr>
        <w:spacing w:after="60"/>
        <w:rPr>
          <w:color w:val="000000" w:themeColor="text1"/>
        </w:rPr>
      </w:pPr>
      <w:r w:rsidRPr="004D5FDD">
        <w:rPr>
          <w:color w:val="000000" w:themeColor="text1"/>
          <w:sz w:val="18"/>
        </w:rPr>
        <w:t>For a genuine backtest, 14–25 July actuals are treated as unknown to the forecasting algorithm. The 14 July forecast becomes an input to 15 July; the 15 July forecast becomes an input to 16 July, and so on. The actual Qty values remain available in the complete grid only as ground truth for evaluating the forecasts. This avoids data leakage.</w:t>
      </w:r>
      <w:r w:rsidRPr="004D5FDD">
        <w:rPr>
          <w:color w:val="000000" w:themeColor="text1"/>
          <w:sz w:val="18"/>
        </w:rPr>
      </w:r>
    </w:p>
    <w:p w14:paraId="04B10E95" w14:textId="77777777" w:rsidR="00A474E7" w:rsidRPr="004D5FDD" w:rsidRDefault="00937911">
      <w:pPr>
        <w:pStyle w:val="Heading2"/>
        <w:rPr>
          <w:color w:val="000000" w:themeColor="text1"/>
        </w:rPr>
      </w:pPr>
      <w:r w:rsidRPr="004D5FDD">
        <w:rPr>
          <w:color w:val="000000" w:themeColor="text1"/>
          <w:sz w:val="18"/>
        </w:rPr>
        <w:t>9.4 Merge back to complete grid</w:t>
      </w:r>
    </w:p>
    <w:p w14:paraId="17891D28" w14:textId="77777777" w:rsidR="00A474E7" w:rsidRPr="004D5FDD" w:rsidRDefault="00937911">
      <w:pPr>
        <w:pStyle w:val="CodeSmall"/>
        <w:ind w:left="216"/>
        <w:rPr>
          <w:color w:val="000000" w:themeColor="text1"/>
        </w:rPr>
      </w:pPr>
      <w:r w:rsidRPr="004D5FDD">
        <w:rPr>
          <w:color w:val="000000" w:themeColor="text1"/>
          <w:sz w:val="18"/>
        </w:rPr>
        <w:t>Table.NestedJoin(</w:t>
      </w:r>
    </w:p>
    <w:p w14:paraId="023055C3" w14:textId="77777777" w:rsidR="00A474E7" w:rsidRPr="004D5FDD" w:rsidRDefault="00937911">
      <w:pPr>
        <w:pStyle w:val="CodeSmall"/>
        <w:ind w:left="216"/>
        <w:rPr>
          <w:color w:val="000000" w:themeColor="text1"/>
        </w:rPr>
      </w:pPr>
      <w:r w:rsidRPr="004D5FDD">
        <w:rPr>
          <w:color w:val="000000" w:themeColor="text1"/>
          <w:sz w:val="18"/>
        </w:rPr>
        <w:t xml:space="preserve">    Source,</w:t>
      </w:r>
    </w:p>
    <w:p w14:paraId="1356BF3B" w14:textId="77777777" w:rsidR="00A474E7" w:rsidRPr="004D5FDD" w:rsidRDefault="00937911">
      <w:pPr>
        <w:pStyle w:val="CodeSmall"/>
        <w:ind w:left="216"/>
        <w:rPr>
          <w:color w:val="000000" w:themeColor="text1"/>
        </w:rPr>
      </w:pPr>
      <w:r w:rsidRPr="004D5FDD">
        <w:rPr>
          <w:color w:val="000000" w:themeColor="text1"/>
          <w:sz w:val="18"/>
        </w:rPr>
        <w:t xml:space="preserve">    {"Date", "StockCode_Clean"},</w:t>
      </w:r>
    </w:p>
    <w:p w14:paraId="01F3066B" w14:textId="77777777" w:rsidR="00A474E7" w:rsidRPr="004D5FDD" w:rsidRDefault="00937911">
      <w:pPr>
        <w:pStyle w:val="CodeSmall"/>
        <w:ind w:left="216"/>
        <w:rPr>
          <w:color w:val="000000" w:themeColor="text1"/>
        </w:rPr>
      </w:pPr>
      <w:r w:rsidRPr="004D5FDD">
        <w:rPr>
          <w:color w:val="000000" w:themeColor="text1"/>
          <w:sz w:val="18"/>
        </w:rPr>
        <w:t xml:space="preserve">    ForecastTyped,</w:t>
      </w:r>
    </w:p>
    <w:p w14:paraId="6349E207" w14:textId="77777777" w:rsidR="00A474E7" w:rsidRPr="004D5FDD" w:rsidRDefault="00937911">
      <w:pPr>
        <w:pStyle w:val="CodeSmall"/>
        <w:ind w:left="216"/>
        <w:rPr>
          <w:color w:val="000000" w:themeColor="text1"/>
        </w:rPr>
      </w:pPr>
      <w:r w:rsidRPr="004D5FDD">
        <w:rPr>
          <w:color w:val="000000" w:themeColor="text1"/>
          <w:sz w:val="18"/>
        </w:rPr>
        <w:t xml:space="preserve">    {"Date", "StockCode_Clean"},</w:t>
      </w:r>
    </w:p>
    <w:p w14:paraId="2471185D" w14:textId="77777777" w:rsidR="00A474E7" w:rsidRPr="004D5FDD" w:rsidRDefault="00937911">
      <w:pPr>
        <w:pStyle w:val="CodeSmall"/>
        <w:ind w:left="216"/>
        <w:rPr>
          <w:color w:val="000000" w:themeColor="text1"/>
        </w:rPr>
      </w:pPr>
      <w:r w:rsidRPr="004D5FDD">
        <w:rPr>
          <w:color w:val="000000" w:themeColor="text1"/>
          <w:sz w:val="18"/>
        </w:rPr>
        <w:t xml:space="preserve">    "Forecast",</w:t>
      </w:r>
    </w:p>
    <w:p w14:paraId="21C06EE5" w14:textId="77777777" w:rsidR="00A474E7" w:rsidRPr="004D5FDD" w:rsidRDefault="00937911">
      <w:pPr>
        <w:pStyle w:val="CodeSmall"/>
        <w:ind w:left="216"/>
        <w:rPr>
          <w:color w:val="000000" w:themeColor="text1"/>
        </w:rPr>
      </w:pPr>
      <w:r w:rsidRPr="004D5FDD">
        <w:rPr>
          <w:color w:val="000000" w:themeColor="text1"/>
          <w:sz w:val="18"/>
        </w:rPr>
        <w:t xml:space="preserve">    JoinKind.LeftOuter</w:t>
      </w:r>
    </w:p>
    <w:p w14:paraId="6E6B0920" w14:textId="77777777" w:rsidR="00A474E7" w:rsidRPr="004D5FDD" w:rsidRDefault="00937911">
      <w:pPr>
        <w:pStyle w:val="CodeSmall"/>
        <w:ind w:left="216"/>
        <w:rPr>
          <w:color w:val="000000" w:themeColor="text1"/>
        </w:rPr>
      </w:pPr>
      <w:r w:rsidRPr="004D5FDD">
        <w:rPr>
          <w:color w:val="000000" w:themeColor="text1"/>
          <w:sz w:val="18"/>
        </w:rPr>
        <w:t>)</w:t>
      </w:r>
    </w:p>
    <w:p w14:paraId="1B4A0AD6" w14:textId="77777777" w:rsidR="00A474E7" w:rsidRPr="004D5FDD" w:rsidRDefault="00937911">
      <w:pPr>
        <w:spacing w:after="60"/>
        <w:rPr>
          <w:color w:val="000000" w:themeColor="text1"/>
        </w:rPr>
      </w:pPr>
      <w:r w:rsidRPr="004D5FDD">
        <w:rPr>
          <w:color w:val="000000" w:themeColor="text1"/>
          <w:sz w:val="18"/>
        </w:rPr>
        <w:lastRenderedPageBreak/>
        <w:t xml:space="preserve">The left </w:t>
      </w:r>
      <w:r w:rsidRPr="004D5FDD">
        <w:rPr>
          <w:color w:val="000000" w:themeColor="text1"/>
          <w:sz w:val="18"/>
        </w:rPr>
        <w:t>join preserves every row of the original complete grid and adds WMA3/WMA5 only where forecast rows exist.</w:t>
      </w:r>
    </w:p>
    <w:p w14:paraId="028E711D" w14:textId="77777777" w:rsidR="00A474E7" w:rsidRPr="004D5FDD" w:rsidRDefault="00937911">
      <w:pPr>
        <w:pStyle w:val="Heading1"/>
        <w:rPr>
          <w:color w:val="000000" w:themeColor="text1"/>
        </w:rPr>
      </w:pPr>
      <w:r w:rsidRPr="004D5FDD">
        <w:rPr>
          <w:color w:val="000000" w:themeColor="text1"/>
          <w:sz w:val="18"/>
        </w:rPr>
        <w:t>10. Error calculation</w:t>
      </w:r>
    </w:p>
    <w:tbl>
      <w:tblPr>
        <w:tblStyle w:val="TableGrid"/>
        <w:tblW w:w="0" w:type="auto"/>
        <w:tblLook w:val="04A0" w:firstRow="1" w:lastRow="0" w:firstColumn="1" w:lastColumn="0" w:noHBand="0" w:noVBand="1"/>
      </w:tblPr>
      <w:tblGrid>
        <w:gridCol w:w="3456"/>
        <w:gridCol w:w="3456"/>
        <w:gridCol w:w="3456"/>
      </w:tblGrid>
      <w:tr w:rsidR="004D5FDD" w:rsidRPr="004D5FDD" w14:paraId="337FA07F" w14:textId="77777777">
        <w:tc>
          <w:tcPr>
            <w:tcW w:w="3456" w:type="dxa"/>
          </w:tcPr>
          <w:p w14:paraId="2D960FF2" w14:textId="77777777" w:rsidR="00A474E7" w:rsidRPr="004D5FDD" w:rsidRDefault="00937911">
            <w:pPr>
              <w:rPr>
                <w:color w:val="000000" w:themeColor="text1"/>
              </w:rPr>
            </w:pPr>
            <w:r w:rsidRPr="004D5FDD">
              <w:rPr>
                <w:b/>
                <w:color w:val="000000" w:themeColor="text1"/>
                <w:sz w:val="16"/>
              </w:rPr>
              <w:t>Metric</w:t>
            </w:r>
          </w:p>
        </w:tc>
        <w:tc>
          <w:tcPr>
            <w:tcW w:w="3456" w:type="dxa"/>
          </w:tcPr>
          <w:p w14:paraId="70EE8969" w14:textId="77777777" w:rsidR="00A474E7" w:rsidRPr="004D5FDD" w:rsidRDefault="00937911">
            <w:pPr>
              <w:rPr>
                <w:color w:val="000000" w:themeColor="text1"/>
              </w:rPr>
            </w:pPr>
            <w:r w:rsidRPr="004D5FDD">
              <w:rPr>
                <w:b/>
                <w:color w:val="000000" w:themeColor="text1"/>
                <w:sz w:val="16"/>
              </w:rPr>
              <w:t>Calculation</w:t>
            </w:r>
          </w:p>
        </w:tc>
        <w:tc>
          <w:tcPr>
            <w:tcW w:w="3456" w:type="dxa"/>
          </w:tcPr>
          <w:p w14:paraId="0A1A7177" w14:textId="77777777" w:rsidR="00A474E7" w:rsidRPr="004D5FDD" w:rsidRDefault="00937911">
            <w:pPr>
              <w:rPr>
                <w:color w:val="000000" w:themeColor="text1"/>
              </w:rPr>
            </w:pPr>
            <w:r w:rsidRPr="004D5FDD">
              <w:rPr>
                <w:b/>
                <w:color w:val="000000" w:themeColor="text1"/>
                <w:sz w:val="16"/>
              </w:rPr>
              <w:t>Meaning</w:t>
            </w:r>
          </w:p>
        </w:tc>
      </w:tr>
      <w:tr w:rsidR="004D5FDD" w:rsidRPr="004D5FDD" w14:paraId="44527F9A" w14:textId="77777777">
        <w:tc>
          <w:tcPr>
            <w:tcW w:w="3456" w:type="dxa"/>
          </w:tcPr>
          <w:p w14:paraId="423CFFCE" w14:textId="77777777" w:rsidR="00A474E7" w:rsidRPr="004D5FDD" w:rsidRDefault="00937911">
            <w:pPr>
              <w:rPr>
                <w:color w:val="000000" w:themeColor="text1"/>
              </w:rPr>
            </w:pPr>
            <w:r w:rsidRPr="004D5FDD">
              <w:rPr>
                <w:color w:val="000000" w:themeColor="text1"/>
                <w:sz w:val="16"/>
              </w:rPr>
              <w:t>Signed Error</w:t>
            </w:r>
          </w:p>
        </w:tc>
        <w:tc>
          <w:tcPr>
            <w:tcW w:w="3456" w:type="dxa"/>
          </w:tcPr>
          <w:p w14:paraId="392E493E" w14:textId="77777777" w:rsidR="00A474E7" w:rsidRPr="004D5FDD" w:rsidRDefault="00937911">
            <w:pPr>
              <w:rPr>
                <w:color w:val="000000" w:themeColor="text1"/>
              </w:rPr>
            </w:pPr>
            <w:r w:rsidRPr="004D5FDD">
              <w:rPr>
                <w:color w:val="000000" w:themeColor="text1"/>
                <w:sz w:val="16"/>
              </w:rPr>
              <w:t>Forecast − Actual</w:t>
            </w:r>
          </w:p>
        </w:tc>
        <w:tc>
          <w:tcPr>
            <w:tcW w:w="3456" w:type="dxa"/>
          </w:tcPr>
          <w:p w14:paraId="3FBCAD56" w14:textId="77777777" w:rsidR="00A474E7" w:rsidRPr="004D5FDD" w:rsidRDefault="00937911">
            <w:pPr>
              <w:rPr>
                <w:color w:val="000000" w:themeColor="text1"/>
              </w:rPr>
            </w:pPr>
            <w:r w:rsidRPr="004D5FDD">
              <w:rPr>
                <w:color w:val="000000" w:themeColor="text1"/>
                <w:sz w:val="16"/>
              </w:rPr>
              <w:t>Positive = over-forecast; negative = under-forecast</w:t>
            </w:r>
          </w:p>
        </w:tc>
      </w:tr>
      <w:tr w:rsidR="004D5FDD" w:rsidRPr="004D5FDD" w14:paraId="22C6E625" w14:textId="77777777">
        <w:tc>
          <w:tcPr>
            <w:tcW w:w="3456" w:type="dxa"/>
          </w:tcPr>
          <w:p w14:paraId="2BF61C1A" w14:textId="77777777" w:rsidR="00A474E7" w:rsidRPr="004D5FDD" w:rsidRDefault="00937911">
            <w:pPr>
              <w:rPr>
                <w:color w:val="000000" w:themeColor="text1"/>
              </w:rPr>
            </w:pPr>
            <w:r w:rsidRPr="004D5FDD">
              <w:rPr>
                <w:color w:val="000000" w:themeColor="text1"/>
                <w:sz w:val="16"/>
              </w:rPr>
              <w:t xml:space="preserve">Absolute </w:t>
            </w:r>
            <w:r w:rsidRPr="004D5FDD">
              <w:rPr>
                <w:color w:val="000000" w:themeColor="text1"/>
                <w:sz w:val="16"/>
              </w:rPr>
              <w:t>Error</w:t>
            </w:r>
          </w:p>
        </w:tc>
        <w:tc>
          <w:tcPr>
            <w:tcW w:w="3456" w:type="dxa"/>
          </w:tcPr>
          <w:p w14:paraId="1BA0CD2A" w14:textId="77777777" w:rsidR="00A474E7" w:rsidRPr="004D5FDD" w:rsidRDefault="00937911">
            <w:pPr>
              <w:rPr>
                <w:color w:val="000000" w:themeColor="text1"/>
              </w:rPr>
            </w:pPr>
            <w:r w:rsidRPr="004D5FDD">
              <w:rPr>
                <w:color w:val="000000" w:themeColor="text1"/>
                <w:sz w:val="16"/>
              </w:rPr>
              <w:t>ABS(Forecast − Actual)</w:t>
            </w:r>
          </w:p>
        </w:tc>
        <w:tc>
          <w:tcPr>
            <w:tcW w:w="3456" w:type="dxa"/>
          </w:tcPr>
          <w:p w14:paraId="02EB952F" w14:textId="77777777" w:rsidR="00A474E7" w:rsidRPr="004D5FDD" w:rsidRDefault="00937911">
            <w:pPr>
              <w:rPr>
                <w:color w:val="000000" w:themeColor="text1"/>
              </w:rPr>
            </w:pPr>
            <w:r w:rsidRPr="004D5FDD">
              <w:rPr>
                <w:color w:val="000000" w:themeColor="text1"/>
                <w:sz w:val="16"/>
              </w:rPr>
              <w:t>Size of error regardless of direction</w:t>
            </w:r>
          </w:p>
        </w:tc>
      </w:tr>
      <w:tr w:rsidR="004D5FDD" w:rsidRPr="004D5FDD" w14:paraId="7E7D90B6" w14:textId="77777777">
        <w:tc>
          <w:tcPr>
            <w:tcW w:w="3456" w:type="dxa"/>
          </w:tcPr>
          <w:p w14:paraId="4377EA84" w14:textId="77777777" w:rsidR="00A474E7" w:rsidRPr="004D5FDD" w:rsidRDefault="00937911">
            <w:pPr>
              <w:rPr>
                <w:color w:val="000000" w:themeColor="text1"/>
              </w:rPr>
            </w:pPr>
            <w:r w:rsidRPr="004D5FDD">
              <w:rPr>
                <w:color w:val="000000" w:themeColor="text1"/>
                <w:sz w:val="16"/>
              </w:rPr>
              <w:t>ME</w:t>
            </w:r>
          </w:p>
        </w:tc>
        <w:tc>
          <w:tcPr>
            <w:tcW w:w="3456" w:type="dxa"/>
          </w:tcPr>
          <w:p w14:paraId="6A6CA8F6" w14:textId="77777777" w:rsidR="00A474E7" w:rsidRPr="004D5FDD" w:rsidRDefault="00937911">
            <w:pPr>
              <w:rPr>
                <w:color w:val="000000" w:themeColor="text1"/>
              </w:rPr>
            </w:pPr>
            <w:r w:rsidRPr="004D5FDD">
              <w:rPr>
                <w:color w:val="000000" w:themeColor="text1"/>
                <w:sz w:val="16"/>
              </w:rPr>
              <w:t>Average signed error</w:t>
            </w:r>
          </w:p>
        </w:tc>
        <w:tc>
          <w:tcPr>
            <w:tcW w:w="3456" w:type="dxa"/>
          </w:tcPr>
          <w:p w14:paraId="659ACB7E" w14:textId="77777777" w:rsidR="00A474E7" w:rsidRPr="004D5FDD" w:rsidRDefault="00937911">
            <w:pPr>
              <w:rPr>
                <w:color w:val="000000" w:themeColor="text1"/>
              </w:rPr>
            </w:pPr>
            <w:r w:rsidRPr="004D5FDD">
              <w:rPr>
                <w:color w:val="000000" w:themeColor="text1"/>
                <w:sz w:val="16"/>
              </w:rPr>
              <w:t>Bias</w:t>
            </w:r>
          </w:p>
        </w:tc>
      </w:tr>
      <w:tr w:rsidR="004D5FDD" w:rsidRPr="004D5FDD" w14:paraId="4CD92B9E" w14:textId="77777777">
        <w:tc>
          <w:tcPr>
            <w:tcW w:w="3456" w:type="dxa"/>
          </w:tcPr>
          <w:p w14:paraId="3225A48F" w14:textId="77777777" w:rsidR="00A474E7" w:rsidRPr="004D5FDD" w:rsidRDefault="00937911">
            <w:pPr>
              <w:rPr>
                <w:color w:val="000000" w:themeColor="text1"/>
              </w:rPr>
            </w:pPr>
            <w:r w:rsidRPr="004D5FDD">
              <w:rPr>
                <w:color w:val="000000" w:themeColor="text1"/>
                <w:sz w:val="16"/>
              </w:rPr>
              <w:t>MAE</w:t>
            </w:r>
          </w:p>
        </w:tc>
        <w:tc>
          <w:tcPr>
            <w:tcW w:w="3456" w:type="dxa"/>
          </w:tcPr>
          <w:p w14:paraId="6926C0F6" w14:textId="77777777" w:rsidR="00A474E7" w:rsidRPr="004D5FDD" w:rsidRDefault="00937911">
            <w:pPr>
              <w:rPr>
                <w:color w:val="000000" w:themeColor="text1"/>
              </w:rPr>
            </w:pPr>
            <w:r w:rsidRPr="004D5FDD">
              <w:rPr>
                <w:color w:val="000000" w:themeColor="text1"/>
                <w:sz w:val="16"/>
              </w:rPr>
              <w:t>Average absolute error</w:t>
            </w:r>
          </w:p>
        </w:tc>
        <w:tc>
          <w:tcPr>
            <w:tcW w:w="3456" w:type="dxa"/>
          </w:tcPr>
          <w:p w14:paraId="0EC5945B" w14:textId="77777777" w:rsidR="00A474E7" w:rsidRPr="004D5FDD" w:rsidRDefault="00937911">
            <w:pPr>
              <w:rPr>
                <w:color w:val="000000" w:themeColor="text1"/>
              </w:rPr>
            </w:pPr>
            <w:r w:rsidRPr="004D5FDD">
              <w:rPr>
                <w:color w:val="000000" w:themeColor="text1"/>
                <w:sz w:val="16"/>
              </w:rPr>
              <w:t>Accuracy; lower is better</w:t>
            </w:r>
          </w:p>
        </w:tc>
      </w:tr>
    </w:tbl>
    <w:p w14:paraId="426B2DF5" w14:textId="77777777" w:rsidR="00A474E7" w:rsidRPr="004D5FDD" w:rsidRDefault="00937911">
      <w:pPr>
        <w:pStyle w:val="Heading2"/>
        <w:rPr>
          <w:color w:val="000000" w:themeColor="text1"/>
        </w:rPr>
      </w:pPr>
      <w:r w:rsidRPr="004D5FDD">
        <w:rPr>
          <w:color w:val="000000" w:themeColor="text1"/>
          <w:sz w:val="18"/>
        </w:rPr>
        <w:t>10.1 WMA error</w:t>
      </w:r>
    </w:p>
    <w:p w14:paraId="24CED683" w14:textId="77777777" w:rsidR="00A474E7" w:rsidRPr="004D5FDD" w:rsidRDefault="00937911">
      <w:pPr>
        <w:pStyle w:val="CodeSmall"/>
        <w:ind w:left="216"/>
        <w:rPr>
          <w:color w:val="000000" w:themeColor="text1"/>
        </w:rPr>
      </w:pPr>
      <w:r w:rsidRPr="004D5FDD">
        <w:rPr>
          <w:color w:val="000000" w:themeColor="text1"/>
          <w:sz w:val="18"/>
        </w:rPr>
        <w:t>Error_WMA3 =</w:t>
      </w:r>
    </w:p>
    <w:p w14:paraId="2E083682" w14:textId="77777777" w:rsidR="00A474E7" w:rsidRPr="004D5FDD" w:rsidRDefault="00937911">
      <w:pPr>
        <w:pStyle w:val="CodeSmall"/>
        <w:ind w:left="216"/>
        <w:rPr>
          <w:color w:val="000000" w:themeColor="text1"/>
        </w:rPr>
      </w:pPr>
      <w:r w:rsidRPr="004D5FDD">
        <w:rPr>
          <w:color w:val="000000" w:themeColor="text1"/>
          <w:sz w:val="18"/>
        </w:rPr>
        <w:t>CALCULATE(</w:t>
      </w:r>
    </w:p>
    <w:p w14:paraId="0C1FE7AE" w14:textId="77777777" w:rsidR="00A474E7" w:rsidRPr="004D5FDD" w:rsidRDefault="00937911">
      <w:pPr>
        <w:pStyle w:val="CodeSmall"/>
        <w:ind w:left="216"/>
        <w:rPr>
          <w:color w:val="000000" w:themeColor="text1"/>
        </w:rPr>
      </w:pPr>
      <w:r w:rsidRPr="004D5FDD">
        <w:rPr>
          <w:color w:val="000000" w:themeColor="text1"/>
          <w:sz w:val="18"/>
        </w:rPr>
        <w:t xml:space="preserve">    SUM('Forecast_WMA3/WMA5'[WMA_3])</w:t>
      </w:r>
    </w:p>
    <w:p w14:paraId="3F07B881" w14:textId="77777777" w:rsidR="00A474E7" w:rsidRPr="004D5FDD" w:rsidRDefault="00937911">
      <w:pPr>
        <w:pStyle w:val="CodeSmall"/>
        <w:ind w:left="216"/>
        <w:rPr>
          <w:color w:val="000000" w:themeColor="text1"/>
        </w:rPr>
      </w:pPr>
      <w:r w:rsidRPr="004D5FDD">
        <w:rPr>
          <w:color w:val="000000" w:themeColor="text1"/>
          <w:sz w:val="18"/>
        </w:rPr>
        <w:t xml:space="preserve">        - [Actual_Qty*],</w:t>
      </w:r>
    </w:p>
    <w:p w14:paraId="263E12D8" w14:textId="77777777" w:rsidR="00A474E7" w:rsidRPr="004D5FDD" w:rsidRDefault="00937911">
      <w:pPr>
        <w:pStyle w:val="CodeSmall"/>
        <w:ind w:left="216"/>
        <w:rPr>
          <w:color w:val="000000" w:themeColor="text1"/>
        </w:rPr>
      </w:pPr>
      <w:r w:rsidRPr="004D5FDD">
        <w:rPr>
          <w:color w:val="000000" w:themeColor="text1"/>
          <w:sz w:val="18"/>
        </w:rPr>
        <w:t xml:space="preserve">    'Forecast_WMA3/WMA5'[Date] &gt;= DATE(2011,7,14)</w:t>
      </w:r>
    </w:p>
    <w:p w14:paraId="3665A41D" w14:textId="77777777" w:rsidR="00A474E7" w:rsidRPr="004D5FDD" w:rsidRDefault="00937911">
      <w:pPr>
        <w:pStyle w:val="CodeSmall"/>
        <w:ind w:left="216"/>
        <w:rPr>
          <w:color w:val="000000" w:themeColor="text1"/>
        </w:rPr>
      </w:pPr>
      <w:r w:rsidRPr="004D5FDD">
        <w:rPr>
          <w:color w:val="000000" w:themeColor="text1"/>
          <w:sz w:val="18"/>
        </w:rPr>
        <w:t>)</w:t>
      </w:r>
    </w:p>
    <w:p w14:paraId="7455B67D" w14:textId="77777777" w:rsidR="00A474E7" w:rsidRPr="004D5FDD" w:rsidRDefault="00A474E7">
      <w:pPr>
        <w:pStyle w:val="CodeSmall"/>
        <w:ind w:left="216"/>
        <w:rPr>
          <w:color w:val="000000" w:themeColor="text1"/>
        </w:rPr>
      </w:pPr>
    </w:p>
    <w:p w14:paraId="1746BDF7" w14:textId="77777777" w:rsidR="00A474E7" w:rsidRPr="004D5FDD" w:rsidRDefault="00937911">
      <w:pPr>
        <w:pStyle w:val="CodeSmall"/>
        <w:ind w:left="216"/>
        <w:rPr>
          <w:color w:val="000000" w:themeColor="text1"/>
        </w:rPr>
      </w:pPr>
      <w:r w:rsidRPr="004D5FDD">
        <w:rPr>
          <w:color w:val="000000" w:themeColor="text1"/>
          <w:sz w:val="18"/>
        </w:rPr>
        <w:t>Error_WMA5 =</w:t>
      </w:r>
    </w:p>
    <w:p w14:paraId="0FF27D95" w14:textId="77777777" w:rsidR="00A474E7" w:rsidRPr="004D5FDD" w:rsidRDefault="00937911">
      <w:pPr>
        <w:pStyle w:val="CodeSmall"/>
        <w:ind w:left="216"/>
        <w:rPr>
          <w:color w:val="000000" w:themeColor="text1"/>
        </w:rPr>
      </w:pPr>
      <w:r w:rsidRPr="004D5FDD">
        <w:rPr>
          <w:color w:val="000000" w:themeColor="text1"/>
          <w:sz w:val="18"/>
        </w:rPr>
        <w:t>CALCULATE(</w:t>
      </w:r>
    </w:p>
    <w:p w14:paraId="64C8703A" w14:textId="77777777" w:rsidR="00A474E7" w:rsidRPr="004D5FDD" w:rsidRDefault="00937911">
      <w:pPr>
        <w:pStyle w:val="CodeSmall"/>
        <w:ind w:left="216"/>
        <w:rPr>
          <w:color w:val="000000" w:themeColor="text1"/>
        </w:rPr>
      </w:pPr>
      <w:r w:rsidRPr="004D5FDD">
        <w:rPr>
          <w:color w:val="000000" w:themeColor="text1"/>
          <w:sz w:val="18"/>
        </w:rPr>
        <w:t xml:space="preserve">    SUM('Forecast_WMA3/WMA5'[WMA_5])</w:t>
      </w:r>
    </w:p>
    <w:p w14:paraId="78865CA0" w14:textId="77777777" w:rsidR="00A474E7" w:rsidRPr="004D5FDD" w:rsidRDefault="00937911">
      <w:pPr>
        <w:pStyle w:val="CodeSmall"/>
        <w:ind w:left="216"/>
        <w:rPr>
          <w:color w:val="000000" w:themeColor="text1"/>
        </w:rPr>
      </w:pPr>
      <w:r w:rsidRPr="004D5FDD">
        <w:rPr>
          <w:color w:val="000000" w:themeColor="text1"/>
          <w:sz w:val="18"/>
        </w:rPr>
        <w:t xml:space="preserve">        - [Actual_Qty*],</w:t>
      </w:r>
    </w:p>
    <w:p w14:paraId="559C541E" w14:textId="77777777" w:rsidR="00A474E7" w:rsidRPr="004D5FDD" w:rsidRDefault="00937911">
      <w:pPr>
        <w:pStyle w:val="CodeSmall"/>
        <w:ind w:left="216"/>
        <w:rPr>
          <w:color w:val="000000" w:themeColor="text1"/>
        </w:rPr>
      </w:pPr>
      <w:r w:rsidRPr="004D5FDD">
        <w:rPr>
          <w:color w:val="000000" w:themeColor="text1"/>
          <w:sz w:val="18"/>
        </w:rPr>
        <w:t xml:space="preserve">    'Forecast_WMA3/WMA5'[Date] &gt;= DATE(2011,7,14)</w:t>
      </w:r>
    </w:p>
    <w:p w14:paraId="6953F59D" w14:textId="77777777" w:rsidR="00A474E7" w:rsidRPr="004D5FDD" w:rsidRDefault="00937911">
      <w:pPr>
        <w:pStyle w:val="CodeSmall"/>
        <w:ind w:left="216"/>
        <w:rPr>
          <w:color w:val="000000" w:themeColor="text1"/>
        </w:rPr>
      </w:pPr>
      <w:r w:rsidRPr="004D5FDD">
        <w:rPr>
          <w:color w:val="000000" w:themeColor="text1"/>
          <w:sz w:val="18"/>
        </w:rPr>
        <w:t>)</w:t>
      </w:r>
    </w:p>
    <w:p w14:paraId="55026565" w14:textId="77777777" w:rsidR="00A474E7" w:rsidRPr="004D5FDD" w:rsidRDefault="00A474E7">
      <w:pPr>
        <w:pStyle w:val="CodeSmall"/>
        <w:ind w:left="216"/>
        <w:rPr>
          <w:color w:val="000000" w:themeColor="text1"/>
        </w:rPr>
      </w:pPr>
    </w:p>
    <w:p w14:paraId="57F8B9F8" w14:textId="77777777" w:rsidR="00A474E7" w:rsidRPr="004D5FDD" w:rsidRDefault="00937911">
      <w:pPr>
        <w:pStyle w:val="CodeSmall"/>
        <w:ind w:left="216"/>
        <w:rPr>
          <w:color w:val="000000" w:themeColor="text1"/>
        </w:rPr>
      </w:pPr>
      <w:r w:rsidRPr="004D5FDD">
        <w:rPr>
          <w:color w:val="000000" w:themeColor="text1"/>
          <w:sz w:val="18"/>
        </w:rPr>
        <w:t>Ab</w:t>
      </w:r>
      <w:r w:rsidRPr="004D5FDD">
        <w:rPr>
          <w:color w:val="000000" w:themeColor="text1"/>
          <w:sz w:val="18"/>
        </w:rPr>
        <w:t>sError_WM3 = ABS([Error_WMA3])</w:t>
      </w:r>
    </w:p>
    <w:p>
      <w:r>
        <w:rPr>
          <w:b/>
          <w:sz w:val="18"/>
        </w:rPr>
        <w:t>Backtest evaluation window: 14 July 2011 through 25 July 2011. This matches the WMA forecast period produced by the recursive M query.</w:t>
      </w:r>
    </w:p>
    <w:p w14:paraId="7C03369B" w14:textId="77777777" w:rsidR="00A474E7" w:rsidRPr="004D5FDD" w:rsidRDefault="00937911">
      <w:pPr>
        <w:pStyle w:val="CodeSmall"/>
        <w:ind w:left="216"/>
        <w:rPr>
          <w:color w:val="000000" w:themeColor="text1"/>
        </w:rPr>
      </w:pPr>
      <w:r w:rsidRPr="004D5FDD">
        <w:rPr>
          <w:color w:val="000000" w:themeColor="text1"/>
          <w:sz w:val="18"/>
        </w:rPr>
        <w:t>AbsError_WM5 = ABS([Error_WMA5])</w:t>
      </w:r>
    </w:p>
    <w:p w14:paraId="2252DE82" w14:textId="77777777" w:rsidR="00A474E7" w:rsidRPr="004D5FDD" w:rsidRDefault="00937911">
      <w:pPr>
        <w:pStyle w:val="Heading2"/>
        <w:rPr>
          <w:color w:val="000000" w:themeColor="text1"/>
        </w:rPr>
      </w:pPr>
      <w:r w:rsidRPr="004D5FDD">
        <w:rPr>
          <w:color w:val="000000" w:themeColor="text1"/>
          <w:sz w:val="18"/>
        </w:rPr>
        <w:t>10.2 ME and MAE</w:t>
      </w:r>
    </w:p>
    <w:p w14:paraId="602EE0FD" w14:textId="77777777" w:rsidR="00A474E7" w:rsidRPr="004D5FDD" w:rsidRDefault="00937911">
      <w:pPr>
        <w:pStyle w:val="CodeSmall"/>
        <w:ind w:left="216"/>
        <w:rPr>
          <w:color w:val="000000" w:themeColor="text1"/>
        </w:rPr>
      </w:pPr>
      <w:r w:rsidRPr="004D5FDD">
        <w:rPr>
          <w:color w:val="000000" w:themeColor="text1"/>
          <w:sz w:val="18"/>
        </w:rPr>
        <w:t>ME_WMA3 =</w:t>
      </w:r>
    </w:p>
    <w:p w14:paraId="017A39DB" w14:textId="77777777" w:rsidR="00A474E7" w:rsidRPr="004D5FDD" w:rsidRDefault="00937911">
      <w:pPr>
        <w:pStyle w:val="CodeSmall"/>
        <w:ind w:left="216"/>
        <w:rPr>
          <w:color w:val="000000" w:themeColor="text1"/>
        </w:rPr>
      </w:pPr>
      <w:r w:rsidRPr="004D5FDD">
        <w:rPr>
          <w:color w:val="000000" w:themeColor="text1"/>
          <w:sz w:val="18"/>
        </w:rPr>
        <w:t>AVERAGEX(</w:t>
      </w:r>
    </w:p>
    <w:p w14:paraId="490A4845" w14:textId="77777777" w:rsidR="00A474E7" w:rsidRPr="004D5FDD" w:rsidRDefault="00937911">
      <w:pPr>
        <w:pStyle w:val="CodeSmall"/>
        <w:ind w:left="216"/>
        <w:rPr>
          <w:color w:val="000000" w:themeColor="text1"/>
        </w:rPr>
      </w:pPr>
      <w:r w:rsidRPr="004D5FDD">
        <w:rPr>
          <w:color w:val="000000" w:themeColor="text1"/>
          <w:sz w:val="18"/>
        </w:rPr>
        <w:t xml:space="preserve">    FILTER(</w:t>
      </w:r>
    </w:p>
    <w:p w14:paraId="2A83645F" w14:textId="77777777" w:rsidR="00A474E7" w:rsidRPr="004D5FDD" w:rsidRDefault="00937911">
      <w:pPr>
        <w:pStyle w:val="CodeSmall"/>
        <w:ind w:left="216"/>
        <w:rPr>
          <w:color w:val="000000" w:themeColor="text1"/>
        </w:rPr>
      </w:pPr>
      <w:r w:rsidRPr="004D5FDD">
        <w:rPr>
          <w:color w:val="000000" w:themeColor="text1"/>
          <w:sz w:val="18"/>
        </w:rPr>
        <w:t xml:space="preserve">        'Forecast_WMA3/WMA5',</w:t>
      </w:r>
    </w:p>
    <w:p w14:paraId="0DAE65A2" w14:textId="77777777" w:rsidR="00A474E7" w:rsidRPr="004D5FDD" w:rsidRDefault="00937911">
      <w:pPr>
        <w:pStyle w:val="CodeSmall"/>
        <w:ind w:left="216"/>
        <w:rPr>
          <w:color w:val="000000" w:themeColor="text1"/>
        </w:rPr>
      </w:pPr>
      <w:r w:rsidRPr="004D5FDD">
        <w:rPr>
          <w:color w:val="000000" w:themeColor="text1"/>
          <w:sz w:val="18"/>
        </w:rPr>
        <w:t xml:space="preserve">        'Forecast_WMA3/WMA5'[Date] &gt;= DATE(2011,7,14)</w:t>
      </w:r>
    </w:p>
    <w:p w14:paraId="767DB883" w14:textId="77777777" w:rsidR="00A474E7" w:rsidRPr="004D5FDD" w:rsidRDefault="00937911">
      <w:pPr>
        <w:pStyle w:val="CodeSmall"/>
        <w:ind w:left="216"/>
        <w:rPr>
          <w:color w:val="000000" w:themeColor="text1"/>
        </w:rPr>
      </w:pPr>
      <w:r w:rsidRPr="004D5FDD">
        <w:rPr>
          <w:color w:val="000000" w:themeColor="text1"/>
          <w:sz w:val="18"/>
        </w:rPr>
        <w:t xml:space="preserve">            &amp;&amp; 'Forecast_WMA3/WMA5'[Date] &lt;= DATE(2011,7,25)</w:t>
      </w:r>
    </w:p>
    <w:p w14:paraId="501C706D" w14:textId="77777777" w:rsidR="00A474E7" w:rsidRPr="004D5FDD" w:rsidRDefault="00937911">
      <w:pPr>
        <w:pStyle w:val="CodeSmall"/>
        <w:ind w:left="216"/>
        <w:rPr>
          <w:color w:val="000000" w:themeColor="text1"/>
        </w:rPr>
      </w:pPr>
      <w:r w:rsidRPr="004D5FDD">
        <w:rPr>
          <w:color w:val="000000" w:themeColor="text1"/>
          <w:sz w:val="18"/>
        </w:rPr>
        <w:t xml:space="preserve">            &amp;&amp; NOT ISBLANK('Forecast_WMA3/WMA5'[WMA_3])</w:t>
      </w:r>
    </w:p>
    <w:p w14:paraId="6E11E2BB"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3F3417AB" w14:textId="77777777" w:rsidR="00A474E7" w:rsidRPr="004D5FDD" w:rsidRDefault="00937911">
      <w:pPr>
        <w:pStyle w:val="CodeSmall"/>
        <w:ind w:left="216"/>
        <w:rPr>
          <w:color w:val="000000" w:themeColor="text1"/>
        </w:rPr>
      </w:pPr>
      <w:r w:rsidRPr="004D5FDD">
        <w:rPr>
          <w:color w:val="000000" w:themeColor="text1"/>
          <w:sz w:val="18"/>
        </w:rPr>
        <w:t xml:space="preserve">    'Forecast_WMA3/WMA5'[WMA_3]</w:t>
      </w:r>
    </w:p>
    <w:p w14:paraId="4C7CDF26" w14:textId="77777777" w:rsidR="00A474E7" w:rsidRPr="004D5FDD" w:rsidRDefault="00937911">
      <w:pPr>
        <w:pStyle w:val="CodeSmall"/>
        <w:ind w:left="216"/>
        <w:rPr>
          <w:color w:val="000000" w:themeColor="text1"/>
        </w:rPr>
      </w:pPr>
      <w:r w:rsidRPr="004D5FDD">
        <w:rPr>
          <w:color w:val="000000" w:themeColor="text1"/>
          <w:sz w:val="18"/>
        </w:rPr>
        <w:t xml:space="preserve">        - 'Forecast_WMA3/WMA5'[Qty]</w:t>
      </w:r>
    </w:p>
    <w:p w14:paraId="6D89A173" w14:textId="77777777" w:rsidR="00A474E7" w:rsidRPr="004D5FDD" w:rsidRDefault="00937911">
      <w:pPr>
        <w:pStyle w:val="CodeSmall"/>
        <w:ind w:left="216"/>
        <w:rPr>
          <w:color w:val="000000" w:themeColor="text1"/>
        </w:rPr>
      </w:pPr>
      <w:r w:rsidRPr="004D5FDD">
        <w:rPr>
          <w:color w:val="000000" w:themeColor="text1"/>
          <w:sz w:val="18"/>
        </w:rPr>
        <w:t>)</w:t>
      </w:r>
    </w:p>
    <w:p w14:paraId="5403A127" w14:textId="77777777" w:rsidR="00A474E7" w:rsidRPr="004D5FDD" w:rsidRDefault="00A474E7">
      <w:pPr>
        <w:pStyle w:val="CodeSmall"/>
        <w:ind w:left="216"/>
        <w:rPr>
          <w:color w:val="000000" w:themeColor="text1"/>
        </w:rPr>
      </w:pPr>
    </w:p>
    <w:p w14:paraId="2A4A300F" w14:textId="77777777" w:rsidR="00A474E7" w:rsidRPr="004D5FDD" w:rsidRDefault="00937911">
      <w:pPr>
        <w:pStyle w:val="CodeSmall"/>
        <w:ind w:left="216"/>
        <w:rPr>
          <w:color w:val="000000" w:themeColor="text1"/>
        </w:rPr>
      </w:pPr>
      <w:r w:rsidRPr="004D5FDD">
        <w:rPr>
          <w:color w:val="000000" w:themeColor="text1"/>
          <w:sz w:val="18"/>
        </w:rPr>
        <w:lastRenderedPageBreak/>
        <w:t>ME_WMA5 =</w:t>
      </w:r>
    </w:p>
    <w:p w14:paraId="7B226F96" w14:textId="77777777" w:rsidR="00A474E7" w:rsidRPr="004D5FDD" w:rsidRDefault="00937911">
      <w:pPr>
        <w:pStyle w:val="CodeSmall"/>
        <w:ind w:left="216"/>
        <w:rPr>
          <w:color w:val="000000" w:themeColor="text1"/>
        </w:rPr>
      </w:pPr>
      <w:r w:rsidRPr="004D5FDD">
        <w:rPr>
          <w:color w:val="000000" w:themeColor="text1"/>
          <w:sz w:val="18"/>
        </w:rPr>
        <w:t>AVERAGEX(</w:t>
      </w:r>
    </w:p>
    <w:p w14:paraId="731FB9E9" w14:textId="77777777" w:rsidR="00A474E7" w:rsidRPr="004D5FDD" w:rsidRDefault="00937911">
      <w:pPr>
        <w:pStyle w:val="CodeSmall"/>
        <w:ind w:left="216"/>
        <w:rPr>
          <w:color w:val="000000" w:themeColor="text1"/>
        </w:rPr>
      </w:pPr>
      <w:r w:rsidRPr="004D5FDD">
        <w:rPr>
          <w:color w:val="000000" w:themeColor="text1"/>
          <w:sz w:val="18"/>
        </w:rPr>
        <w:t xml:space="preserve">    FILTER(</w:t>
      </w:r>
    </w:p>
    <w:p w14:paraId="232C198E" w14:textId="77777777" w:rsidR="00A474E7" w:rsidRPr="004D5FDD" w:rsidRDefault="00937911">
      <w:pPr>
        <w:pStyle w:val="CodeSmall"/>
        <w:ind w:left="216"/>
        <w:rPr>
          <w:color w:val="000000" w:themeColor="text1"/>
        </w:rPr>
      </w:pPr>
      <w:r w:rsidRPr="004D5FDD">
        <w:rPr>
          <w:color w:val="000000" w:themeColor="text1"/>
          <w:sz w:val="18"/>
        </w:rPr>
        <w:t xml:space="preserve">        'Forecast_WMA3/WMA5',</w:t>
      </w:r>
    </w:p>
    <w:p w14:paraId="6DDD2471" w14:textId="77777777" w:rsidR="00A474E7" w:rsidRPr="004D5FDD" w:rsidRDefault="00937911">
      <w:pPr>
        <w:pStyle w:val="CodeSmall"/>
        <w:ind w:left="216"/>
        <w:rPr>
          <w:color w:val="000000" w:themeColor="text1"/>
        </w:rPr>
      </w:pPr>
      <w:r w:rsidRPr="004D5FDD">
        <w:rPr>
          <w:color w:val="000000" w:themeColor="text1"/>
          <w:sz w:val="18"/>
        </w:rPr>
        <w:t xml:space="preserve">        'Forecast_WMA3/WMA5'[Date] &gt;= DATE(2011,7,14)</w:t>
      </w:r>
    </w:p>
    <w:p w14:paraId="57CBE44E" w14:textId="77777777" w:rsidR="00A474E7" w:rsidRPr="004D5FDD" w:rsidRDefault="00937911">
      <w:pPr>
        <w:pStyle w:val="CodeSmall"/>
        <w:ind w:left="216"/>
        <w:rPr>
          <w:color w:val="000000" w:themeColor="text1"/>
        </w:rPr>
      </w:pPr>
      <w:r w:rsidRPr="004D5FDD">
        <w:rPr>
          <w:color w:val="000000" w:themeColor="text1"/>
          <w:sz w:val="18"/>
        </w:rPr>
        <w:t xml:space="preserve">            &amp;&amp; 'Forecast_WMA3/WMA5'[Date] &lt;= DATE(2011,7,25)</w:t>
      </w:r>
    </w:p>
    <w:p w14:paraId="44027BD9" w14:textId="77777777" w:rsidR="00A474E7" w:rsidRPr="004D5FDD" w:rsidRDefault="00937911">
      <w:pPr>
        <w:pStyle w:val="CodeSmall"/>
        <w:ind w:left="216"/>
        <w:rPr>
          <w:color w:val="000000" w:themeColor="text1"/>
        </w:rPr>
      </w:pPr>
      <w:r w:rsidRPr="004D5FDD">
        <w:rPr>
          <w:color w:val="000000" w:themeColor="text1"/>
          <w:sz w:val="18"/>
        </w:rPr>
        <w:t xml:space="preserve">            &amp;&amp; NOT ISBLANK('Forecast_WMA3/WMA5'[WMA_5])</w:t>
      </w:r>
    </w:p>
    <w:p w14:paraId="2E5602CF"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34B683E9" w14:textId="77777777" w:rsidR="00A474E7" w:rsidRPr="004D5FDD" w:rsidRDefault="00937911">
      <w:pPr>
        <w:pStyle w:val="CodeSmall"/>
        <w:ind w:left="216"/>
        <w:rPr>
          <w:color w:val="000000" w:themeColor="text1"/>
        </w:rPr>
      </w:pPr>
      <w:r w:rsidRPr="004D5FDD">
        <w:rPr>
          <w:color w:val="000000" w:themeColor="text1"/>
          <w:sz w:val="18"/>
        </w:rPr>
        <w:t xml:space="preserve">    'Forecast_WMA3/WMA5'[WMA_5]</w:t>
      </w:r>
    </w:p>
    <w:p w14:paraId="58EF4AC6" w14:textId="77777777" w:rsidR="00A474E7" w:rsidRPr="004D5FDD" w:rsidRDefault="00937911">
      <w:pPr>
        <w:pStyle w:val="CodeSmall"/>
        <w:ind w:left="216"/>
        <w:rPr>
          <w:color w:val="000000" w:themeColor="text1"/>
        </w:rPr>
      </w:pPr>
      <w:r w:rsidRPr="004D5FDD">
        <w:rPr>
          <w:color w:val="000000" w:themeColor="text1"/>
          <w:sz w:val="18"/>
        </w:rPr>
        <w:t xml:space="preserve">        - 'Forecast_WMA3/WMA5'[Qty]</w:t>
      </w:r>
    </w:p>
    <w:p w14:paraId="6F14728E" w14:textId="77777777" w:rsidR="00A474E7" w:rsidRPr="004D5FDD" w:rsidRDefault="00937911">
      <w:pPr>
        <w:pStyle w:val="CodeSmall"/>
        <w:ind w:left="216"/>
        <w:rPr>
          <w:color w:val="000000" w:themeColor="text1"/>
        </w:rPr>
      </w:pPr>
      <w:r w:rsidRPr="004D5FDD">
        <w:rPr>
          <w:color w:val="000000" w:themeColor="text1"/>
          <w:sz w:val="18"/>
        </w:rPr>
        <w:t>)</w:t>
      </w:r>
    </w:p>
    <w:p w14:paraId="7E7BAF9D" w14:textId="77777777" w:rsidR="00A474E7" w:rsidRPr="004D5FDD" w:rsidRDefault="00937911">
      <w:pPr>
        <w:spacing w:after="60"/>
        <w:rPr>
          <w:color w:val="000000" w:themeColor="text1"/>
        </w:rPr>
      </w:pPr>
      <w:r w:rsidRPr="004D5FDD">
        <w:rPr>
          <w:color w:val="000000" w:themeColor="text1"/>
          <w:sz w:val="18"/>
        </w:rPr>
        <w:t>Note: th</w:t>
      </w:r>
      <w:r w:rsidRPr="004D5FDD">
        <w:rPr>
          <w:color w:val="000000" w:themeColor="text1"/>
          <w:sz w:val="18"/>
        </w:rPr>
        <w:t>e final signed-error convention used in the dashboard is Forecast − Actual. Thus a negative ME means under-forecasting. MAE can use either order inside ABS because the absolute value removes the sign.</w:t>
      </w:r>
    </w:p>
    <w:p w14:paraId="6A0D07F4" w14:textId="77777777" w:rsidR="00A474E7" w:rsidRPr="004D5FDD" w:rsidRDefault="00937911">
      <w:pPr>
        <w:pStyle w:val="CodeSmall"/>
        <w:ind w:left="216"/>
        <w:rPr>
          <w:color w:val="000000" w:themeColor="text1"/>
        </w:rPr>
      </w:pPr>
      <w:r w:rsidRPr="004D5FDD">
        <w:rPr>
          <w:color w:val="000000" w:themeColor="text1"/>
          <w:sz w:val="18"/>
        </w:rPr>
        <w:t>MAE_WMA3 =</w:t>
      </w:r>
    </w:p>
    <w:p w14:paraId="10F70777" w14:textId="77777777" w:rsidR="00A474E7" w:rsidRPr="004D5FDD" w:rsidRDefault="00937911">
      <w:pPr>
        <w:pStyle w:val="CodeSmall"/>
        <w:ind w:left="216"/>
        <w:rPr>
          <w:color w:val="000000" w:themeColor="text1"/>
        </w:rPr>
      </w:pPr>
      <w:r w:rsidRPr="004D5FDD">
        <w:rPr>
          <w:color w:val="000000" w:themeColor="text1"/>
          <w:sz w:val="18"/>
        </w:rPr>
        <w:t>AVERAGEX(</w:t>
      </w:r>
    </w:p>
    <w:p w14:paraId="6FE62251" w14:textId="77777777" w:rsidR="00A474E7" w:rsidRPr="004D5FDD" w:rsidRDefault="00937911">
      <w:pPr>
        <w:pStyle w:val="CodeSmall"/>
        <w:ind w:left="216"/>
        <w:rPr>
          <w:color w:val="000000" w:themeColor="text1"/>
        </w:rPr>
      </w:pPr>
      <w:r w:rsidRPr="004D5FDD">
        <w:rPr>
          <w:color w:val="000000" w:themeColor="text1"/>
          <w:sz w:val="18"/>
        </w:rPr>
        <w:t xml:space="preserve">    FILTER(</w:t>
      </w:r>
    </w:p>
    <w:p w14:paraId="6ABF5F34" w14:textId="77777777" w:rsidR="00A474E7" w:rsidRPr="004D5FDD" w:rsidRDefault="00937911">
      <w:pPr>
        <w:pStyle w:val="CodeSmall"/>
        <w:ind w:left="216"/>
        <w:rPr>
          <w:color w:val="000000" w:themeColor="text1"/>
        </w:rPr>
      </w:pPr>
      <w:r w:rsidRPr="004D5FDD">
        <w:rPr>
          <w:color w:val="000000" w:themeColor="text1"/>
          <w:sz w:val="18"/>
        </w:rPr>
        <w:t xml:space="preserve">        'Forecast_WMA3</w:t>
      </w:r>
      <w:r w:rsidRPr="004D5FDD">
        <w:rPr>
          <w:color w:val="000000" w:themeColor="text1"/>
          <w:sz w:val="18"/>
        </w:rPr>
        <w:t>/WMA5',</w:t>
      </w:r>
    </w:p>
    <w:p w14:paraId="4AB44FBE" w14:textId="77777777" w:rsidR="00A474E7" w:rsidRPr="004D5FDD" w:rsidRDefault="00937911">
      <w:pPr>
        <w:pStyle w:val="CodeSmall"/>
        <w:ind w:left="216"/>
        <w:rPr>
          <w:color w:val="000000" w:themeColor="text1"/>
        </w:rPr>
      </w:pPr>
      <w:r w:rsidRPr="004D5FDD">
        <w:rPr>
          <w:color w:val="000000" w:themeColor="text1"/>
          <w:sz w:val="18"/>
        </w:rPr>
        <w:t xml:space="preserve">        'Forecast_WMA3/WMA5'[Date] &gt;= DATE(2011,7,14)</w:t>
      </w:r>
    </w:p>
    <w:p w14:paraId="0263FD8D" w14:textId="77777777" w:rsidR="00A474E7" w:rsidRPr="004D5FDD" w:rsidRDefault="00937911">
      <w:pPr>
        <w:pStyle w:val="CodeSmall"/>
        <w:ind w:left="216"/>
        <w:rPr>
          <w:color w:val="000000" w:themeColor="text1"/>
        </w:rPr>
      </w:pPr>
      <w:r w:rsidRPr="004D5FDD">
        <w:rPr>
          <w:color w:val="000000" w:themeColor="text1"/>
          <w:sz w:val="18"/>
        </w:rPr>
        <w:t xml:space="preserve">            &amp;&amp; 'Forecast_WMA3/WMA5'[Date] &lt;= DATE(2011,7,25)</w:t>
      </w:r>
    </w:p>
    <w:p w14:paraId="5102AF50" w14:textId="77777777" w:rsidR="00A474E7" w:rsidRPr="004D5FDD" w:rsidRDefault="00937911">
      <w:pPr>
        <w:pStyle w:val="CodeSmall"/>
        <w:ind w:left="216"/>
        <w:rPr>
          <w:color w:val="000000" w:themeColor="text1"/>
        </w:rPr>
      </w:pPr>
      <w:r w:rsidRPr="004D5FDD">
        <w:rPr>
          <w:color w:val="000000" w:themeColor="text1"/>
          <w:sz w:val="18"/>
        </w:rPr>
        <w:t xml:space="preserve">            &amp;&amp; NOT ISBLANK('Forecast_WMA3/WMA5'[WMA_3])</w:t>
      </w:r>
    </w:p>
    <w:p w14:paraId="6F0C6688"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49C6516A" w14:textId="77777777" w:rsidR="00A474E7" w:rsidRPr="004D5FDD" w:rsidRDefault="00937911">
      <w:pPr>
        <w:pStyle w:val="CodeSmall"/>
        <w:ind w:left="216"/>
        <w:rPr>
          <w:color w:val="000000" w:themeColor="text1"/>
        </w:rPr>
      </w:pPr>
      <w:r w:rsidRPr="004D5FDD">
        <w:rPr>
          <w:color w:val="000000" w:themeColor="text1"/>
          <w:sz w:val="18"/>
        </w:rPr>
        <w:t xml:space="preserve">    ABS(</w:t>
      </w:r>
    </w:p>
    <w:p w14:paraId="582E1976" w14:textId="77777777" w:rsidR="00A474E7" w:rsidRPr="004D5FDD" w:rsidRDefault="00937911">
      <w:pPr>
        <w:pStyle w:val="CodeSmall"/>
        <w:ind w:left="216"/>
        <w:rPr>
          <w:color w:val="000000" w:themeColor="text1"/>
        </w:rPr>
      </w:pPr>
      <w:r w:rsidRPr="004D5FDD">
        <w:rPr>
          <w:color w:val="000000" w:themeColor="text1"/>
          <w:sz w:val="18"/>
        </w:rPr>
        <w:t xml:space="preserve">        'Forecast_WMA3/WMA5'[Qty]</w:t>
      </w:r>
    </w:p>
    <w:p w14:paraId="7B93A86B" w14:textId="77777777" w:rsidR="00A474E7" w:rsidRPr="004D5FDD" w:rsidRDefault="00937911">
      <w:pPr>
        <w:pStyle w:val="CodeSmall"/>
        <w:ind w:left="216"/>
        <w:rPr>
          <w:color w:val="000000" w:themeColor="text1"/>
        </w:rPr>
      </w:pPr>
      <w:r w:rsidRPr="004D5FDD">
        <w:rPr>
          <w:color w:val="000000" w:themeColor="text1"/>
          <w:sz w:val="18"/>
        </w:rPr>
        <w:t xml:space="preserve">            - 'Forecast_WMA</w:t>
      </w:r>
      <w:r w:rsidRPr="004D5FDD">
        <w:rPr>
          <w:color w:val="000000" w:themeColor="text1"/>
          <w:sz w:val="18"/>
        </w:rPr>
        <w:t>3/WMA5'[WMA_3]</w:t>
      </w:r>
    </w:p>
    <w:p w14:paraId="6AB107EE"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248A276E" w14:textId="77777777" w:rsidR="00A474E7" w:rsidRPr="004D5FDD" w:rsidRDefault="00937911">
      <w:pPr>
        <w:pStyle w:val="CodeSmall"/>
        <w:ind w:left="216"/>
        <w:rPr>
          <w:color w:val="000000" w:themeColor="text1"/>
        </w:rPr>
      </w:pPr>
      <w:r w:rsidRPr="004D5FDD">
        <w:rPr>
          <w:color w:val="000000" w:themeColor="text1"/>
          <w:sz w:val="18"/>
        </w:rPr>
        <w:t>)</w:t>
      </w:r>
    </w:p>
    <w:p w14:paraId="63176500" w14:textId="77777777" w:rsidR="00A474E7" w:rsidRPr="004D5FDD" w:rsidRDefault="00A474E7">
      <w:pPr>
        <w:pStyle w:val="CodeSmall"/>
        <w:ind w:left="216"/>
        <w:rPr>
          <w:color w:val="000000" w:themeColor="text1"/>
        </w:rPr>
      </w:pPr>
    </w:p>
    <w:p w14:paraId="138A9A21" w14:textId="77777777" w:rsidR="00A474E7" w:rsidRPr="004D5FDD" w:rsidRDefault="00937911">
      <w:pPr>
        <w:pStyle w:val="CodeSmall"/>
        <w:ind w:left="216"/>
        <w:rPr>
          <w:color w:val="000000" w:themeColor="text1"/>
        </w:rPr>
      </w:pPr>
      <w:r w:rsidRPr="004D5FDD">
        <w:rPr>
          <w:color w:val="000000" w:themeColor="text1"/>
          <w:sz w:val="18"/>
        </w:rPr>
        <w:t>MAE_WMA5 =</w:t>
      </w:r>
    </w:p>
    <w:p w14:paraId="47479165" w14:textId="77777777" w:rsidR="00A474E7" w:rsidRPr="004D5FDD" w:rsidRDefault="00937911">
      <w:pPr>
        <w:pStyle w:val="CodeSmall"/>
        <w:ind w:left="216"/>
        <w:rPr>
          <w:color w:val="000000" w:themeColor="text1"/>
        </w:rPr>
      </w:pPr>
      <w:r w:rsidRPr="004D5FDD">
        <w:rPr>
          <w:color w:val="000000" w:themeColor="text1"/>
          <w:sz w:val="18"/>
        </w:rPr>
        <w:t>AVERAGEX(</w:t>
      </w:r>
    </w:p>
    <w:p w14:paraId="1FA1AC61" w14:textId="77777777" w:rsidR="00A474E7" w:rsidRPr="004D5FDD" w:rsidRDefault="00937911">
      <w:pPr>
        <w:pStyle w:val="CodeSmall"/>
        <w:ind w:left="216"/>
        <w:rPr>
          <w:color w:val="000000" w:themeColor="text1"/>
        </w:rPr>
      </w:pPr>
      <w:r w:rsidRPr="004D5FDD">
        <w:rPr>
          <w:color w:val="000000" w:themeColor="text1"/>
          <w:sz w:val="18"/>
        </w:rPr>
        <w:t xml:space="preserve">    FILTER(</w:t>
      </w:r>
    </w:p>
    <w:p w14:paraId="185ED32B" w14:textId="77777777" w:rsidR="00A474E7" w:rsidRPr="004D5FDD" w:rsidRDefault="00937911">
      <w:pPr>
        <w:pStyle w:val="CodeSmall"/>
        <w:ind w:left="216"/>
        <w:rPr>
          <w:color w:val="000000" w:themeColor="text1"/>
        </w:rPr>
      </w:pPr>
      <w:r w:rsidRPr="004D5FDD">
        <w:rPr>
          <w:color w:val="000000" w:themeColor="text1"/>
          <w:sz w:val="18"/>
        </w:rPr>
        <w:t xml:space="preserve">        'Forecast_WMA3/WMA5',</w:t>
      </w:r>
    </w:p>
    <w:p w14:paraId="08D7C881" w14:textId="77777777" w:rsidR="00A474E7" w:rsidRPr="004D5FDD" w:rsidRDefault="00937911">
      <w:pPr>
        <w:pStyle w:val="CodeSmall"/>
        <w:ind w:left="216"/>
        <w:rPr>
          <w:color w:val="000000" w:themeColor="text1"/>
        </w:rPr>
      </w:pPr>
      <w:r w:rsidRPr="004D5FDD">
        <w:rPr>
          <w:color w:val="000000" w:themeColor="text1"/>
          <w:sz w:val="18"/>
        </w:rPr>
        <w:t xml:space="preserve">        'Forecast_WMA3/WMA5'[Date] &gt;= DATE(2011,7,14)</w:t>
      </w:r>
    </w:p>
    <w:p w14:paraId="5933B2F6" w14:textId="77777777" w:rsidR="00A474E7" w:rsidRPr="004D5FDD" w:rsidRDefault="00937911">
      <w:pPr>
        <w:pStyle w:val="CodeSmall"/>
        <w:ind w:left="216"/>
        <w:rPr>
          <w:color w:val="000000" w:themeColor="text1"/>
        </w:rPr>
      </w:pPr>
      <w:r w:rsidRPr="004D5FDD">
        <w:rPr>
          <w:color w:val="000000" w:themeColor="text1"/>
          <w:sz w:val="18"/>
        </w:rPr>
        <w:t xml:space="preserve">            &amp;&amp; 'Forecast_WMA3/WMA5'[Date] &lt;= DATE(2011,7,25)</w:t>
      </w:r>
    </w:p>
    <w:p w14:paraId="2F6566C1" w14:textId="77777777" w:rsidR="00A474E7" w:rsidRPr="004D5FDD" w:rsidRDefault="00937911">
      <w:pPr>
        <w:pStyle w:val="CodeSmall"/>
        <w:ind w:left="216"/>
        <w:rPr>
          <w:color w:val="000000" w:themeColor="text1"/>
        </w:rPr>
      </w:pPr>
      <w:r w:rsidRPr="004D5FDD">
        <w:rPr>
          <w:color w:val="000000" w:themeColor="text1"/>
          <w:sz w:val="18"/>
        </w:rPr>
        <w:t xml:space="preserve">            &amp;&amp; NOT ISBLANK('Forecast_WMA3/WMA5'[WMA_5])</w:t>
      </w:r>
    </w:p>
    <w:p w14:paraId="6023B65B"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55179C65" w14:textId="77777777" w:rsidR="00A474E7" w:rsidRPr="004D5FDD" w:rsidRDefault="00937911">
      <w:pPr>
        <w:pStyle w:val="CodeSmall"/>
        <w:ind w:left="216"/>
        <w:rPr>
          <w:color w:val="000000" w:themeColor="text1"/>
        </w:rPr>
      </w:pPr>
      <w:r w:rsidRPr="004D5FDD">
        <w:rPr>
          <w:color w:val="000000" w:themeColor="text1"/>
          <w:sz w:val="18"/>
        </w:rPr>
        <w:t xml:space="preserve">    ABS(</w:t>
      </w:r>
    </w:p>
    <w:p w14:paraId="05D7B8A5" w14:textId="77777777" w:rsidR="00A474E7" w:rsidRPr="004D5FDD" w:rsidRDefault="00937911">
      <w:pPr>
        <w:pStyle w:val="CodeSmall"/>
        <w:ind w:left="216"/>
        <w:rPr>
          <w:color w:val="000000" w:themeColor="text1"/>
        </w:rPr>
      </w:pPr>
      <w:r w:rsidRPr="004D5FDD">
        <w:rPr>
          <w:color w:val="000000" w:themeColor="text1"/>
          <w:sz w:val="18"/>
        </w:rPr>
        <w:t xml:space="preserve">        'Forecast_WMA3/WMA5'[Qty]</w:t>
      </w:r>
    </w:p>
    <w:p w14:paraId="3FD33F46" w14:textId="77777777" w:rsidR="00A474E7" w:rsidRPr="004D5FDD" w:rsidRDefault="00937911">
      <w:pPr>
        <w:pStyle w:val="CodeSmall"/>
        <w:ind w:left="216"/>
        <w:rPr>
          <w:color w:val="000000" w:themeColor="text1"/>
        </w:rPr>
      </w:pPr>
      <w:r w:rsidRPr="004D5FDD">
        <w:rPr>
          <w:color w:val="000000" w:themeColor="text1"/>
          <w:sz w:val="18"/>
        </w:rPr>
        <w:lastRenderedPageBreak/>
        <w:t xml:space="preserve">            - 'Forecast_WMA3/WMA5'[WMA_5]</w:t>
      </w:r>
    </w:p>
    <w:p w14:paraId="262F3626"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7C3D21D9" w14:textId="77777777" w:rsidR="00A474E7" w:rsidRPr="004D5FDD" w:rsidRDefault="00937911">
      <w:pPr>
        <w:pStyle w:val="CodeSmall"/>
        <w:ind w:left="216"/>
        <w:rPr>
          <w:color w:val="000000" w:themeColor="text1"/>
        </w:rPr>
      </w:pPr>
      <w:r w:rsidRPr="004D5FDD">
        <w:rPr>
          <w:color w:val="000000" w:themeColor="text1"/>
          <w:sz w:val="18"/>
        </w:rPr>
        <w:t>)</w:t>
      </w:r>
    </w:p>
    <w:p w14:paraId="50487E10" w14:textId="77777777" w:rsidR="00A474E7" w:rsidRPr="004D5FDD" w:rsidRDefault="00937911">
      <w:pPr>
        <w:pStyle w:val="Heading1"/>
        <w:rPr>
          <w:color w:val="000000" w:themeColor="text1"/>
        </w:rPr>
      </w:pPr>
      <w:r w:rsidRPr="004D5FDD">
        <w:rPr>
          <w:color w:val="000000" w:themeColor="text1"/>
          <w:sz w:val="18"/>
        </w:rPr>
        <w:t>11. Rolling Average error metrics and t</w:t>
      </w:r>
      <w:r w:rsidRPr="004D5FDD">
        <w:rPr>
          <w:color w:val="000000" w:themeColor="text1"/>
          <w:sz w:val="18"/>
        </w:rPr>
        <w:t>otal-row troubleshooting</w:t>
      </w:r>
    </w:p>
    <w:p w14:paraId="08190BF3" w14:textId="77777777" w:rsidR="00A474E7" w:rsidRPr="004D5FDD" w:rsidRDefault="00937911">
      <w:pPr>
        <w:pStyle w:val="CodeSmall"/>
        <w:ind w:left="216"/>
        <w:rPr>
          <w:color w:val="000000" w:themeColor="text1"/>
        </w:rPr>
      </w:pPr>
      <w:r w:rsidRPr="004D5FDD">
        <w:rPr>
          <w:color w:val="000000" w:themeColor="text1"/>
          <w:sz w:val="18"/>
        </w:rPr>
        <w:t>Forecast_Roll7_Total =</w:t>
      </w:r>
    </w:p>
    <w:p w14:paraId="43EC1E7A" w14:textId="77777777" w:rsidR="00A474E7" w:rsidRPr="004D5FDD" w:rsidRDefault="00937911">
      <w:pPr>
        <w:pStyle w:val="CodeSmall"/>
        <w:ind w:left="216"/>
        <w:rPr>
          <w:color w:val="000000" w:themeColor="text1"/>
        </w:rPr>
      </w:pPr>
      <w:r w:rsidRPr="004D5FDD">
        <w:rPr>
          <w:color w:val="000000" w:themeColor="text1"/>
          <w:sz w:val="18"/>
        </w:rPr>
        <w:t>SUMX(</w:t>
      </w:r>
    </w:p>
    <w:p w14:paraId="545A06CF" w14:textId="77777777" w:rsidR="00A474E7" w:rsidRPr="004D5FDD" w:rsidRDefault="00937911">
      <w:pPr>
        <w:pStyle w:val="CodeSmall"/>
        <w:ind w:left="216"/>
        <w:rPr>
          <w:color w:val="000000" w:themeColor="text1"/>
        </w:rPr>
      </w:pPr>
      <w:r w:rsidRPr="004D5FDD">
        <w:rPr>
          <w:color w:val="000000" w:themeColor="text1"/>
          <w:sz w:val="18"/>
        </w:rPr>
        <w:t xml:space="preserve">    SUMMARIZE(</w:t>
      </w:r>
    </w:p>
    <w:p w14:paraId="1CC420E6" w14:textId="77777777" w:rsidR="00A474E7" w:rsidRPr="004D5FDD" w:rsidRDefault="00937911">
      <w:pPr>
        <w:pStyle w:val="CodeSmall"/>
        <w:ind w:left="216"/>
        <w:rPr>
          <w:color w:val="000000" w:themeColor="text1"/>
        </w:rPr>
      </w:pPr>
      <w:r w:rsidRPr="004D5FDD">
        <w:rPr>
          <w:color w:val="000000" w:themeColor="text1"/>
          <w:sz w:val="18"/>
        </w:rPr>
        <w:t xml:space="preserve">        'forecast_ready',</w:t>
      </w:r>
    </w:p>
    <w:p w14:paraId="2B2EC809" w14:textId="77777777" w:rsidR="00A474E7" w:rsidRPr="004D5FDD" w:rsidRDefault="00937911">
      <w:pPr>
        <w:pStyle w:val="CodeSmall"/>
        <w:ind w:left="216"/>
        <w:rPr>
          <w:color w:val="000000" w:themeColor="text1"/>
        </w:rPr>
      </w:pPr>
      <w:r w:rsidRPr="004D5FDD">
        <w:rPr>
          <w:color w:val="000000" w:themeColor="text1"/>
          <w:sz w:val="18"/>
        </w:rPr>
        <w:t xml:space="preserve">        'forecast_ready'[Date],</w:t>
      </w:r>
    </w:p>
    <w:p w14:paraId="3CBCC8C0" w14:textId="77777777" w:rsidR="00A474E7" w:rsidRPr="004D5FDD" w:rsidRDefault="00937911">
      <w:pPr>
        <w:pStyle w:val="CodeSmall"/>
        <w:ind w:left="216"/>
        <w:rPr>
          <w:color w:val="000000" w:themeColor="text1"/>
        </w:rPr>
      </w:pPr>
      <w:r w:rsidRPr="004D5FDD">
        <w:rPr>
          <w:color w:val="000000" w:themeColor="text1"/>
          <w:sz w:val="18"/>
        </w:rPr>
        <w:t xml:space="preserve">        'forecast_ready'[StockCode_Clean]</w:t>
      </w:r>
    </w:p>
    <w:p w14:paraId="316E5288"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7060EAA5" w14:textId="77777777" w:rsidR="00A474E7" w:rsidRPr="004D5FDD" w:rsidRDefault="00937911">
      <w:pPr>
        <w:pStyle w:val="CodeSmall"/>
        <w:ind w:left="216"/>
        <w:rPr>
          <w:color w:val="000000" w:themeColor="text1"/>
        </w:rPr>
      </w:pPr>
      <w:r w:rsidRPr="004D5FDD">
        <w:rPr>
          <w:color w:val="000000" w:themeColor="text1"/>
          <w:sz w:val="18"/>
        </w:rPr>
        <w:t xml:space="preserve">    [Forecast_Roll7]</w:t>
      </w:r>
    </w:p>
    <w:p w14:paraId="5116A178" w14:textId="77777777" w:rsidR="00A474E7" w:rsidRPr="004D5FDD" w:rsidRDefault="00937911">
      <w:pPr>
        <w:pStyle w:val="CodeSmall"/>
        <w:ind w:left="216"/>
        <w:rPr>
          <w:color w:val="000000" w:themeColor="text1"/>
        </w:rPr>
      </w:pPr>
      <w:r w:rsidRPr="004D5FDD">
        <w:rPr>
          <w:color w:val="000000" w:themeColor="text1"/>
          <w:sz w:val="18"/>
        </w:rPr>
        <w:t>)</w:t>
      </w:r>
    </w:p>
    <w:p w14:paraId="6C3D573A" w14:textId="77777777" w:rsidR="00A474E7" w:rsidRPr="004D5FDD" w:rsidRDefault="00937911">
      <w:pPr>
        <w:spacing w:after="60"/>
        <w:rPr>
          <w:color w:val="000000" w:themeColor="text1"/>
        </w:rPr>
      </w:pPr>
      <w:r w:rsidRPr="004D5FDD">
        <w:rPr>
          <w:color w:val="000000" w:themeColor="text1"/>
          <w:sz w:val="18"/>
        </w:rPr>
        <w:t>The Rolling Average forecast rows were correct, but the v</w:t>
      </w:r>
      <w:r w:rsidRPr="004D5FDD">
        <w:rPr>
          <w:color w:val="000000" w:themeColor="text1"/>
          <w:sz w:val="18"/>
        </w:rPr>
        <w:t>isual's grand total initially showed 71.43 instead of the sum of the visible forecasts. The measure was being re-evaluated in total filter context. SUMX over Date × SKU was used so the total adds the individual row-level forecasts.</w:t>
      </w:r>
    </w:p>
    <w:p w14:paraId="084835B9" w14:textId="77777777" w:rsidR="00A474E7" w:rsidRPr="004D5FDD" w:rsidRDefault="00937911">
      <w:pPr>
        <w:pStyle w:val="CodeSmall"/>
        <w:ind w:left="216"/>
        <w:rPr>
          <w:color w:val="000000" w:themeColor="text1"/>
        </w:rPr>
      </w:pPr>
      <w:r w:rsidRPr="004D5FDD">
        <w:rPr>
          <w:color w:val="000000" w:themeColor="text1"/>
          <w:sz w:val="18"/>
        </w:rPr>
        <w:t>ME_RollAvg =</w:t>
      </w:r>
    </w:p>
    <w:p w14:paraId="5541B22D" w14:textId="77777777" w:rsidR="00A474E7" w:rsidRPr="004D5FDD" w:rsidRDefault="00937911">
      <w:pPr>
        <w:pStyle w:val="CodeSmall"/>
        <w:ind w:left="216"/>
        <w:rPr>
          <w:color w:val="000000" w:themeColor="text1"/>
        </w:rPr>
      </w:pPr>
      <w:r w:rsidRPr="004D5FDD">
        <w:rPr>
          <w:color w:val="000000" w:themeColor="text1"/>
          <w:sz w:val="18"/>
        </w:rPr>
        <w:t>AVERAGEX(</w:t>
      </w:r>
    </w:p>
    <w:p w14:paraId="545D5C7C" w14:textId="77777777" w:rsidR="00A474E7" w:rsidRPr="004D5FDD" w:rsidRDefault="00937911">
      <w:pPr>
        <w:pStyle w:val="CodeSmall"/>
        <w:ind w:left="216"/>
        <w:rPr>
          <w:color w:val="000000" w:themeColor="text1"/>
        </w:rPr>
      </w:pPr>
      <w:r w:rsidRPr="004D5FDD">
        <w:rPr>
          <w:color w:val="000000" w:themeColor="text1"/>
          <w:sz w:val="18"/>
        </w:rPr>
        <w:t xml:space="preserve">    FILTER(</w:t>
      </w:r>
    </w:p>
    <w:p w14:paraId="1CB1EFB8" w14:textId="77777777" w:rsidR="00A474E7" w:rsidRPr="004D5FDD" w:rsidRDefault="00937911">
      <w:pPr>
        <w:pStyle w:val="CodeSmall"/>
        <w:ind w:left="216"/>
        <w:rPr>
          <w:color w:val="000000" w:themeColor="text1"/>
        </w:rPr>
      </w:pPr>
      <w:r w:rsidRPr="004D5FDD">
        <w:rPr>
          <w:color w:val="000000" w:themeColor="text1"/>
          <w:sz w:val="18"/>
        </w:rPr>
        <w:t xml:space="preserve">        'forecast_ready',</w:t>
      </w:r>
    </w:p>
    <w:p w14:paraId="7146242E" w14:textId="77777777" w:rsidR="00A474E7" w:rsidRPr="004D5FDD" w:rsidRDefault="00937911">
      <w:pPr>
        <w:pStyle w:val="CodeSmall"/>
        <w:ind w:left="216"/>
        <w:rPr>
          <w:color w:val="000000" w:themeColor="text1"/>
        </w:rPr>
      </w:pPr>
      <w:r w:rsidRPr="004D5FDD">
        <w:rPr>
          <w:color w:val="000000" w:themeColor="text1"/>
          <w:sz w:val="18"/>
        </w:rPr>
        <w:t xml:space="preserve">        'forecast_ready'[Date] &gt;= DATE(2011,7,15)</w:t>
      </w:r>
    </w:p>
    <w:p w14:paraId="2AE6FDB6" w14:textId="77777777" w:rsidR="00A474E7" w:rsidRPr="004D5FDD" w:rsidRDefault="00937911">
      <w:pPr>
        <w:pStyle w:val="CodeSmall"/>
        <w:ind w:left="216"/>
        <w:rPr>
          <w:color w:val="000000" w:themeColor="text1"/>
        </w:rPr>
      </w:pPr>
      <w:r w:rsidRPr="004D5FDD">
        <w:rPr>
          <w:color w:val="000000" w:themeColor="text1"/>
          <w:sz w:val="18"/>
        </w:rPr>
        <w:t xml:space="preserve">            &amp;&amp; 'forecast_ready'[Date] &lt;= DATE(2011,7,25)</w:t>
      </w:r>
    </w:p>
    <w:p w14:paraId="7A9FF279" w14:textId="77777777" w:rsidR="00A474E7" w:rsidRPr="004D5FDD" w:rsidRDefault="00937911">
      <w:pPr>
        <w:pStyle w:val="CodeSmall"/>
        <w:ind w:left="216"/>
        <w:rPr>
          <w:color w:val="000000" w:themeColor="text1"/>
        </w:rPr>
      </w:pPr>
      <w:r w:rsidRPr="004D5FDD">
        <w:rPr>
          <w:color w:val="000000" w:themeColor="text1"/>
          <w:sz w:val="18"/>
        </w:rPr>
        <w:t xml:space="preserve">            &amp;&amp; 'forecast_ready'[Test/Train] = "Test"</w:t>
      </w:r>
    </w:p>
    <w:p w14:paraId="65261779" w14:textId="77777777" w:rsidR="00A474E7" w:rsidRPr="004D5FDD" w:rsidRDefault="00937911">
      <w:pPr>
        <w:pStyle w:val="CodeSmall"/>
        <w:ind w:left="216"/>
        <w:rPr>
          <w:color w:val="000000" w:themeColor="text1"/>
        </w:rPr>
      </w:pPr>
      <w:r w:rsidRPr="004D5FDD">
        <w:rPr>
          <w:color w:val="000000" w:themeColor="text1"/>
          <w:sz w:val="18"/>
        </w:rPr>
        <w:t xml:space="preserve">            &amp;&amp; NOT ISBLANK('forecast_ready'[Forecast_Roll7])</w:t>
      </w:r>
    </w:p>
    <w:p w14:paraId="015F5F31"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42D3934C" w14:textId="77777777" w:rsidR="00A474E7" w:rsidRPr="004D5FDD" w:rsidRDefault="00937911">
      <w:pPr>
        <w:pStyle w:val="CodeSmall"/>
        <w:ind w:left="216"/>
        <w:rPr>
          <w:color w:val="000000" w:themeColor="text1"/>
        </w:rPr>
      </w:pPr>
      <w:r w:rsidRPr="004D5FDD">
        <w:rPr>
          <w:color w:val="000000" w:themeColor="text1"/>
          <w:sz w:val="18"/>
        </w:rPr>
        <w:t xml:space="preserve">    'forecast_ready'[Forecast_Roll7]</w:t>
      </w:r>
    </w:p>
    <w:p w14:paraId="49C6A2CD" w14:textId="77777777" w:rsidR="00A474E7" w:rsidRPr="004D5FDD" w:rsidRDefault="00937911">
      <w:pPr>
        <w:pStyle w:val="CodeSmall"/>
        <w:ind w:left="216"/>
        <w:rPr>
          <w:color w:val="000000" w:themeColor="text1"/>
        </w:rPr>
      </w:pPr>
      <w:r w:rsidRPr="004D5FDD">
        <w:rPr>
          <w:color w:val="000000" w:themeColor="text1"/>
          <w:sz w:val="18"/>
        </w:rPr>
        <w:t xml:space="preserve">        - 'forecast_ready'[Qty]</w:t>
      </w:r>
    </w:p>
    <w:p w14:paraId="64606FC2" w14:textId="77777777" w:rsidR="00A474E7" w:rsidRPr="004D5FDD" w:rsidRDefault="00937911">
      <w:pPr>
        <w:pStyle w:val="CodeSmall"/>
        <w:ind w:left="216"/>
        <w:rPr>
          <w:color w:val="000000" w:themeColor="text1"/>
        </w:rPr>
      </w:pPr>
      <w:r w:rsidRPr="004D5FDD">
        <w:rPr>
          <w:color w:val="000000" w:themeColor="text1"/>
          <w:sz w:val="18"/>
        </w:rPr>
        <w:t>)</w:t>
      </w:r>
    </w:p>
    <w:p w14:paraId="62AC44C9" w14:textId="77777777" w:rsidR="00A474E7" w:rsidRPr="004D5FDD" w:rsidRDefault="00A474E7">
      <w:pPr>
        <w:pStyle w:val="CodeSmall"/>
        <w:ind w:left="216"/>
        <w:rPr>
          <w:color w:val="000000" w:themeColor="text1"/>
        </w:rPr>
      </w:pPr>
    </w:p>
    <w:p w14:paraId="05D7AEA9" w14:textId="77777777" w:rsidR="00A474E7" w:rsidRPr="004D5FDD" w:rsidRDefault="00937911">
      <w:pPr>
        <w:pStyle w:val="CodeSmall"/>
        <w:ind w:left="216"/>
        <w:rPr>
          <w:color w:val="000000" w:themeColor="text1"/>
        </w:rPr>
      </w:pPr>
      <w:r w:rsidRPr="004D5FDD">
        <w:rPr>
          <w:color w:val="000000" w:themeColor="text1"/>
          <w:sz w:val="18"/>
        </w:rPr>
        <w:t>MAE_RollAvg =</w:t>
      </w:r>
    </w:p>
    <w:p w14:paraId="3E54427E" w14:textId="77777777" w:rsidR="00A474E7" w:rsidRPr="004D5FDD" w:rsidRDefault="00937911">
      <w:pPr>
        <w:pStyle w:val="CodeSmall"/>
        <w:ind w:left="216"/>
        <w:rPr>
          <w:color w:val="000000" w:themeColor="text1"/>
        </w:rPr>
      </w:pPr>
      <w:r w:rsidRPr="004D5FDD">
        <w:rPr>
          <w:color w:val="000000" w:themeColor="text1"/>
          <w:sz w:val="18"/>
        </w:rPr>
        <w:t>AVERAGEX(</w:t>
      </w:r>
    </w:p>
    <w:p w14:paraId="41879EFC" w14:textId="77777777" w:rsidR="00A474E7" w:rsidRPr="004D5FDD" w:rsidRDefault="00937911">
      <w:pPr>
        <w:pStyle w:val="CodeSmall"/>
        <w:ind w:left="216"/>
        <w:rPr>
          <w:color w:val="000000" w:themeColor="text1"/>
        </w:rPr>
      </w:pPr>
      <w:r w:rsidRPr="004D5FDD">
        <w:rPr>
          <w:color w:val="000000" w:themeColor="text1"/>
          <w:sz w:val="18"/>
        </w:rPr>
        <w:t xml:space="preserve">    FILTER(</w:t>
      </w:r>
    </w:p>
    <w:p w14:paraId="0AEB00C4" w14:textId="77777777" w:rsidR="00A474E7" w:rsidRPr="004D5FDD" w:rsidRDefault="00937911">
      <w:pPr>
        <w:pStyle w:val="CodeSmall"/>
        <w:ind w:left="216"/>
        <w:rPr>
          <w:color w:val="000000" w:themeColor="text1"/>
        </w:rPr>
      </w:pPr>
      <w:r w:rsidRPr="004D5FDD">
        <w:rPr>
          <w:color w:val="000000" w:themeColor="text1"/>
          <w:sz w:val="18"/>
        </w:rPr>
        <w:t xml:space="preserve">        'forecast_ready',</w:t>
      </w:r>
    </w:p>
    <w:p w14:paraId="74892329" w14:textId="77777777" w:rsidR="00A474E7" w:rsidRPr="004D5FDD" w:rsidRDefault="00937911">
      <w:pPr>
        <w:pStyle w:val="CodeSmall"/>
        <w:ind w:left="216"/>
        <w:rPr>
          <w:color w:val="000000" w:themeColor="text1"/>
        </w:rPr>
      </w:pPr>
      <w:r w:rsidRPr="004D5FDD">
        <w:rPr>
          <w:color w:val="000000" w:themeColor="text1"/>
          <w:sz w:val="18"/>
        </w:rPr>
        <w:t xml:space="preserve">        'forecast_ready'[Date] &gt;= DATE(2011,7,15)</w:t>
      </w:r>
    </w:p>
    <w:p w14:paraId="4C16D26E" w14:textId="77777777" w:rsidR="00A474E7" w:rsidRPr="004D5FDD" w:rsidRDefault="00937911">
      <w:pPr>
        <w:pStyle w:val="CodeSmall"/>
        <w:ind w:left="216"/>
        <w:rPr>
          <w:color w:val="000000" w:themeColor="text1"/>
        </w:rPr>
      </w:pPr>
      <w:r w:rsidRPr="004D5FDD">
        <w:rPr>
          <w:color w:val="000000" w:themeColor="text1"/>
          <w:sz w:val="18"/>
        </w:rPr>
        <w:t xml:space="preserve">    </w:t>
      </w:r>
      <w:r w:rsidRPr="004D5FDD">
        <w:rPr>
          <w:color w:val="000000" w:themeColor="text1"/>
          <w:sz w:val="18"/>
        </w:rPr>
        <w:t xml:space="preserve">        &amp;&amp; 'forecast_ready'[Date] &lt;= DATE(2011,7,25)</w:t>
      </w:r>
    </w:p>
    <w:p w14:paraId="2293AD97" w14:textId="77777777" w:rsidR="00A474E7" w:rsidRPr="004D5FDD" w:rsidRDefault="00937911">
      <w:pPr>
        <w:pStyle w:val="CodeSmall"/>
        <w:ind w:left="216"/>
        <w:rPr>
          <w:color w:val="000000" w:themeColor="text1"/>
        </w:rPr>
      </w:pPr>
      <w:r w:rsidRPr="004D5FDD">
        <w:rPr>
          <w:color w:val="000000" w:themeColor="text1"/>
          <w:sz w:val="18"/>
        </w:rPr>
        <w:t xml:space="preserve">            &amp;&amp; 'forecast_ready'[Test/Train] = "Test"</w:t>
      </w:r>
    </w:p>
    <w:p w14:paraId="1677355A" w14:textId="77777777" w:rsidR="00A474E7" w:rsidRPr="004D5FDD" w:rsidRDefault="00937911">
      <w:pPr>
        <w:pStyle w:val="CodeSmall"/>
        <w:ind w:left="216"/>
        <w:rPr>
          <w:color w:val="000000" w:themeColor="text1"/>
        </w:rPr>
      </w:pPr>
      <w:r w:rsidRPr="004D5FDD">
        <w:rPr>
          <w:color w:val="000000" w:themeColor="text1"/>
          <w:sz w:val="18"/>
        </w:rPr>
        <w:t xml:space="preserve">            &amp;&amp; NOT ISBLANK('forecast_ready'[Forecast_Roll7])</w:t>
      </w:r>
    </w:p>
    <w:p w14:paraId="764679B6" w14:textId="77777777" w:rsidR="00A474E7" w:rsidRPr="004D5FDD" w:rsidRDefault="00937911">
      <w:pPr>
        <w:pStyle w:val="CodeSmall"/>
        <w:ind w:left="216"/>
        <w:rPr>
          <w:color w:val="000000" w:themeColor="text1"/>
        </w:rPr>
      </w:pPr>
      <w:r w:rsidRPr="004D5FDD">
        <w:rPr>
          <w:color w:val="000000" w:themeColor="text1"/>
          <w:sz w:val="18"/>
        </w:rPr>
        <w:lastRenderedPageBreak/>
        <w:t xml:space="preserve">    ),</w:t>
      </w:r>
    </w:p>
    <w:p w14:paraId="08B827EB" w14:textId="77777777" w:rsidR="00A474E7" w:rsidRPr="004D5FDD" w:rsidRDefault="00937911">
      <w:pPr>
        <w:pStyle w:val="CodeSmall"/>
        <w:ind w:left="216"/>
        <w:rPr>
          <w:color w:val="000000" w:themeColor="text1"/>
        </w:rPr>
      </w:pPr>
      <w:r w:rsidRPr="004D5FDD">
        <w:rPr>
          <w:color w:val="000000" w:themeColor="text1"/>
          <w:sz w:val="18"/>
        </w:rPr>
        <w:t xml:space="preserve">    ABS(</w:t>
      </w:r>
    </w:p>
    <w:p w14:paraId="1BE00BF5" w14:textId="77777777" w:rsidR="00A474E7" w:rsidRPr="004D5FDD" w:rsidRDefault="00937911">
      <w:pPr>
        <w:pStyle w:val="CodeSmall"/>
        <w:ind w:left="216"/>
        <w:rPr>
          <w:color w:val="000000" w:themeColor="text1"/>
        </w:rPr>
      </w:pPr>
      <w:r w:rsidRPr="004D5FDD">
        <w:rPr>
          <w:color w:val="000000" w:themeColor="text1"/>
          <w:sz w:val="18"/>
        </w:rPr>
        <w:t xml:space="preserve">        'forecast_ready'[Forecast_Roll7]</w:t>
      </w:r>
    </w:p>
    <w:p w14:paraId="7D378892" w14:textId="77777777" w:rsidR="00A474E7" w:rsidRPr="004D5FDD" w:rsidRDefault="00937911">
      <w:pPr>
        <w:pStyle w:val="CodeSmall"/>
        <w:ind w:left="216"/>
        <w:rPr>
          <w:color w:val="000000" w:themeColor="text1"/>
        </w:rPr>
      </w:pPr>
      <w:r w:rsidRPr="004D5FDD">
        <w:rPr>
          <w:color w:val="000000" w:themeColor="text1"/>
          <w:sz w:val="18"/>
        </w:rPr>
        <w:t xml:space="preserve">            - 'forecast_ready'[Q</w:t>
      </w:r>
      <w:r w:rsidRPr="004D5FDD">
        <w:rPr>
          <w:color w:val="000000" w:themeColor="text1"/>
          <w:sz w:val="18"/>
        </w:rPr>
        <w:t>ty]</w:t>
      </w:r>
    </w:p>
    <w:p w14:paraId="567F4FAF" w14:textId="77777777" w:rsidR="00A474E7" w:rsidRPr="004D5FDD" w:rsidRDefault="00937911">
      <w:pPr>
        <w:pStyle w:val="CodeSmall"/>
        <w:ind w:left="216"/>
        <w:rPr>
          <w:color w:val="000000" w:themeColor="text1"/>
        </w:rPr>
      </w:pPr>
      <w:r w:rsidRPr="004D5FDD">
        <w:rPr>
          <w:color w:val="000000" w:themeColor="text1"/>
          <w:sz w:val="18"/>
        </w:rPr>
        <w:t xml:space="preserve">    )</w:t>
      </w:r>
    </w:p>
    <w:p w14:paraId="6D20D625" w14:textId="77777777" w:rsidR="00A474E7" w:rsidRPr="004D5FDD" w:rsidRDefault="00937911">
      <w:pPr>
        <w:pStyle w:val="CodeSmall"/>
        <w:ind w:left="216"/>
        <w:rPr>
          <w:color w:val="000000" w:themeColor="text1"/>
        </w:rPr>
      </w:pPr>
      <w:r w:rsidRPr="004D5FDD">
        <w:rPr>
          <w:color w:val="000000" w:themeColor="text1"/>
          <w:sz w:val="18"/>
        </w:rPr>
        <w:t>)</w:t>
      </w:r>
    </w:p>
    <w:p w14:paraId="1FC44706" w14:textId="77777777" w:rsidR="00A474E7" w:rsidRPr="004D5FDD" w:rsidRDefault="00937911">
      <w:pPr>
        <w:pStyle w:val="Heading1"/>
        <w:rPr>
          <w:color w:val="000000" w:themeColor="text1"/>
        </w:rPr>
      </w:pPr>
      <w:r w:rsidRPr="004D5FDD">
        <w:rPr>
          <w:color w:val="000000" w:themeColor="text1"/>
          <w:sz w:val="18"/>
        </w:rPr>
        <w:t>12. Troubleshooting completed</w:t>
      </w:r>
    </w:p>
    <w:p w14:paraId="47E57524" w14:textId="77777777" w:rsidR="00A474E7" w:rsidRPr="004D5FDD" w:rsidRDefault="00937911">
      <w:pPr>
        <w:pStyle w:val="ListBullet"/>
        <w:spacing w:after="20"/>
        <w:rPr>
          <w:color w:val="000000" w:themeColor="text1"/>
        </w:rPr>
      </w:pPr>
      <w:r w:rsidRPr="004D5FDD">
        <w:rPr>
          <w:color w:val="000000" w:themeColor="text1"/>
          <w:sz w:val="18"/>
        </w:rPr>
        <w:t>Date modelling/relationship: the DateTable and modelling table needed compatible Date fields and the correct relationship for time-intelligence calculations.</w:t>
      </w:r>
    </w:p>
    <w:p w14:paraId="48CBB640" w14:textId="77777777" w:rsidR="00A474E7" w:rsidRPr="004D5FDD" w:rsidRDefault="00937911">
      <w:pPr>
        <w:pStyle w:val="ListBullet"/>
        <w:spacing w:after="20"/>
        <w:rPr>
          <w:color w:val="000000" w:themeColor="text1"/>
        </w:rPr>
      </w:pPr>
      <w:r w:rsidRPr="004D5FDD">
        <w:rPr>
          <w:color w:val="000000" w:themeColor="text1"/>
          <w:sz w:val="18"/>
        </w:rPr>
        <w:t>Date/key matching: Power Query forecast results were mer</w:t>
      </w:r>
      <w:r w:rsidRPr="004D5FDD">
        <w:rPr>
          <w:color w:val="000000" w:themeColor="text1"/>
          <w:sz w:val="18"/>
        </w:rPr>
        <w:t>ged back using Date + StockCode_Clean so each forecast landed on the correct SKU/date.</w:t>
      </w:r>
    </w:p>
    <w:p w14:paraId="4A1B9CBA" w14:textId="77777777" w:rsidR="00A474E7" w:rsidRPr="004D5FDD" w:rsidRDefault="00937911">
      <w:pPr>
        <w:pStyle w:val="ListBullet"/>
        <w:spacing w:after="20"/>
        <w:rPr>
          <w:color w:val="000000" w:themeColor="text1"/>
        </w:rPr>
      </w:pPr>
      <w:r w:rsidRPr="004D5FDD">
        <w:rPr>
          <w:color w:val="000000" w:themeColor="text1"/>
          <w:sz w:val="18"/>
        </w:rPr>
        <w:t>Date range: the DateTable was changed from source min/max logic to an explicit 25 June–25 July range.</w:t>
      </w:r>
    </w:p>
    <w:p w14:paraId="20585F7E" w14:textId="77777777" w:rsidR="00A474E7" w:rsidRPr="004D5FDD" w:rsidRDefault="00937911">
      <w:pPr>
        <w:pStyle w:val="ListBullet"/>
        <w:spacing w:after="20"/>
        <w:rPr>
          <w:color w:val="000000" w:themeColor="text1"/>
        </w:rPr>
      </w:pPr>
      <w:r w:rsidRPr="004D5FDD">
        <w:rPr>
          <w:color w:val="000000" w:themeColor="text1"/>
          <w:sz w:val="18"/>
        </w:rPr>
        <w:t xml:space="preserve">Forecast horizon problem: once actuals were extended to 25 July, a </w:t>
      </w:r>
      <w:r w:rsidRPr="004D5FDD">
        <w:rPr>
          <w:color w:val="000000" w:themeColor="text1"/>
          <w:sz w:val="18"/>
        </w:rPr>
        <w:t>simple future-forecast query would forecast after 25 July rather than backtest July. The solution was a 13 July cutoff and a 14–25 July recursive backtest.</w:t>
      </w:r>
    </w:p>
    <w:p w14:paraId="79542908" w14:textId="77777777" w:rsidR="00A474E7" w:rsidRPr="004D5FDD" w:rsidRDefault="00937911">
      <w:pPr>
        <w:pStyle w:val="ListBullet"/>
        <w:spacing w:after="20"/>
        <w:rPr>
          <w:color w:val="000000" w:themeColor="text1"/>
        </w:rPr>
      </w:pPr>
      <w:r w:rsidRPr="004D5FDD">
        <w:rPr>
          <w:color w:val="000000" w:themeColor="text1"/>
          <w:sz w:val="18"/>
        </w:rPr>
        <w:t>Historical WMA values: an earlier version populated WMA values for historical rows. The final versio</w:t>
      </w:r>
      <w:r w:rsidRPr="004D5FDD">
        <w:rPr>
          <w:color w:val="000000" w:themeColor="text1"/>
          <w:sz w:val="18"/>
        </w:rPr>
        <w:t>n only produces WMA3/WMA5 for the backtest forecast period.</w:t>
      </w:r>
    </w:p>
    <w:p w14:paraId="2CB703F4" w14:textId="77777777" w:rsidR="00A474E7" w:rsidRPr="004D5FDD" w:rsidRDefault="00937911">
      <w:pPr>
        <w:pStyle w:val="ListBullet"/>
        <w:spacing w:after="20"/>
        <w:rPr>
          <w:color w:val="000000" w:themeColor="text1"/>
        </w:rPr>
      </w:pPr>
      <w:r w:rsidRPr="004D5FDD">
        <w:rPr>
          <w:color w:val="000000" w:themeColor="text1"/>
          <w:sz w:val="18"/>
        </w:rPr>
        <w:t>Future actual leakage: the recursive WMA calculation uses forecasts as future inputs rather than the actual Qty values from the test period.</w:t>
      </w:r>
    </w:p>
    <w:p w14:paraId="041F7EC9" w14:textId="77777777" w:rsidR="00A474E7" w:rsidRPr="004D5FDD" w:rsidRDefault="00937911">
      <w:pPr>
        <w:pStyle w:val="ListBullet"/>
        <w:spacing w:after="20"/>
        <w:rPr>
          <w:color w:val="000000" w:themeColor="text1"/>
        </w:rPr>
      </w:pPr>
      <w:r w:rsidRPr="004D5FDD">
        <w:rPr>
          <w:color w:val="000000" w:themeColor="text1"/>
          <w:sz w:val="18"/>
        </w:rPr>
        <w:t xml:space="preserve">Rolling Average total: row values were correct but </w:t>
      </w:r>
      <w:r w:rsidRPr="004D5FDD">
        <w:rPr>
          <w:color w:val="000000" w:themeColor="text1"/>
          <w:sz w:val="18"/>
        </w:rPr>
        <w:t>the grand total was wrong. Forecast_Roll7_Total using SUMX over Date × SKU fixed the total-context issue.</w:t>
      </w:r>
    </w:p>
    <w:p w14:paraId="474FA203" w14:textId="77777777" w:rsidR="00A474E7" w:rsidRPr="004D5FDD" w:rsidRDefault="00937911">
      <w:pPr>
        <w:pStyle w:val="ListBullet"/>
        <w:spacing w:after="20"/>
        <w:rPr>
          <w:color w:val="000000" w:themeColor="text1"/>
        </w:rPr>
      </w:pPr>
      <w:r w:rsidRPr="004D5FDD">
        <w:rPr>
          <w:color w:val="000000" w:themeColor="text1"/>
          <w:sz w:val="18"/>
        </w:rPr>
        <w:t>Signed versus absolute error: signed error was retained for bias, while absolute error was used for MAE so positive and negative errors cannot cancel.</w:t>
      </w:r>
    </w:p>
    <w:p w14:paraId="55072162" w14:textId="77777777" w:rsidR="00A474E7" w:rsidRPr="004D5FDD" w:rsidRDefault="00937911">
      <w:pPr>
        <w:pStyle w:val="Heading1"/>
        <w:rPr>
          <w:color w:val="000000" w:themeColor="text1"/>
        </w:rPr>
      </w:pPr>
      <w:r w:rsidRPr="004D5FDD">
        <w:rPr>
          <w:color w:val="000000" w:themeColor="text1"/>
          <w:sz w:val="18"/>
        </w:rPr>
        <w:t>13. Final results</w:t>
      </w:r>
    </w:p>
    <w:p w14:paraId="0D9893B5" w14:textId="77777777" w:rsidR="00A474E7" w:rsidRPr="004D5FDD" w:rsidRDefault="00937911">
      <w:pPr>
        <w:spacing w:after="60"/>
        <w:rPr>
          <w:color w:val="000000" w:themeColor="text1"/>
        </w:rPr>
      </w:pPr>
      <w:r w:rsidRPr="004D5FDD">
        <w:rPr>
          <w:color w:val="000000" w:themeColor="text1"/>
          <w:sz w:val="18"/>
        </w:rPr>
        <w:t>The final result screenshot in the supplied project material reports:</w:t>
      </w:r>
    </w:p>
    <w:tbl>
      <w:tblPr>
        <w:tblStyle w:val="TableGrid"/>
        <w:tblW w:w="0" w:type="auto"/>
        <w:tblLook w:val="04A0" w:firstRow="1" w:lastRow="0" w:firstColumn="1" w:lastColumn="0" w:noHBand="0" w:noVBand="1"/>
      </w:tblPr>
      <w:tblGrid>
        <w:gridCol w:w="2592"/>
        <w:gridCol w:w="2592"/>
        <w:gridCol w:w="2592"/>
        <w:gridCol w:w="2592"/>
      </w:tblGrid>
      <w:tr w:rsidR="004D5FDD" w:rsidRPr="004D5FDD" w14:paraId="16CDAA10" w14:textId="77777777">
        <w:tc>
          <w:tcPr>
            <w:tcW w:w="2592" w:type="dxa"/>
          </w:tcPr>
          <w:p w14:paraId="316737D5" w14:textId="77777777" w:rsidR="00A474E7" w:rsidRPr="004D5FDD" w:rsidRDefault="00937911">
            <w:pPr>
              <w:rPr>
                <w:color w:val="000000" w:themeColor="text1"/>
              </w:rPr>
            </w:pPr>
            <w:r w:rsidRPr="004D5FDD">
              <w:rPr>
                <w:b/>
                <w:color w:val="000000" w:themeColor="text1"/>
                <w:sz w:val="16"/>
              </w:rPr>
              <w:t>Model</w:t>
            </w:r>
          </w:p>
        </w:tc>
        <w:tc>
          <w:tcPr>
            <w:tcW w:w="2592" w:type="dxa"/>
          </w:tcPr>
          <w:p w14:paraId="5FD5BF3E" w14:textId="77777777" w:rsidR="00A474E7" w:rsidRPr="004D5FDD" w:rsidRDefault="00937911">
            <w:pPr>
              <w:rPr>
                <w:color w:val="000000" w:themeColor="text1"/>
              </w:rPr>
            </w:pPr>
            <w:r w:rsidRPr="004D5FDD">
              <w:rPr>
                <w:b/>
                <w:color w:val="000000" w:themeColor="text1"/>
                <w:sz w:val="16"/>
              </w:rPr>
              <w:t>MAE</w:t>
            </w:r>
          </w:p>
        </w:tc>
        <w:tc>
          <w:tcPr>
            <w:tcW w:w="2592" w:type="dxa"/>
          </w:tcPr>
          <w:p w14:paraId="261697B3" w14:textId="77777777" w:rsidR="00A474E7" w:rsidRPr="004D5FDD" w:rsidRDefault="00937911">
            <w:pPr>
              <w:rPr>
                <w:color w:val="000000" w:themeColor="text1"/>
              </w:rPr>
            </w:pPr>
            <w:r w:rsidRPr="004D5FDD">
              <w:rPr>
                <w:b/>
                <w:color w:val="000000" w:themeColor="text1"/>
                <w:sz w:val="16"/>
              </w:rPr>
              <w:t>ME</w:t>
            </w:r>
          </w:p>
        </w:tc>
        <w:tc>
          <w:tcPr>
            <w:tcW w:w="2592" w:type="dxa"/>
          </w:tcPr>
          <w:p w14:paraId="4BC67043" w14:textId="77777777" w:rsidR="00A474E7" w:rsidRPr="004D5FDD" w:rsidRDefault="00937911">
            <w:pPr>
              <w:rPr>
                <w:color w:val="000000" w:themeColor="text1"/>
              </w:rPr>
            </w:pPr>
            <w:r w:rsidRPr="004D5FDD">
              <w:rPr>
                <w:b/>
                <w:color w:val="000000" w:themeColor="text1"/>
                <w:sz w:val="16"/>
              </w:rPr>
              <w:t>Conclusion</w:t>
            </w:r>
          </w:p>
        </w:tc>
      </w:tr>
      <w:tr w:rsidR="004D5FDD" w:rsidRPr="004D5FDD" w14:paraId="5AAEA629" w14:textId="77777777">
        <w:tc>
          <w:tcPr>
            <w:tcW w:w="2592" w:type="dxa"/>
          </w:tcPr>
          <w:p w14:paraId="6B01D49E" w14:textId="77777777" w:rsidR="00A474E7" w:rsidRPr="004D5FDD" w:rsidRDefault="00937911">
            <w:pPr>
              <w:rPr>
                <w:color w:val="000000" w:themeColor="text1"/>
              </w:rPr>
            </w:pPr>
            <w:r w:rsidRPr="004D5FDD">
              <w:rPr>
                <w:color w:val="000000" w:themeColor="text1"/>
                <w:sz w:val="16"/>
              </w:rPr>
              <w:t>WMA3</w:t>
            </w:r>
          </w:p>
        </w:tc>
        <w:tc>
          <w:tcPr>
            <w:tcW w:w="2592" w:type="dxa"/>
          </w:tcPr>
          <w:p w14:paraId="4046A311" w14:textId="77777777" w:rsidR="00A474E7" w:rsidRPr="004D5FDD" w:rsidRDefault="00937911">
            <w:pPr>
              <w:rPr>
                <w:color w:val="000000" w:themeColor="text1"/>
              </w:rPr>
            </w:pPr>
            <w:r w:rsidRPr="004D5FDD">
              <w:rPr>
                <w:color w:val="000000" w:themeColor="text1"/>
                <w:sz w:val="16"/>
              </w:rPr>
              <w:t>10.21</w:t>
            </w:r>
          </w:p>
        </w:tc>
        <w:tc>
          <w:tcPr>
            <w:tcW w:w="2592" w:type="dxa"/>
          </w:tcPr>
          <w:p w14:paraId="70EA8BC7" w14:textId="77777777" w:rsidR="00A474E7" w:rsidRPr="004D5FDD" w:rsidRDefault="00937911">
            <w:pPr>
              <w:rPr>
                <w:color w:val="000000" w:themeColor="text1"/>
              </w:rPr>
            </w:pPr>
            <w:r w:rsidRPr="004D5FDD">
              <w:rPr>
                <w:color w:val="000000" w:themeColor="text1"/>
                <w:sz w:val="16"/>
              </w:rPr>
              <w:t>-8.52</w:t>
            </w:r>
          </w:p>
        </w:tc>
        <w:tc>
          <w:tcPr>
            <w:tcW w:w="2592" w:type="dxa"/>
          </w:tcPr>
          <w:p w14:paraId="710151DE" w14:textId="77777777" w:rsidR="00A474E7" w:rsidRPr="004D5FDD" w:rsidRDefault="00937911">
            <w:pPr>
              <w:rPr>
                <w:color w:val="000000" w:themeColor="text1"/>
              </w:rPr>
            </w:pPr>
            <w:r w:rsidRPr="004D5FDD">
              <w:rPr>
                <w:color w:val="000000" w:themeColor="text1"/>
                <w:sz w:val="16"/>
              </w:rPr>
              <w:t>Under-forecast bias; highest MAE</w:t>
            </w:r>
          </w:p>
        </w:tc>
      </w:tr>
      <w:tr w:rsidR="004D5FDD" w:rsidRPr="004D5FDD" w14:paraId="1CBB9993" w14:textId="77777777">
        <w:tc>
          <w:tcPr>
            <w:tcW w:w="2592" w:type="dxa"/>
          </w:tcPr>
          <w:p w14:paraId="79295E1D" w14:textId="77777777" w:rsidR="00A474E7" w:rsidRPr="004D5FDD" w:rsidRDefault="00937911">
            <w:pPr>
              <w:rPr>
                <w:color w:val="000000" w:themeColor="text1"/>
              </w:rPr>
            </w:pPr>
            <w:r w:rsidRPr="004D5FDD">
              <w:rPr>
                <w:color w:val="000000" w:themeColor="text1"/>
                <w:sz w:val="16"/>
              </w:rPr>
              <w:t>WMA5</w:t>
            </w:r>
          </w:p>
        </w:tc>
        <w:tc>
          <w:tcPr>
            <w:tcW w:w="2592" w:type="dxa"/>
          </w:tcPr>
          <w:p w14:paraId="430C7BF7" w14:textId="77777777" w:rsidR="00A474E7" w:rsidRPr="004D5FDD" w:rsidRDefault="00937911">
            <w:pPr>
              <w:rPr>
                <w:color w:val="000000" w:themeColor="text1"/>
              </w:rPr>
            </w:pPr>
            <w:r w:rsidRPr="004D5FDD">
              <w:rPr>
                <w:color w:val="000000" w:themeColor="text1"/>
                <w:sz w:val="16"/>
              </w:rPr>
              <w:t>9.11</w:t>
            </w:r>
          </w:p>
        </w:tc>
        <w:tc>
          <w:tcPr>
            <w:tcW w:w="2592" w:type="dxa"/>
          </w:tcPr>
          <w:p w14:paraId="50FC8F44" w14:textId="77777777" w:rsidR="00A474E7" w:rsidRPr="004D5FDD" w:rsidRDefault="00937911">
            <w:pPr>
              <w:rPr>
                <w:color w:val="000000" w:themeColor="text1"/>
              </w:rPr>
            </w:pPr>
            <w:r w:rsidRPr="004D5FDD">
              <w:rPr>
                <w:color w:val="000000" w:themeColor="text1"/>
                <w:sz w:val="16"/>
              </w:rPr>
              <w:t>-6.22</w:t>
            </w:r>
          </w:p>
        </w:tc>
        <w:tc>
          <w:tcPr>
            <w:tcW w:w="2592" w:type="dxa"/>
          </w:tcPr>
          <w:p w14:paraId="04110A0F" w14:textId="77777777" w:rsidR="00A474E7" w:rsidRPr="004D5FDD" w:rsidRDefault="00937911">
            <w:pPr>
              <w:rPr>
                <w:color w:val="000000" w:themeColor="text1"/>
              </w:rPr>
            </w:pPr>
            <w:r w:rsidRPr="004D5FDD">
              <w:rPr>
                <w:color w:val="000000" w:themeColor="text1"/>
                <w:sz w:val="16"/>
              </w:rPr>
              <w:t>Under-forecast bias; better than WMA3</w:t>
            </w:r>
          </w:p>
        </w:tc>
      </w:tr>
      <w:tr w:rsidR="004D5FDD" w:rsidRPr="004D5FDD" w14:paraId="273D149E" w14:textId="77777777">
        <w:tc>
          <w:tcPr>
            <w:tcW w:w="2592" w:type="dxa"/>
          </w:tcPr>
          <w:p w14:paraId="63FF51C0" w14:textId="77777777" w:rsidR="00A474E7" w:rsidRPr="004D5FDD" w:rsidRDefault="00937911">
            <w:pPr>
              <w:rPr>
                <w:color w:val="000000" w:themeColor="text1"/>
              </w:rPr>
            </w:pPr>
            <w:r w:rsidRPr="004D5FDD">
              <w:rPr>
                <w:color w:val="000000" w:themeColor="text1"/>
                <w:sz w:val="16"/>
              </w:rPr>
              <w:t>Rolling Average</w:t>
            </w:r>
          </w:p>
        </w:tc>
        <w:tc>
          <w:tcPr>
            <w:tcW w:w="2592" w:type="dxa"/>
          </w:tcPr>
          <w:p w14:paraId="54F0192D" w14:textId="77777777" w:rsidR="00A474E7" w:rsidRPr="004D5FDD" w:rsidRDefault="00937911">
            <w:pPr>
              <w:rPr>
                <w:color w:val="000000" w:themeColor="text1"/>
              </w:rPr>
            </w:pPr>
            <w:r w:rsidRPr="004D5FDD">
              <w:rPr>
                <w:color w:val="000000" w:themeColor="text1"/>
                <w:sz w:val="16"/>
              </w:rPr>
              <w:t>7.94</w:t>
            </w:r>
          </w:p>
        </w:tc>
        <w:tc>
          <w:tcPr>
            <w:tcW w:w="2592" w:type="dxa"/>
          </w:tcPr>
          <w:p w14:paraId="1A02B8CE" w14:textId="77777777" w:rsidR="00A474E7" w:rsidRPr="004D5FDD" w:rsidRDefault="00937911">
            <w:pPr>
              <w:rPr>
                <w:color w:val="000000" w:themeColor="text1"/>
              </w:rPr>
            </w:pPr>
            <w:r w:rsidRPr="004D5FDD">
              <w:rPr>
                <w:color w:val="000000" w:themeColor="text1"/>
                <w:sz w:val="16"/>
              </w:rPr>
              <w:t>+1.61</w:t>
            </w:r>
          </w:p>
        </w:tc>
        <w:tc>
          <w:tcPr>
            <w:tcW w:w="2592" w:type="dxa"/>
          </w:tcPr>
          <w:p w14:paraId="75786810" w14:textId="77777777" w:rsidR="00A474E7" w:rsidRPr="004D5FDD" w:rsidRDefault="00937911">
            <w:pPr>
              <w:rPr>
                <w:color w:val="000000" w:themeColor="text1"/>
              </w:rPr>
            </w:pPr>
            <w:r w:rsidRPr="004D5FDD">
              <w:rPr>
                <w:color w:val="000000" w:themeColor="text1"/>
                <w:sz w:val="16"/>
              </w:rPr>
              <w:t>Lowest MAE; slight over-forecast bias</w:t>
            </w:r>
          </w:p>
        </w:tc>
      </w:tr>
    </w:tbl>
    <w:p w14:paraId="6D4CACF7" w14:textId="77777777" w:rsidR="00A474E7" w:rsidRPr="004D5FDD" w:rsidRDefault="00937911">
      <w:pPr>
        <w:spacing w:after="60"/>
        <w:rPr>
          <w:color w:val="000000" w:themeColor="text1"/>
        </w:rPr>
      </w:pPr>
      <w:r w:rsidRPr="004D5FDD">
        <w:rPr>
          <w:color w:val="000000" w:themeColor="text1"/>
          <w:sz w:val="18"/>
        </w:rPr>
        <w:t xml:space="preserve">Interpretation: the 7-day Rolling Average performed best on this backtest because it has the lowest MAE (7.94). Its ME of +1.61 indicates a small net over-forecast. WMA5 is the second-best method by MAE, while </w:t>
      </w:r>
      <w:r w:rsidRPr="004D5FDD">
        <w:rPr>
          <w:color w:val="000000" w:themeColor="text1"/>
          <w:sz w:val="18"/>
        </w:rPr>
        <w:t>WMA3 has the highest error. Both WMA methods have negative ME, indicating under-forecasting under the Forecast − Actual convention.</w:t>
      </w:r>
    </w:p>
    <w:p w14:paraId="31946915" w14:textId="77777777" w:rsidR="00A474E7" w:rsidRPr="004D5FDD" w:rsidRDefault="00937911">
      <w:pPr>
        <w:pStyle w:val="Heading1"/>
        <w:rPr>
          <w:color w:val="000000" w:themeColor="text1"/>
        </w:rPr>
      </w:pPr>
      <w:r w:rsidRPr="004D5FDD">
        <w:rPr>
          <w:color w:val="000000" w:themeColor="text1"/>
          <w:sz w:val="18"/>
        </w:rPr>
        <w:t>14. Final modelling structure</w:t>
      </w:r>
    </w:p>
    <w:tbl>
      <w:tblPr>
        <w:tblStyle w:val="TableGrid"/>
        <w:tblW w:w="0" w:type="auto"/>
        <w:tblLook w:val="04A0" w:firstRow="1" w:lastRow="0" w:firstColumn="1" w:lastColumn="0" w:noHBand="0" w:noVBand="1"/>
      </w:tblPr>
      <w:tblGrid>
        <w:gridCol w:w="5184"/>
        <w:gridCol w:w="5184"/>
      </w:tblGrid>
      <w:tr w:rsidR="004D5FDD" w:rsidRPr="004D5FDD" w14:paraId="66A4B934" w14:textId="77777777">
        <w:tc>
          <w:tcPr>
            <w:tcW w:w="5184" w:type="dxa"/>
          </w:tcPr>
          <w:p w14:paraId="25900D18" w14:textId="77777777" w:rsidR="00A474E7" w:rsidRPr="004D5FDD" w:rsidRDefault="00937911">
            <w:pPr>
              <w:rPr>
                <w:color w:val="000000" w:themeColor="text1"/>
              </w:rPr>
            </w:pPr>
            <w:r w:rsidRPr="004D5FDD">
              <w:rPr>
                <w:b/>
                <w:color w:val="000000" w:themeColor="text1"/>
                <w:sz w:val="16"/>
              </w:rPr>
              <w:t>Component</w:t>
            </w:r>
          </w:p>
        </w:tc>
        <w:tc>
          <w:tcPr>
            <w:tcW w:w="5184" w:type="dxa"/>
          </w:tcPr>
          <w:p w14:paraId="2253099E" w14:textId="77777777" w:rsidR="00A474E7" w:rsidRPr="004D5FDD" w:rsidRDefault="00937911">
            <w:pPr>
              <w:rPr>
                <w:color w:val="000000" w:themeColor="text1"/>
              </w:rPr>
            </w:pPr>
            <w:r w:rsidRPr="004D5FDD">
              <w:rPr>
                <w:b/>
                <w:color w:val="000000" w:themeColor="text1"/>
                <w:sz w:val="16"/>
              </w:rPr>
              <w:t>Purpose</w:t>
            </w:r>
          </w:p>
        </w:tc>
      </w:tr>
      <w:tr w:rsidR="004D5FDD" w:rsidRPr="004D5FDD" w14:paraId="03844D4B" w14:textId="77777777">
        <w:tc>
          <w:tcPr>
            <w:tcW w:w="5184" w:type="dxa"/>
          </w:tcPr>
          <w:p w14:paraId="5861F2AE" w14:textId="77777777" w:rsidR="00A474E7" w:rsidRPr="004D5FDD" w:rsidRDefault="00937911">
            <w:pPr>
              <w:rPr>
                <w:color w:val="000000" w:themeColor="text1"/>
              </w:rPr>
            </w:pPr>
            <w:r w:rsidRPr="004D5FDD">
              <w:rPr>
                <w:color w:val="000000" w:themeColor="text1"/>
                <w:sz w:val="16"/>
              </w:rPr>
              <w:t>Raw transactions</w:t>
            </w:r>
          </w:p>
        </w:tc>
        <w:tc>
          <w:tcPr>
            <w:tcW w:w="5184" w:type="dxa"/>
          </w:tcPr>
          <w:p w14:paraId="40A7E18A" w14:textId="77777777" w:rsidR="00A474E7" w:rsidRPr="004D5FDD" w:rsidRDefault="00937911">
            <w:pPr>
              <w:rPr>
                <w:color w:val="000000" w:themeColor="text1"/>
              </w:rPr>
            </w:pPr>
            <w:r w:rsidRPr="004D5FDD">
              <w:rPr>
                <w:color w:val="000000" w:themeColor="text1"/>
                <w:sz w:val="16"/>
              </w:rPr>
              <w:t>Source data</w:t>
            </w:r>
          </w:p>
        </w:tc>
      </w:tr>
      <w:tr w:rsidR="004D5FDD" w:rsidRPr="004D5FDD" w14:paraId="30F6E2F9" w14:textId="77777777">
        <w:tc>
          <w:tcPr>
            <w:tcW w:w="5184" w:type="dxa"/>
          </w:tcPr>
          <w:p w14:paraId="0595E7C7" w14:textId="77777777" w:rsidR="00A474E7" w:rsidRPr="004D5FDD" w:rsidRDefault="00937911">
            <w:pPr>
              <w:rPr>
                <w:color w:val="000000" w:themeColor="text1"/>
              </w:rPr>
            </w:pPr>
            <w:r w:rsidRPr="004D5FDD">
              <w:rPr>
                <w:color w:val="000000" w:themeColor="text1"/>
                <w:sz w:val="16"/>
              </w:rPr>
              <w:t>Daily aggregate</w:t>
            </w:r>
          </w:p>
        </w:tc>
        <w:tc>
          <w:tcPr>
            <w:tcW w:w="5184" w:type="dxa"/>
          </w:tcPr>
          <w:p w14:paraId="62E9733D" w14:textId="77777777" w:rsidR="00A474E7" w:rsidRPr="004D5FDD" w:rsidRDefault="00937911">
            <w:pPr>
              <w:rPr>
                <w:color w:val="000000" w:themeColor="text1"/>
              </w:rPr>
            </w:pPr>
            <w:r w:rsidRPr="004D5FDD">
              <w:rPr>
                <w:color w:val="000000" w:themeColor="text1"/>
                <w:sz w:val="16"/>
              </w:rPr>
              <w:t>SKU × Date demand</w:t>
            </w:r>
          </w:p>
        </w:tc>
      </w:tr>
      <w:tr w:rsidR="004D5FDD" w:rsidRPr="004D5FDD" w14:paraId="1B2465B6" w14:textId="77777777">
        <w:tc>
          <w:tcPr>
            <w:tcW w:w="5184" w:type="dxa"/>
          </w:tcPr>
          <w:p w14:paraId="0A6E2EF2" w14:textId="77777777" w:rsidR="00A474E7" w:rsidRPr="004D5FDD" w:rsidRDefault="00937911">
            <w:pPr>
              <w:rPr>
                <w:color w:val="000000" w:themeColor="text1"/>
              </w:rPr>
            </w:pPr>
            <w:r w:rsidRPr="004D5FDD">
              <w:rPr>
                <w:color w:val="000000" w:themeColor="text1"/>
                <w:sz w:val="16"/>
              </w:rPr>
              <w:t>Complete S</w:t>
            </w:r>
            <w:r w:rsidRPr="004D5FDD">
              <w:rPr>
                <w:color w:val="000000" w:themeColor="text1"/>
                <w:sz w:val="16"/>
              </w:rPr>
              <w:t>KU × Date grid</w:t>
            </w:r>
          </w:p>
        </w:tc>
        <w:tc>
          <w:tcPr>
            <w:tcW w:w="5184" w:type="dxa"/>
          </w:tcPr>
          <w:p w14:paraId="400BAE24" w14:textId="77777777" w:rsidR="00A474E7" w:rsidRPr="004D5FDD" w:rsidRDefault="00937911">
            <w:pPr>
              <w:rPr>
                <w:color w:val="000000" w:themeColor="text1"/>
              </w:rPr>
            </w:pPr>
            <w:r w:rsidRPr="004D5FDD">
              <w:rPr>
                <w:color w:val="000000" w:themeColor="text1"/>
                <w:sz w:val="16"/>
              </w:rPr>
              <w:t>Continuous daily modelling grain</w:t>
            </w:r>
          </w:p>
        </w:tc>
      </w:tr>
      <w:tr w:rsidR="004D5FDD" w:rsidRPr="004D5FDD" w14:paraId="1D688308" w14:textId="77777777">
        <w:tc>
          <w:tcPr>
            <w:tcW w:w="5184" w:type="dxa"/>
          </w:tcPr>
          <w:p w14:paraId="5E5EA74B" w14:textId="77777777" w:rsidR="00A474E7" w:rsidRPr="004D5FDD" w:rsidRDefault="00937911">
            <w:pPr>
              <w:rPr>
                <w:color w:val="000000" w:themeColor="text1"/>
              </w:rPr>
            </w:pPr>
            <w:proofErr w:type="spellStart"/>
            <w:r w:rsidRPr="004D5FDD">
              <w:rPr>
                <w:color w:val="000000" w:themeColor="text1"/>
                <w:sz w:val="16"/>
              </w:rPr>
              <w:t>DateTable</w:t>
            </w:r>
            <w:proofErr w:type="spellEnd"/>
          </w:p>
        </w:tc>
        <w:tc>
          <w:tcPr>
            <w:tcW w:w="5184" w:type="dxa"/>
          </w:tcPr>
          <w:p w14:paraId="7044E094" w14:textId="77777777" w:rsidR="00A474E7" w:rsidRPr="004D5FDD" w:rsidRDefault="00937911">
            <w:pPr>
              <w:rPr>
                <w:color w:val="000000" w:themeColor="text1"/>
              </w:rPr>
            </w:pPr>
            <w:r w:rsidRPr="004D5FDD">
              <w:rPr>
                <w:color w:val="000000" w:themeColor="text1"/>
                <w:sz w:val="16"/>
              </w:rPr>
              <w:t>Continuous calendar and time features</w:t>
            </w:r>
          </w:p>
        </w:tc>
      </w:tr>
      <w:tr w:rsidR="004D5FDD" w:rsidRPr="004D5FDD" w14:paraId="484A6DBB" w14:textId="77777777">
        <w:tc>
          <w:tcPr>
            <w:tcW w:w="5184" w:type="dxa"/>
          </w:tcPr>
          <w:p w14:paraId="4D7787B9" w14:textId="77777777" w:rsidR="00A474E7" w:rsidRPr="004D5FDD" w:rsidRDefault="00937911">
            <w:pPr>
              <w:rPr>
                <w:color w:val="000000" w:themeColor="text1"/>
              </w:rPr>
            </w:pPr>
            <w:proofErr w:type="spellStart"/>
            <w:r w:rsidRPr="004D5FDD">
              <w:rPr>
                <w:color w:val="000000" w:themeColor="text1"/>
                <w:sz w:val="16"/>
              </w:rPr>
              <w:t>forecast_ready</w:t>
            </w:r>
            <w:proofErr w:type="spellEnd"/>
          </w:p>
        </w:tc>
        <w:tc>
          <w:tcPr>
            <w:tcW w:w="5184" w:type="dxa"/>
          </w:tcPr>
          <w:p w14:paraId="7D9E986C" w14:textId="77777777" w:rsidR="00A474E7" w:rsidRPr="004D5FDD" w:rsidRDefault="00937911">
            <w:pPr>
              <w:rPr>
                <w:color w:val="000000" w:themeColor="text1"/>
              </w:rPr>
            </w:pPr>
            <w:r w:rsidRPr="004D5FDD">
              <w:rPr>
                <w:color w:val="000000" w:themeColor="text1"/>
                <w:sz w:val="16"/>
              </w:rPr>
              <w:t>Main rolling-average/test modelling table</w:t>
            </w:r>
          </w:p>
        </w:tc>
      </w:tr>
      <w:tr w:rsidR="004D5FDD" w:rsidRPr="004D5FDD" w14:paraId="65117BB5" w14:textId="77777777">
        <w:tc>
          <w:tcPr>
            <w:tcW w:w="5184" w:type="dxa"/>
          </w:tcPr>
          <w:p w14:paraId="6A607A92" w14:textId="77777777" w:rsidR="00A474E7" w:rsidRPr="004D5FDD" w:rsidRDefault="00937911">
            <w:pPr>
              <w:rPr>
                <w:color w:val="000000" w:themeColor="text1"/>
              </w:rPr>
            </w:pPr>
            <w:r w:rsidRPr="004D5FDD">
              <w:rPr>
                <w:color w:val="000000" w:themeColor="text1"/>
                <w:sz w:val="16"/>
              </w:rPr>
              <w:t>Forecast_WMA3/WMA5</w:t>
            </w:r>
          </w:p>
        </w:tc>
        <w:tc>
          <w:tcPr>
            <w:tcW w:w="5184" w:type="dxa"/>
          </w:tcPr>
          <w:p w14:paraId="124B1280" w14:textId="77777777" w:rsidR="00A474E7" w:rsidRPr="004D5FDD" w:rsidRDefault="00937911">
            <w:pPr>
              <w:rPr>
                <w:color w:val="000000" w:themeColor="text1"/>
              </w:rPr>
            </w:pPr>
            <w:r w:rsidRPr="004D5FDD">
              <w:rPr>
                <w:color w:val="000000" w:themeColor="text1"/>
                <w:sz w:val="16"/>
              </w:rPr>
              <w:t>Recursive WMA backtest table</w:t>
            </w:r>
          </w:p>
        </w:tc>
      </w:tr>
      <w:tr w:rsidR="004D5FDD" w:rsidRPr="004D5FDD" w14:paraId="57877210" w14:textId="77777777">
        <w:tc>
          <w:tcPr>
            <w:tcW w:w="5184" w:type="dxa"/>
          </w:tcPr>
          <w:p w14:paraId="6AC3CC55" w14:textId="77777777" w:rsidR="00A474E7" w:rsidRPr="004D5FDD" w:rsidRDefault="00937911">
            <w:pPr>
              <w:rPr>
                <w:color w:val="000000" w:themeColor="text1"/>
              </w:rPr>
            </w:pPr>
            <w:r w:rsidRPr="004D5FDD">
              <w:rPr>
                <w:color w:val="000000" w:themeColor="text1"/>
                <w:sz w:val="16"/>
              </w:rPr>
              <w:t>Error measures</w:t>
            </w:r>
          </w:p>
        </w:tc>
        <w:tc>
          <w:tcPr>
            <w:tcW w:w="5184" w:type="dxa"/>
          </w:tcPr>
          <w:p w14:paraId="7482C333" w14:textId="77777777" w:rsidR="00A474E7" w:rsidRPr="004D5FDD" w:rsidRDefault="00937911">
            <w:pPr>
              <w:rPr>
                <w:color w:val="000000" w:themeColor="text1"/>
              </w:rPr>
            </w:pPr>
            <w:r w:rsidRPr="004D5FDD">
              <w:rPr>
                <w:color w:val="000000" w:themeColor="text1"/>
                <w:sz w:val="16"/>
              </w:rPr>
              <w:t>Forecast accuracy and bias</w:t>
            </w:r>
          </w:p>
        </w:tc>
      </w:tr>
      <w:tr w:rsidR="004D5FDD" w:rsidRPr="004D5FDD" w14:paraId="56B627E1" w14:textId="77777777">
        <w:tc>
          <w:tcPr>
            <w:tcW w:w="5184" w:type="dxa"/>
          </w:tcPr>
          <w:p w14:paraId="022FB771" w14:textId="77777777" w:rsidR="00A474E7" w:rsidRPr="004D5FDD" w:rsidRDefault="00937911">
            <w:pPr>
              <w:rPr>
                <w:color w:val="000000" w:themeColor="text1"/>
              </w:rPr>
            </w:pPr>
            <w:r w:rsidRPr="004D5FDD">
              <w:rPr>
                <w:color w:val="000000" w:themeColor="text1"/>
                <w:sz w:val="16"/>
              </w:rPr>
              <w:t xml:space="preserve">MAE </w:t>
            </w:r>
            <w:r w:rsidRPr="004D5FDD">
              <w:rPr>
                <w:color w:val="000000" w:themeColor="text1"/>
                <w:sz w:val="16"/>
              </w:rPr>
              <w:t>cards</w:t>
            </w:r>
          </w:p>
        </w:tc>
        <w:tc>
          <w:tcPr>
            <w:tcW w:w="5184" w:type="dxa"/>
          </w:tcPr>
          <w:p w14:paraId="7B9D258A" w14:textId="77777777" w:rsidR="00A474E7" w:rsidRPr="004D5FDD" w:rsidRDefault="00937911">
            <w:pPr>
              <w:rPr>
                <w:color w:val="000000" w:themeColor="text1"/>
              </w:rPr>
            </w:pPr>
            <w:r w:rsidRPr="004D5FDD">
              <w:rPr>
                <w:color w:val="000000" w:themeColor="text1"/>
                <w:sz w:val="16"/>
              </w:rPr>
              <w:t>Model comparison by accuracy</w:t>
            </w:r>
          </w:p>
        </w:tc>
      </w:tr>
      <w:tr w:rsidR="004D5FDD" w:rsidRPr="004D5FDD" w14:paraId="6285BBD4" w14:textId="77777777">
        <w:tc>
          <w:tcPr>
            <w:tcW w:w="5184" w:type="dxa"/>
          </w:tcPr>
          <w:p w14:paraId="2524C02D" w14:textId="77777777" w:rsidR="00A474E7" w:rsidRPr="004D5FDD" w:rsidRDefault="00937911">
            <w:pPr>
              <w:rPr>
                <w:color w:val="000000" w:themeColor="text1"/>
              </w:rPr>
            </w:pPr>
            <w:r w:rsidRPr="004D5FDD">
              <w:rPr>
                <w:color w:val="000000" w:themeColor="text1"/>
                <w:sz w:val="16"/>
              </w:rPr>
              <w:t>ME cards</w:t>
            </w:r>
          </w:p>
        </w:tc>
        <w:tc>
          <w:tcPr>
            <w:tcW w:w="5184" w:type="dxa"/>
          </w:tcPr>
          <w:p w14:paraId="0DED453C" w14:textId="77777777" w:rsidR="00A474E7" w:rsidRPr="004D5FDD" w:rsidRDefault="00937911">
            <w:pPr>
              <w:rPr>
                <w:color w:val="000000" w:themeColor="text1"/>
              </w:rPr>
            </w:pPr>
            <w:r w:rsidRPr="004D5FDD">
              <w:rPr>
                <w:color w:val="000000" w:themeColor="text1"/>
                <w:sz w:val="16"/>
              </w:rPr>
              <w:t>Model comparison by bias</w:t>
            </w:r>
          </w:p>
        </w:tc>
      </w:tr>
    </w:tbl>
    <w:p w14:paraId="3F839439" w14:textId="77777777" w:rsidR="00A474E7" w:rsidRPr="004D5FDD" w:rsidRDefault="00937911">
      <w:pPr>
        <w:pStyle w:val="Heading1"/>
        <w:rPr>
          <w:color w:val="000000" w:themeColor="text1"/>
        </w:rPr>
      </w:pPr>
      <w:r w:rsidRPr="004D5FDD">
        <w:rPr>
          <w:color w:val="000000" w:themeColor="text1"/>
          <w:sz w:val="18"/>
        </w:rPr>
        <w:t>15. Key lessons</w:t>
      </w:r>
    </w:p>
    <w:p w14:paraId="35DA313D" w14:textId="77777777" w:rsidR="00A474E7" w:rsidRPr="004D5FDD" w:rsidRDefault="00937911">
      <w:pPr>
        <w:pStyle w:val="ListBullet"/>
        <w:spacing w:after="20"/>
        <w:rPr>
          <w:color w:val="000000" w:themeColor="text1"/>
        </w:rPr>
      </w:pPr>
      <w:r w:rsidRPr="004D5FDD">
        <w:rPr>
          <w:color w:val="000000" w:themeColor="text1"/>
          <w:sz w:val="18"/>
        </w:rPr>
        <w:t>A forecast must not use future actual demand during backtesting.</w:t>
      </w:r>
    </w:p>
    <w:p w14:paraId="0E9FC588" w14:textId="77777777" w:rsidR="00A474E7" w:rsidRPr="004D5FDD" w:rsidRDefault="00937911">
      <w:pPr>
        <w:pStyle w:val="ListBullet"/>
        <w:spacing w:after="20"/>
        <w:rPr>
          <w:color w:val="000000" w:themeColor="text1"/>
        </w:rPr>
      </w:pPr>
      <w:r w:rsidRPr="004D5FDD">
        <w:rPr>
          <w:color w:val="000000" w:themeColor="text1"/>
          <w:sz w:val="18"/>
        </w:rPr>
        <w:lastRenderedPageBreak/>
        <w:t>Historical zero demand and future unknown demand are different concepts.</w:t>
      </w:r>
    </w:p>
    <w:p w14:paraId="2269BA1D" w14:textId="77777777" w:rsidR="00A474E7" w:rsidRPr="004D5FDD" w:rsidRDefault="00937911">
      <w:pPr>
        <w:pStyle w:val="ListBullet"/>
        <w:spacing w:after="20"/>
        <w:rPr>
          <w:color w:val="000000" w:themeColor="text1"/>
        </w:rPr>
      </w:pPr>
      <w:r w:rsidRPr="004D5FDD">
        <w:rPr>
          <w:color w:val="000000" w:themeColor="text1"/>
          <w:sz w:val="18"/>
        </w:rPr>
        <w:t xml:space="preserve">Recursive forecasting requires </w:t>
      </w:r>
      <w:r w:rsidRPr="004D5FDD">
        <w:rPr>
          <w:color w:val="000000" w:themeColor="text1"/>
          <w:sz w:val="18"/>
        </w:rPr>
        <w:t>the previous forecast to become the next input.</w:t>
      </w:r>
    </w:p>
    <w:p w14:paraId="4D15BDDB" w14:textId="77777777" w:rsidR="00A474E7" w:rsidRPr="004D5FDD" w:rsidRDefault="00937911">
      <w:pPr>
        <w:pStyle w:val="ListBullet"/>
        <w:spacing w:after="20"/>
        <w:rPr>
          <w:color w:val="000000" w:themeColor="text1"/>
        </w:rPr>
      </w:pPr>
      <w:r w:rsidRPr="004D5FDD">
        <w:rPr>
          <w:color w:val="000000" w:themeColor="text1"/>
          <w:sz w:val="18"/>
        </w:rPr>
        <w:t>Power Query List.Accumulate is useful when recursion is required.</w:t>
      </w:r>
    </w:p>
    <w:p w14:paraId="562153CC" w14:textId="77777777" w:rsidR="00A474E7" w:rsidRPr="004D5FDD" w:rsidRDefault="00937911">
      <w:pPr>
        <w:pStyle w:val="ListBullet"/>
        <w:spacing w:after="20"/>
        <w:rPr>
          <w:color w:val="000000" w:themeColor="text1"/>
        </w:rPr>
      </w:pPr>
      <w:r w:rsidRPr="004D5FDD">
        <w:rPr>
          <w:color w:val="000000" w:themeColor="text1"/>
          <w:sz w:val="18"/>
        </w:rPr>
        <w:t>DAX measures can behave differently at row and total level because of filter context.</w:t>
      </w:r>
    </w:p>
    <w:p w14:paraId="57989FC3" w14:textId="77777777" w:rsidR="00A474E7" w:rsidRPr="004D5FDD" w:rsidRDefault="00937911">
      <w:pPr>
        <w:pStyle w:val="ListBullet"/>
        <w:spacing w:after="20"/>
        <w:rPr>
          <w:color w:val="000000" w:themeColor="text1"/>
        </w:rPr>
      </w:pPr>
      <w:r w:rsidRPr="004D5FDD">
        <w:rPr>
          <w:color w:val="000000" w:themeColor="text1"/>
          <w:sz w:val="18"/>
        </w:rPr>
        <w:t>MAE answers how accurate the forecast is; ME answers whe</w:t>
      </w:r>
      <w:r w:rsidRPr="004D5FDD">
        <w:rPr>
          <w:color w:val="000000" w:themeColor="text1"/>
          <w:sz w:val="18"/>
        </w:rPr>
        <w:t>ther it systematically over- or under-forecasts.</w:t>
      </w:r>
    </w:p>
    <w:p w14:paraId="1535CFD6" w14:textId="77777777" w:rsidR="00A474E7" w:rsidRPr="004D5FDD" w:rsidRDefault="00937911">
      <w:pPr>
        <w:pStyle w:val="ListBullet"/>
        <w:spacing w:after="20"/>
        <w:rPr>
          <w:color w:val="000000" w:themeColor="text1"/>
        </w:rPr>
      </w:pPr>
      <w:r w:rsidRPr="004D5FDD">
        <w:rPr>
          <w:color w:val="000000" w:themeColor="text1"/>
          <w:sz w:val="18"/>
        </w:rPr>
        <w:t>The current winner is Rolling Average on this specific holdout period; additional backtest windows would be needed before treating that as a general model-selection conclusion.</w:t>
      </w:r>
    </w:p>
    <w:sectPr w:rsidR="00A474E7" w:rsidRPr="004D5FDD"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2A136" w14:textId="77777777" w:rsidR="00937911" w:rsidRDefault="00937911">
      <w:pPr>
        <w:spacing w:after="0" w:line="240" w:lineRule="auto"/>
      </w:pPr>
      <w:r>
        <w:separator/>
      </w:r>
    </w:p>
  </w:endnote>
  <w:endnote w:type="continuationSeparator" w:id="0">
    <w:p w14:paraId="33244F24" w14:textId="77777777" w:rsidR="00937911" w:rsidRDefault="00937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DEAC6" w14:textId="77777777" w:rsidR="00A474E7" w:rsidRDefault="00937911">
    <w:pPr>
      <w:pStyle w:val="Footer"/>
      <w:jc w:val="center"/>
    </w:pPr>
    <w:r>
      <w:rPr>
        <w:sz w:val="14"/>
      </w:rPr>
      <w:t xml:space="preserve">Retail </w:t>
    </w:r>
    <w:r>
      <w:rPr>
        <w:sz w:val="14"/>
      </w:rPr>
      <w:t>Forecasting Project — Steps Taken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3FE2D" w14:textId="77777777" w:rsidR="00937911" w:rsidRDefault="00937911">
      <w:pPr>
        <w:spacing w:after="0" w:line="240" w:lineRule="auto"/>
      </w:pPr>
      <w:r>
        <w:separator/>
      </w:r>
    </w:p>
  </w:footnote>
  <w:footnote w:type="continuationSeparator" w:id="0">
    <w:p w14:paraId="3E45F6EE" w14:textId="77777777" w:rsidR="00937911" w:rsidRDefault="00937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04487">
    <w:abstractNumId w:val="8"/>
  </w:num>
  <w:num w:numId="2" w16cid:durableId="961955717">
    <w:abstractNumId w:val="6"/>
  </w:num>
  <w:num w:numId="3" w16cid:durableId="137311367">
    <w:abstractNumId w:val="5"/>
  </w:num>
  <w:num w:numId="4" w16cid:durableId="549071170">
    <w:abstractNumId w:val="4"/>
  </w:num>
  <w:num w:numId="5" w16cid:durableId="1574395081">
    <w:abstractNumId w:val="7"/>
  </w:num>
  <w:num w:numId="6" w16cid:durableId="1799569046">
    <w:abstractNumId w:val="3"/>
  </w:num>
  <w:num w:numId="7" w16cid:durableId="1226379653">
    <w:abstractNumId w:val="2"/>
  </w:num>
  <w:num w:numId="8" w16cid:durableId="498425461">
    <w:abstractNumId w:val="1"/>
  </w:num>
  <w:num w:numId="9" w16cid:durableId="1306621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FDD"/>
    <w:rsid w:val="00937911"/>
    <w:rsid w:val="00A474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6CF42"/>
  <w14:defaultImageDpi w14:val="300"/>
  <w15:docId w15:val="{3A3D7624-31B2-4744-A678-87EB4B055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rPr>
      <w:rFonts w:ascii="Consolas" w:hAnsi="Consolas"/>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2598</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Tasmiya Zaheer</cp:lastModifiedBy>
  <cp:revision>2</cp:revision>
  <dcterms:created xsi:type="dcterms:W3CDTF">2013-12-23T23:15:00Z</dcterms:created>
  <dcterms:modified xsi:type="dcterms:W3CDTF">2026-10-08T12:33:00Z</dcterms:modified>
  <cp:category/>
</cp:coreProperties>
</file>