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44"/>
        </w:rPr>
        <w:t>Capstone Project Status Report</w:t>
      </w:r>
    </w:p>
    <w:p>
      <w:pPr>
        <w:jc w:val="center"/>
      </w:pPr>
      <w:r>
        <w:rPr>
          <w:rFonts w:ascii="Calibri" w:hAnsi="Calibri" w:eastAsia="Calibri"/>
          <w:b/>
          <w:sz w:val="24"/>
        </w:rPr>
        <w:t>CSE 4098 Capstone B: A Data-Driven Model for Predicting Students Intentions to Pursue Higher Studies Abroad</w:t>
      </w:r>
    </w:p>
    <w:p>
      <w:pPr>
        <w:jc w:val="center"/>
      </w:pPr>
      <w:r>
        <w:rPr>
          <w:rFonts w:ascii="Calibri" w:hAnsi="Calibri" w:eastAsia="Calibri"/>
          <w:b w:val="0"/>
          <w:sz w:val="22"/>
        </w:rPr>
        <w:t>Full Technical Inventory of Data, Variables, Pipelines, Models, Ablation, XAI, Risk Tiers, and DSS</w:t>
      </w:r>
      <w:r>
        <w:rPr>
          <w:rFonts w:ascii="Calibri" w:hAnsi="Calibri" w:eastAsia="Calibri"/>
          <w:b w:val="0"/>
          <w:sz w:val="20"/>
        </w:rPr>
        <w:br/>
        <w:t>Repository: C:\Users\RR\Capstone</w:t>
      </w:r>
    </w:p>
    <w:p>
      <w:pPr>
        <w:pStyle w:val="Heading1"/>
      </w:pPr>
      <w:r>
        <w:rPr>
          <w:rFonts w:ascii="Calibri" w:hAnsi="Calibri" w:eastAsia="Calibri"/>
          <w:b/>
          <w:sz w:val="32"/>
        </w:rPr>
        <w:t>1. Research Goal</w:t>
      </w:r>
    </w:p>
    <w:p>
      <w:pPr>
        <w:spacing w:after="120"/>
      </w:pPr>
      <w:r>
        <w:rPr>
          <w:rFonts w:ascii="Calibri" w:hAnsi="Calibri" w:eastAsia="Calibri"/>
          <w:b w:val="0"/>
          <w:sz w:val="22"/>
        </w:rPr>
        <w:t>Predict whether a student will continue their higher-studies-abroad pathway (Continuation = Yes/No) from pre-enrollment / intake attributes under different political periods.</w:t>
      </w:r>
    </w:p>
    <w:p>
      <w:pPr>
        <w:spacing w:after="120"/>
      </w:pPr>
      <w:r>
        <w:rPr>
          <w:rFonts w:ascii="Calibri" w:hAnsi="Calibri" w:eastAsia="Calibri"/>
          <w:b w:val="0"/>
          <w:sz w:val="22"/>
        </w:rPr>
        <w:t>Binary target:</w:t>
      </w:r>
    </w:p>
    <w:p>
      <w:pPr>
        <w:spacing w:after="120"/>
      </w:pPr>
      <w:r>
        <w:rPr>
          <w:rFonts w:ascii="Calibri" w:hAnsi="Calibri" w:eastAsia="Calibri"/>
          <w:b w:val="0"/>
          <w:sz w:val="22"/>
        </w:rPr>
        <w:t>- Continuation_Bin = 1 -&gt; continues</w:t>
      </w:r>
    </w:p>
    <w:p>
      <w:pPr>
        <w:spacing w:after="120"/>
      </w:pPr>
      <w:r>
        <w:rPr>
          <w:rFonts w:ascii="Calibri" w:hAnsi="Calibri" w:eastAsia="Calibri"/>
          <w:b w:val="0"/>
          <w:sz w:val="22"/>
        </w:rPr>
        <w:t>- Continuation_Bin = 0 -&gt; does not continue</w:t>
      </w:r>
    </w:p>
    <w:p>
      <w:pPr>
        <w:spacing w:after="120"/>
      </w:pPr>
      <w:r>
        <w:rPr>
          <w:rFonts w:ascii="Calibri" w:hAnsi="Calibri" w:eastAsia="Calibri"/>
          <w:b w:val="0"/>
          <w:sz w:val="22"/>
        </w:rPr>
        <w:t>Class balance on the 6,000-row master set: 1500 Yes (25%) / 4500 No (75%).</w:t>
      </w:r>
    </w:p>
    <w:p>
      <w:pPr>
        <w:pStyle w:val="Heading1"/>
      </w:pPr>
      <w:r>
        <w:rPr>
          <w:rFonts w:ascii="Calibri" w:hAnsi="Calibri" w:eastAsia="Calibri"/>
          <w:b/>
          <w:sz w:val="32"/>
        </w:rPr>
        <w:t>2. What Has Been Built (Phase Map)</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sz w:val="20"/>
              </w:rPr>
              <w:t>Phase</w:t>
            </w:r>
          </w:p>
        </w:tc>
        <w:tc>
          <w:tcPr>
            <w:tcW w:type="dxa" w:w="3216"/>
          </w:tcPr>
          <w:p>
            <w:r/>
            <w:r>
              <w:rPr>
                <w:rFonts w:ascii="Calibri" w:hAnsi="Calibri" w:eastAsia="Calibri"/>
                <w:b/>
                <w:sz w:val="20"/>
              </w:rPr>
              <w:t>Status</w:t>
            </w:r>
          </w:p>
        </w:tc>
        <w:tc>
          <w:tcPr>
            <w:tcW w:type="dxa" w:w="3216"/>
          </w:tcPr>
          <w:p>
            <w:r/>
            <w:r>
              <w:rPr>
                <w:rFonts w:ascii="Calibri" w:hAnsi="Calibri" w:eastAsia="Calibri"/>
                <w:b/>
                <w:sz w:val="20"/>
              </w:rPr>
              <w:t>Key artifact(s)</w:t>
            </w:r>
          </w:p>
        </w:tc>
      </w:tr>
      <w:tr>
        <w:tc>
          <w:tcPr>
            <w:tcW w:type="dxa" w:w="3216"/>
          </w:tcPr>
          <w:p>
            <w:r/>
            <w:r>
              <w:rPr>
                <w:rFonts w:ascii="Calibri" w:hAnsi="Calibri" w:eastAsia="Calibri"/>
                <w:b w:val="0"/>
                <w:sz w:val="18"/>
              </w:rPr>
              <w:t>Data collection (5 political windows x 1200)</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Excel sources + cleaned CSVs</w:t>
            </w:r>
          </w:p>
        </w:tc>
      </w:tr>
      <w:tr>
        <w:tc>
          <w:tcPr>
            <w:tcW w:type="dxa" w:w="3216"/>
          </w:tcPr>
          <w:p>
            <w:r/>
            <w:r>
              <w:rPr>
                <w:rFonts w:ascii="Calibri" w:hAnsi="Calibri" w:eastAsia="Calibri"/>
                <w:b w:val="0"/>
                <w:sz w:val="18"/>
              </w:rPr>
              <w:t>Early label-encoded pipeline</w:t>
            </w:r>
          </w:p>
        </w:tc>
        <w:tc>
          <w:tcPr>
            <w:tcW w:type="dxa" w:w="3216"/>
          </w:tcPr>
          <w:p>
            <w:r/>
            <w:r>
              <w:rPr>
                <w:rFonts w:ascii="Calibri" w:hAnsi="Calibri" w:eastAsia="Calibri"/>
                <w:b w:val="0"/>
                <w:sz w:val="18"/>
              </w:rPr>
              <w:t>Done (legacy)</w:t>
            </w:r>
          </w:p>
        </w:tc>
        <w:tc>
          <w:tcPr>
            <w:tcW w:type="dxa" w:w="3216"/>
          </w:tcPr>
          <w:p>
            <w:r/>
            <w:r>
              <w:rPr>
                <w:rFonts w:ascii="Calibri" w:hAnsi="Calibri" w:eastAsia="Calibri"/>
                <w:b w:val="0"/>
                <w:sz w:val="18"/>
              </w:rPr>
              <w:t>main.py, model_comparison.py</w:t>
            </w:r>
          </w:p>
        </w:tc>
      </w:tr>
      <w:tr>
        <w:tc>
          <w:tcPr>
            <w:tcW w:type="dxa" w:w="3216"/>
          </w:tcPr>
          <w:p>
            <w:r/>
            <w:r>
              <w:rPr>
                <w:rFonts w:ascii="Calibri" w:hAnsi="Calibri" w:eastAsia="Calibri"/>
                <w:b w:val="0"/>
                <w:sz w:val="18"/>
              </w:rPr>
              <w:t>Methodology pipeline (OHE + Papers 1/2)</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common.py, master_6000_engineered.csv</w:t>
            </w:r>
          </w:p>
        </w:tc>
      </w:tr>
      <w:tr>
        <w:tc>
          <w:tcPr>
            <w:tcW w:type="dxa" w:w="3216"/>
          </w:tcPr>
          <w:p>
            <w:r/>
            <w:r>
              <w:rPr>
                <w:rFonts w:ascii="Calibri" w:hAnsi="Calibri" w:eastAsia="Calibri"/>
                <w:b w:val="0"/>
                <w:sz w:val="18"/>
              </w:rPr>
              <w:t>Paper 1 (XGBoost + threshold 0.73)</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results_paper1/</w:t>
            </w:r>
          </w:p>
        </w:tc>
      </w:tr>
      <w:tr>
        <w:tc>
          <w:tcPr>
            <w:tcW w:type="dxa" w:w="3216"/>
          </w:tcPr>
          <w:p>
            <w:r/>
            <w:r>
              <w:rPr>
                <w:rFonts w:ascii="Calibri" w:hAnsi="Calibri" w:eastAsia="Calibri"/>
                <w:b w:val="0"/>
                <w:sz w:val="18"/>
              </w:rPr>
              <w:t>Paper 2 (GB / stacking)</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results_paper2/</w:t>
            </w:r>
          </w:p>
        </w:tc>
      </w:tr>
      <w:tr>
        <w:tc>
          <w:tcPr>
            <w:tcW w:type="dxa" w:w="3216"/>
          </w:tcPr>
          <w:p>
            <w:r/>
            <w:r>
              <w:rPr>
                <w:rFonts w:ascii="Calibri" w:hAnsi="Calibri" w:eastAsia="Calibri"/>
                <w:b w:val="0"/>
                <w:sz w:val="18"/>
              </w:rPr>
              <w:t>Ablation study</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05_ablation_study.py, results_ablation/</w:t>
            </w:r>
          </w:p>
        </w:tc>
      </w:tr>
      <w:tr>
        <w:tc>
          <w:tcPr>
            <w:tcW w:type="dxa" w:w="3216"/>
          </w:tcPr>
          <w:p>
            <w:r/>
            <w:r>
              <w:rPr>
                <w:rFonts w:ascii="Calibri" w:hAnsi="Calibri" w:eastAsia="Calibri"/>
                <w:b w:val="0"/>
                <w:sz w:val="18"/>
              </w:rPr>
              <w:t>Explainable AI (SHAP)</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06_xai_analysis.py, results_xai/</w:t>
            </w:r>
          </w:p>
        </w:tc>
      </w:tr>
      <w:tr>
        <w:tc>
          <w:tcPr>
            <w:tcW w:type="dxa" w:w="3216"/>
          </w:tcPr>
          <w:p>
            <w:r/>
            <w:r>
              <w:rPr>
                <w:rFonts w:ascii="Calibri" w:hAnsi="Calibri" w:eastAsia="Calibri"/>
                <w:b w:val="0"/>
                <w:sz w:val="18"/>
              </w:rPr>
              <w:t>Risk tiers</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risk_analyzer.py</w:t>
            </w:r>
          </w:p>
        </w:tc>
      </w:tr>
      <w:tr>
        <w:tc>
          <w:tcPr>
            <w:tcW w:type="dxa" w:w="3216"/>
          </w:tcPr>
          <w:p>
            <w:r/>
            <w:r>
              <w:rPr>
                <w:rFonts w:ascii="Calibri" w:hAnsi="Calibri" w:eastAsia="Calibri"/>
                <w:b w:val="0"/>
                <w:sz w:val="18"/>
              </w:rPr>
              <w:t>Decision Support System</w:t>
            </w:r>
          </w:p>
        </w:tc>
        <w:tc>
          <w:tcPr>
            <w:tcW w:type="dxa" w:w="3216"/>
          </w:tcPr>
          <w:p>
            <w:r/>
            <w:r>
              <w:rPr>
                <w:rFonts w:ascii="Calibri" w:hAnsi="Calibri" w:eastAsia="Calibri"/>
                <w:b w:val="0"/>
                <w:sz w:val="18"/>
              </w:rPr>
              <w:t>Done</w:t>
            </w:r>
          </w:p>
        </w:tc>
        <w:tc>
          <w:tcPr>
            <w:tcW w:type="dxa" w:w="3216"/>
          </w:tcPr>
          <w:p>
            <w:r/>
            <w:r>
              <w:rPr>
                <w:rFonts w:ascii="Calibri" w:hAnsi="Calibri" w:eastAsia="Calibri"/>
                <w:b w:val="0"/>
                <w:sz w:val="18"/>
              </w:rPr>
              <w:t>07_dss_app.py</w:t>
            </w:r>
          </w:p>
        </w:tc>
      </w:tr>
    </w:tbl>
    <w:p/>
    <w:p>
      <w:pPr>
        <w:spacing w:after="120"/>
      </w:pPr>
      <w:r>
        <w:rPr>
          <w:rFonts w:ascii="Calibri" w:hAnsi="Calibri" w:eastAsia="Calibri"/>
          <w:b w:val="0"/>
          <w:sz w:val="22"/>
        </w:rPr>
        <w:t>There are two preprocessing paradigms in this repo. Only the methodology one matches the saved .joblib models used by ablation / XAI / DSS.</w:t>
      </w:r>
    </w:p>
    <w:p>
      <w:pPr>
        <w:pStyle w:val="Heading1"/>
      </w:pPr>
      <w:r>
        <w:rPr>
          <w:rFonts w:ascii="Calibri" w:hAnsi="Calibri" w:eastAsia="Calibri"/>
          <w:b/>
          <w:sz w:val="32"/>
        </w:rPr>
        <w:t>3. Repository Structure</w:t>
      </w:r>
    </w:p>
    <w:p>
      <w:pPr>
        <w:spacing w:after="120"/>
      </w:pPr>
      <w:r>
        <w:rPr>
          <w:rFonts w:ascii="Calibri" w:hAnsi="Calibri" w:eastAsia="Calibri"/>
          <w:b w:val="0"/>
          <w:sz w:val="22"/>
        </w:rPr>
        <w:t>Capstone/</w:t>
        <w:br/>
        <w:t xml:space="preserve">  common.py                     Shared methodology API</w:t>
        <w:br/>
        <w:t xml:space="preserve">  main.py                       Legacy LabelEncoder cleaning of all 5 periods</w:t>
        <w:br/>
        <w:t xml:space="preserve">  model_comparison.py           Legacy LR vs RF on label-encoded data</w:t>
        <w:br/>
        <w:t xml:space="preserve">  05_ablation_study.py</w:t>
        <w:br/>
        <w:t xml:space="preserve">  06_xai_analysis.py</w:t>
        <w:br/>
        <w:t xml:space="preserve">  risk_analyzer.py</w:t>
        <w:br/>
        <w:t xml:space="preserve">  07_dss_app.py</w:t>
        <w:br/>
        <w:t xml:space="preserve">  requirements.txt</w:t>
        <w:br/>
        <w:t xml:space="preserve">  Datasets/</w:t>
        <w:br/>
        <w:t xml:space="preserve">    master_6000_engineered.csv      MODEL-COMPATIBLE 6K table (26 cols)</w:t>
        <w:br/>
        <w:t xml:space="preserve">    merged_all_5_datasets_clean.csv Legacy label-encoded 6K</w:t>
        <w:br/>
        <w:t xml:space="preserve">    *_clean.csv                     Per-period legacy cleans</w:t>
        <w:br/>
        <w:t xml:space="preserve">    quality_report.txt</w:t>
        <w:br/>
        <w:t xml:space="preserve">    Dataset_Description_Report.md</w:t>
        <w:br/>
        <w:t xml:space="preserve">    early LR/RF plots + CSVs</w:t>
        <w:br/>
        <w:t xml:space="preserve">  results_paper1/</w:t>
        <w:br/>
        <w:t xml:space="preserve">    xgboost_tuned_final.joblib</w:t>
        <w:br/>
        <w:t xml:space="preserve">    xgb_threshold_search.csv</w:t>
        <w:br/>
        <w:t xml:space="preserve">    paper1_model_comparison.csv</w:t>
        <w:br/>
        <w:t xml:space="preserve">  results_paper2/</w:t>
        <w:br/>
        <w:t xml:space="preserve">    gradient_boosting.joblib        DSS / ablation / XAI model</w:t>
        <w:br/>
        <w:t xml:space="preserve">    paper2_model_comparison.csv</w:t>
        <w:br/>
        <w:t xml:space="preserve">  results_ablation/</w:t>
        <w:br/>
        <w:t xml:space="preserve">    ablation_results.csv</w:t>
        <w:br/>
        <w:t xml:space="preserve">    ablation_results.png</w:t>
        <w:br/>
        <w:t xml:space="preserve">  results_xai/</w:t>
        <w:br/>
        <w:t xml:space="preserve">    shap_summary.png</w:t>
        <w:br/>
        <w:t xml:space="preserve">    shap_waterfall_test_5493.png</w:t>
      </w:r>
    </w:p>
    <w:p>
      <w:pPr>
        <w:pStyle w:val="Heading1"/>
      </w:pPr>
      <w:r>
        <w:rPr>
          <w:rFonts w:ascii="Calibri" w:hAnsi="Calibri" w:eastAsia="Calibri"/>
          <w:b/>
          <w:sz w:val="32"/>
        </w:rPr>
        <w:t>4. Dataset Corpus</w:t>
      </w:r>
    </w:p>
    <w:p>
      <w:pPr>
        <w:pStyle w:val="Heading2"/>
      </w:pPr>
      <w:r>
        <w:rPr>
          <w:rFonts w:ascii="Calibri" w:hAnsi="Calibri" w:eastAsia="Calibri"/>
          <w:b/>
          <w:sz w:val="26"/>
        </w:rPr>
        <w:t>4.1 Source periods (each 1,200 rows)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sz w:val="20"/>
              </w:rPr>
              <w:t>Political phase label (methodology)</w:t>
            </w:r>
          </w:p>
        </w:tc>
        <w:tc>
          <w:tcPr>
            <w:tcW w:type="dxa" w:w="3216"/>
          </w:tcPr>
          <w:p>
            <w:r/>
            <w:r>
              <w:rPr>
                <w:rFonts w:ascii="Calibri" w:hAnsi="Calibri" w:eastAsia="Calibri"/>
                <w:b/>
                <w:sz w:val="20"/>
              </w:rPr>
              <w:t>Source file</w:t>
            </w:r>
          </w:p>
        </w:tc>
        <w:tc>
          <w:tcPr>
            <w:tcW w:type="dxa" w:w="3216"/>
          </w:tcPr>
          <w:p>
            <w:r/>
            <w:r>
              <w:rPr>
                <w:rFonts w:ascii="Calibri" w:hAnsi="Calibri" w:eastAsia="Calibri"/>
                <w:b/>
                <w:sz w:val="20"/>
              </w:rPr>
              <w:t>Phase_Number</w:t>
            </w:r>
          </w:p>
        </w:tc>
      </w:tr>
      <w:tr>
        <w:tc>
          <w:tcPr>
            <w:tcW w:type="dxa" w:w="3216"/>
          </w:tcPr>
          <w:p>
            <w:r/>
            <w:r>
              <w:rPr>
                <w:rFonts w:ascii="Calibri" w:hAnsi="Calibri" w:eastAsia="Calibri"/>
                <w:b w:val="0"/>
                <w:sz w:val="18"/>
              </w:rPr>
              <w:t>Stable</w:t>
            </w:r>
          </w:p>
        </w:tc>
        <w:tc>
          <w:tcPr>
            <w:tcW w:type="dxa" w:w="3216"/>
          </w:tcPr>
          <w:p>
            <w:r/>
            <w:r>
              <w:rPr>
                <w:rFonts w:ascii="Calibri" w:hAnsi="Calibri" w:eastAsia="Calibri"/>
                <w:b w:val="0"/>
                <w:sz w:val="18"/>
              </w:rPr>
              <w:t>stable.xlsx</w:t>
            </w:r>
          </w:p>
        </w:tc>
        <w:tc>
          <w:tcPr>
            <w:tcW w:type="dxa" w:w="3216"/>
          </w:tcPr>
          <w:p>
            <w:r/>
            <w:r>
              <w:rPr>
                <w:rFonts w:ascii="Calibri" w:hAnsi="Calibri" w:eastAsia="Calibri"/>
                <w:b w:val="0"/>
                <w:sz w:val="18"/>
              </w:rPr>
              <w:t>1</w:t>
            </w:r>
          </w:p>
        </w:tc>
      </w:tr>
      <w:tr>
        <w:tc>
          <w:tcPr>
            <w:tcW w:type="dxa" w:w="3216"/>
          </w:tcPr>
          <w:p>
            <w:r/>
            <w:r>
              <w:rPr>
                <w:rFonts w:ascii="Calibri" w:hAnsi="Calibri" w:eastAsia="Calibri"/>
                <w:b w:val="0"/>
                <w:sz w:val="18"/>
              </w:rPr>
              <w:t>Unstable</w:t>
            </w:r>
          </w:p>
        </w:tc>
        <w:tc>
          <w:tcPr>
            <w:tcW w:type="dxa" w:w="3216"/>
          </w:tcPr>
          <w:p>
            <w:r/>
            <w:r>
              <w:rPr>
                <w:rFonts w:ascii="Calibri" w:hAnsi="Calibri" w:eastAsia="Calibri"/>
                <w:b w:val="0"/>
                <w:sz w:val="18"/>
              </w:rPr>
              <w:t>unstable.xlsx</w:t>
            </w:r>
          </w:p>
        </w:tc>
        <w:tc>
          <w:tcPr>
            <w:tcW w:type="dxa" w:w="3216"/>
          </w:tcPr>
          <w:p>
            <w:r/>
            <w:r>
              <w:rPr>
                <w:rFonts w:ascii="Calibri" w:hAnsi="Calibri" w:eastAsia="Calibri"/>
                <w:b w:val="0"/>
                <w:sz w:val="18"/>
              </w:rPr>
              <w:t>2</w:t>
            </w:r>
          </w:p>
        </w:tc>
      </w:tr>
      <w:tr>
        <w:tc>
          <w:tcPr>
            <w:tcW w:type="dxa" w:w="3216"/>
          </w:tcPr>
          <w:p>
            <w:r/>
            <w:r>
              <w:rPr>
                <w:rFonts w:ascii="Calibri" w:hAnsi="Calibri" w:eastAsia="Calibri"/>
                <w:b w:val="0"/>
                <w:sz w:val="18"/>
              </w:rPr>
              <w:t>Transitional phase 1st 5 months</w:t>
            </w:r>
          </w:p>
        </w:tc>
        <w:tc>
          <w:tcPr>
            <w:tcW w:type="dxa" w:w="3216"/>
          </w:tcPr>
          <w:p>
            <w:r/>
            <w:r>
              <w:rPr>
                <w:rFonts w:ascii="Calibri" w:hAnsi="Calibri" w:eastAsia="Calibri"/>
                <w:b w:val="0"/>
                <w:sz w:val="18"/>
              </w:rPr>
              <w:t>transitional phase 1.xlsx</w:t>
            </w:r>
          </w:p>
        </w:tc>
        <w:tc>
          <w:tcPr>
            <w:tcW w:type="dxa" w:w="3216"/>
          </w:tcPr>
          <w:p>
            <w:r/>
            <w:r>
              <w:rPr>
                <w:rFonts w:ascii="Calibri" w:hAnsi="Calibri" w:eastAsia="Calibri"/>
                <w:b w:val="0"/>
                <w:sz w:val="18"/>
              </w:rPr>
              <w:t>3</w:t>
            </w:r>
          </w:p>
        </w:tc>
      </w:tr>
      <w:tr>
        <w:tc>
          <w:tcPr>
            <w:tcW w:type="dxa" w:w="3216"/>
          </w:tcPr>
          <w:p>
            <w:r/>
            <w:r>
              <w:rPr>
                <w:rFonts w:ascii="Calibri" w:hAnsi="Calibri" w:eastAsia="Calibri"/>
                <w:b w:val="0"/>
                <w:sz w:val="18"/>
              </w:rPr>
              <w:t>Transitional phase Last 5 months</w:t>
            </w:r>
          </w:p>
        </w:tc>
        <w:tc>
          <w:tcPr>
            <w:tcW w:type="dxa" w:w="3216"/>
          </w:tcPr>
          <w:p>
            <w:r/>
            <w:r>
              <w:rPr>
                <w:rFonts w:ascii="Calibri" w:hAnsi="Calibri" w:eastAsia="Calibri"/>
                <w:b w:val="0"/>
                <w:sz w:val="18"/>
              </w:rPr>
              <w:t>transitional phase 2.xlsx</w:t>
            </w:r>
          </w:p>
        </w:tc>
        <w:tc>
          <w:tcPr>
            <w:tcW w:type="dxa" w:w="3216"/>
          </w:tcPr>
          <w:p>
            <w:r/>
            <w:r>
              <w:rPr>
                <w:rFonts w:ascii="Calibri" w:hAnsi="Calibri" w:eastAsia="Calibri"/>
                <w:b w:val="0"/>
                <w:sz w:val="18"/>
              </w:rPr>
              <w:t>4</w:t>
            </w:r>
          </w:p>
        </w:tc>
      </w:tr>
      <w:tr>
        <w:tc>
          <w:tcPr>
            <w:tcW w:type="dxa" w:w="3216"/>
          </w:tcPr>
          <w:p>
            <w:r/>
            <w:r>
              <w:rPr>
                <w:rFonts w:ascii="Calibri" w:hAnsi="Calibri" w:eastAsia="Calibri"/>
                <w:b w:val="0"/>
                <w:sz w:val="18"/>
              </w:rPr>
              <w:t>Newly Elected</w:t>
            </w:r>
          </w:p>
        </w:tc>
        <w:tc>
          <w:tcPr>
            <w:tcW w:type="dxa" w:w="3216"/>
          </w:tcPr>
          <w:p>
            <w:r/>
            <w:r>
              <w:rPr>
                <w:rFonts w:ascii="Calibri" w:hAnsi="Calibri" w:eastAsia="Calibri"/>
                <w:b w:val="0"/>
                <w:sz w:val="18"/>
              </w:rPr>
              <w:t>Transitional.xlsx</w:t>
            </w:r>
          </w:p>
        </w:tc>
        <w:tc>
          <w:tcPr>
            <w:tcW w:type="dxa" w:w="3216"/>
          </w:tcPr>
          <w:p>
            <w:r/>
            <w:r>
              <w:rPr>
                <w:rFonts w:ascii="Calibri" w:hAnsi="Calibri" w:eastAsia="Calibri"/>
                <w:b w:val="0"/>
                <w:sz w:val="18"/>
              </w:rPr>
              <w:t>5</w:t>
            </w:r>
          </w:p>
        </w:tc>
      </w:tr>
    </w:tbl>
    <w:p/>
    <w:p>
      <w:pPr>
        <w:spacing w:after="120"/>
      </w:pPr>
      <w:r>
        <w:rPr>
          <w:rFonts w:ascii="Calibri" w:hAnsi="Calibri" w:eastAsia="Calibri"/>
          <w:b w:val="0"/>
          <w:sz w:val="22"/>
        </w:rPr>
        <w:t>Total: 6,000 students.</w:t>
      </w:r>
    </w:p>
    <w:p>
      <w:pPr>
        <w:pStyle w:val="Heading2"/>
      </w:pPr>
      <w:r>
        <w:rPr>
          <w:rFonts w:ascii="Calibri" w:hAnsi="Calibri" w:eastAsia="Calibri"/>
          <w:b/>
          <w:sz w:val="26"/>
        </w:rPr>
        <w:t>4.2 Intake date span (engineered master)</w:t>
      </w:r>
    </w:p>
    <w:p>
      <w:pPr>
        <w:spacing w:after="120"/>
      </w:pPr>
      <w:r>
        <w:rPr>
          <w:rFonts w:ascii="Calibri" w:hAnsi="Calibri" w:eastAsia="Calibri"/>
          <w:b w:val="0"/>
          <w:sz w:val="22"/>
        </w:rPr>
        <w:t>2023-11-01 to 2026-06-30</w:t>
      </w:r>
    </w:p>
    <w:p>
      <w:pPr>
        <w:pStyle w:val="Heading2"/>
      </w:pPr>
      <w:r>
        <w:rPr>
          <w:rFonts w:ascii="Calibri" w:hAnsi="Calibri" w:eastAsia="Calibri"/>
          <w:b/>
          <w:sz w:val="26"/>
        </w:rPr>
        <w:t>4.3 Raw required columns (before engineering)</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sz w:val="20"/>
              </w:rPr>
              <w:t>Variable</w:t>
            </w:r>
          </w:p>
        </w:tc>
        <w:tc>
          <w:tcPr>
            <w:tcW w:type="dxa" w:w="4824"/>
          </w:tcPr>
          <w:p>
            <w:r/>
            <w:r>
              <w:rPr>
                <w:rFonts w:ascii="Calibri" w:hAnsi="Calibri" w:eastAsia="Calibri"/>
                <w:b/>
                <w:sz w:val="20"/>
              </w:rPr>
              <w:t>Meaning</w:t>
            </w:r>
          </w:p>
        </w:tc>
      </w:tr>
      <w:tr>
        <w:tc>
          <w:tcPr>
            <w:tcW w:type="dxa" w:w="4824"/>
          </w:tcPr>
          <w:p>
            <w:r/>
            <w:r>
              <w:rPr>
                <w:rFonts w:ascii="Calibri" w:hAnsi="Calibri" w:eastAsia="Calibri"/>
                <w:b w:val="0"/>
                <w:sz w:val="18"/>
              </w:rPr>
              <w:t>Name</w:t>
            </w:r>
          </w:p>
        </w:tc>
        <w:tc>
          <w:tcPr>
            <w:tcW w:type="dxa" w:w="4824"/>
          </w:tcPr>
          <w:p>
            <w:r/>
            <w:r>
              <w:rPr>
                <w:rFonts w:ascii="Calibri" w:hAnsi="Calibri" w:eastAsia="Calibri"/>
                <w:b w:val="0"/>
                <w:sz w:val="18"/>
              </w:rPr>
              <w:t>Student identifier / name</w:t>
            </w:r>
          </w:p>
        </w:tc>
      </w:tr>
      <w:tr>
        <w:tc>
          <w:tcPr>
            <w:tcW w:type="dxa" w:w="4824"/>
          </w:tcPr>
          <w:p>
            <w:r/>
            <w:r>
              <w:rPr>
                <w:rFonts w:ascii="Calibri" w:hAnsi="Calibri" w:eastAsia="Calibri"/>
                <w:b w:val="0"/>
                <w:sz w:val="18"/>
              </w:rPr>
              <w:t>Result</w:t>
            </w:r>
          </w:p>
        </w:tc>
        <w:tc>
          <w:tcPr>
            <w:tcW w:type="dxa" w:w="4824"/>
          </w:tcPr>
          <w:p>
            <w:r/>
            <w:r>
              <w:rPr>
                <w:rFonts w:ascii="Calibri" w:hAnsi="Calibri" w:eastAsia="Calibri"/>
                <w:b w:val="0"/>
                <w:sz w:val="18"/>
              </w:rPr>
              <w:t>GPA / academic result (approx 2.00-3.99)</w:t>
            </w:r>
          </w:p>
        </w:tc>
      </w:tr>
      <w:tr>
        <w:tc>
          <w:tcPr>
            <w:tcW w:type="dxa" w:w="4824"/>
          </w:tcPr>
          <w:p>
            <w:r/>
            <w:r>
              <w:rPr>
                <w:rFonts w:ascii="Calibri" w:hAnsi="Calibri" w:eastAsia="Calibri"/>
                <w:b w:val="0"/>
                <w:sz w:val="18"/>
              </w:rPr>
              <w:t>Course</w:t>
            </w:r>
          </w:p>
        </w:tc>
        <w:tc>
          <w:tcPr>
            <w:tcW w:type="dxa" w:w="4824"/>
          </w:tcPr>
          <w:p>
            <w:r/>
            <w:r>
              <w:rPr>
                <w:rFonts w:ascii="Calibri" w:hAnsi="Calibri" w:eastAsia="Calibri"/>
                <w:b w:val="0"/>
                <w:sz w:val="18"/>
              </w:rPr>
              <w:t>Intended program (23 values)</w:t>
            </w:r>
          </w:p>
        </w:tc>
      </w:tr>
      <w:tr>
        <w:tc>
          <w:tcPr>
            <w:tcW w:type="dxa" w:w="4824"/>
          </w:tcPr>
          <w:p>
            <w:r/>
            <w:r>
              <w:rPr>
                <w:rFonts w:ascii="Calibri" w:hAnsi="Calibri" w:eastAsia="Calibri"/>
                <w:b w:val="0"/>
                <w:sz w:val="18"/>
              </w:rPr>
              <w:t>Country</w:t>
            </w:r>
          </w:p>
        </w:tc>
        <w:tc>
          <w:tcPr>
            <w:tcW w:type="dxa" w:w="4824"/>
          </w:tcPr>
          <w:p>
            <w:r/>
            <w:r>
              <w:rPr>
                <w:rFonts w:ascii="Calibri" w:hAnsi="Calibri" w:eastAsia="Calibri"/>
                <w:b w:val="0"/>
                <w:sz w:val="18"/>
              </w:rPr>
              <w:t>Destination country (8)</w:t>
            </w:r>
          </w:p>
        </w:tc>
      </w:tr>
      <w:tr>
        <w:tc>
          <w:tcPr>
            <w:tcW w:type="dxa" w:w="4824"/>
          </w:tcPr>
          <w:p>
            <w:r/>
            <w:r>
              <w:rPr>
                <w:rFonts w:ascii="Calibri" w:hAnsi="Calibri" w:eastAsia="Calibri"/>
                <w:b w:val="0"/>
                <w:sz w:val="18"/>
              </w:rPr>
              <w:t>Institution</w:t>
            </w:r>
          </w:p>
        </w:tc>
        <w:tc>
          <w:tcPr>
            <w:tcW w:type="dxa" w:w="4824"/>
          </w:tcPr>
          <w:p>
            <w:r/>
            <w:r>
              <w:rPr>
                <w:rFonts w:ascii="Calibri" w:hAnsi="Calibri" w:eastAsia="Calibri"/>
                <w:b w:val="0"/>
                <w:sz w:val="18"/>
              </w:rPr>
              <w:t>Destination university (19)</w:t>
            </w:r>
          </w:p>
        </w:tc>
      </w:tr>
      <w:tr>
        <w:tc>
          <w:tcPr>
            <w:tcW w:type="dxa" w:w="4824"/>
          </w:tcPr>
          <w:p>
            <w:r/>
            <w:r>
              <w:rPr>
                <w:rFonts w:ascii="Calibri" w:hAnsi="Calibri" w:eastAsia="Calibri"/>
                <w:b w:val="0"/>
                <w:sz w:val="18"/>
              </w:rPr>
              <w:t>Date Intake</w:t>
            </w:r>
          </w:p>
        </w:tc>
        <w:tc>
          <w:tcPr>
            <w:tcW w:type="dxa" w:w="4824"/>
          </w:tcPr>
          <w:p>
            <w:r/>
            <w:r>
              <w:rPr>
                <w:rFonts w:ascii="Calibri" w:hAnsi="Calibri" w:eastAsia="Calibri"/>
                <w:b w:val="0"/>
                <w:sz w:val="18"/>
              </w:rPr>
              <w:t>Intake/application date</w:t>
            </w:r>
          </w:p>
        </w:tc>
      </w:tr>
      <w:tr>
        <w:tc>
          <w:tcPr>
            <w:tcW w:type="dxa" w:w="4824"/>
          </w:tcPr>
          <w:p>
            <w:r/>
            <w:r>
              <w:rPr>
                <w:rFonts w:ascii="Calibri" w:hAnsi="Calibri" w:eastAsia="Calibri"/>
                <w:b w:val="0"/>
                <w:sz w:val="18"/>
              </w:rPr>
              <w:t>Budget</w:t>
            </w:r>
          </w:p>
        </w:tc>
        <w:tc>
          <w:tcPr>
            <w:tcW w:type="dxa" w:w="4824"/>
          </w:tcPr>
          <w:p>
            <w:r/>
            <w:r>
              <w:rPr>
                <w:rFonts w:ascii="Calibri" w:hAnsi="Calibri" w:eastAsia="Calibri"/>
                <w:b w:val="0"/>
                <w:sz w:val="18"/>
              </w:rPr>
              <w:t>Budget band: Below 10k, 10-15K, 16-20K</w:t>
            </w:r>
          </w:p>
        </w:tc>
      </w:tr>
      <w:tr>
        <w:tc>
          <w:tcPr>
            <w:tcW w:type="dxa" w:w="4824"/>
          </w:tcPr>
          <w:p>
            <w:r/>
            <w:r>
              <w:rPr>
                <w:rFonts w:ascii="Calibri" w:hAnsi="Calibri" w:eastAsia="Calibri"/>
                <w:b w:val="0"/>
                <w:sz w:val="18"/>
              </w:rPr>
              <w:t>Researched</w:t>
            </w:r>
          </w:p>
        </w:tc>
        <w:tc>
          <w:tcPr>
            <w:tcW w:type="dxa" w:w="4824"/>
          </w:tcPr>
          <w:p>
            <w:r/>
            <w:r>
              <w:rPr>
                <w:rFonts w:ascii="Calibri" w:hAnsi="Calibri" w:eastAsia="Calibri"/>
                <w:b w:val="0"/>
                <w:sz w:val="18"/>
              </w:rPr>
              <w:t>Yes / No whether options were researched</w:t>
            </w:r>
          </w:p>
        </w:tc>
      </w:tr>
      <w:tr>
        <w:tc>
          <w:tcPr>
            <w:tcW w:type="dxa" w:w="4824"/>
          </w:tcPr>
          <w:p>
            <w:r/>
            <w:r>
              <w:rPr>
                <w:rFonts w:ascii="Calibri" w:hAnsi="Calibri" w:eastAsia="Calibri"/>
                <w:b w:val="0"/>
                <w:sz w:val="18"/>
              </w:rPr>
              <w:t>Political_Phase</w:t>
            </w:r>
          </w:p>
        </w:tc>
        <w:tc>
          <w:tcPr>
            <w:tcW w:type="dxa" w:w="4824"/>
          </w:tcPr>
          <w:p>
            <w:r/>
            <w:r>
              <w:rPr>
                <w:rFonts w:ascii="Calibri" w:hAnsi="Calibri" w:eastAsia="Calibri"/>
                <w:b w:val="0"/>
                <w:sz w:val="18"/>
              </w:rPr>
              <w:t>Political window label</w:t>
            </w:r>
          </w:p>
        </w:tc>
      </w:tr>
      <w:tr>
        <w:tc>
          <w:tcPr>
            <w:tcW w:type="dxa" w:w="4824"/>
          </w:tcPr>
          <w:p>
            <w:r/>
            <w:r>
              <w:rPr>
                <w:rFonts w:ascii="Calibri" w:hAnsi="Calibri" w:eastAsia="Calibri"/>
                <w:b w:val="0"/>
                <w:sz w:val="18"/>
              </w:rPr>
              <w:t>Budget_Level</w:t>
            </w:r>
          </w:p>
        </w:tc>
        <w:tc>
          <w:tcPr>
            <w:tcW w:type="dxa" w:w="4824"/>
          </w:tcPr>
          <w:p>
            <w:r/>
            <w:r>
              <w:rPr>
                <w:rFonts w:ascii="Calibri" w:hAnsi="Calibri" w:eastAsia="Calibri"/>
                <w:b w:val="0"/>
                <w:sz w:val="18"/>
              </w:rPr>
              <w:t>Low / Medium / High</w:t>
            </w:r>
          </w:p>
        </w:tc>
      </w:tr>
      <w:tr>
        <w:tc>
          <w:tcPr>
            <w:tcW w:type="dxa" w:w="4824"/>
          </w:tcPr>
          <w:p>
            <w:r/>
            <w:r>
              <w:rPr>
                <w:rFonts w:ascii="Calibri" w:hAnsi="Calibri" w:eastAsia="Calibri"/>
                <w:b w:val="0"/>
                <w:sz w:val="18"/>
              </w:rPr>
              <w:t>Academic_Level</w:t>
            </w:r>
          </w:p>
        </w:tc>
        <w:tc>
          <w:tcPr>
            <w:tcW w:type="dxa" w:w="4824"/>
          </w:tcPr>
          <w:p>
            <w:r/>
            <w:r>
              <w:rPr>
                <w:rFonts w:ascii="Calibri" w:hAnsi="Calibri" w:eastAsia="Calibri"/>
                <w:b w:val="0"/>
                <w:sz w:val="18"/>
              </w:rPr>
              <w:t>Low / Medium / High</w:t>
            </w:r>
          </w:p>
        </w:tc>
      </w:tr>
      <w:tr>
        <w:tc>
          <w:tcPr>
            <w:tcW w:type="dxa" w:w="4824"/>
          </w:tcPr>
          <w:p>
            <w:r/>
            <w:r>
              <w:rPr>
                <w:rFonts w:ascii="Calibri" w:hAnsi="Calibri" w:eastAsia="Calibri"/>
                <w:b w:val="0"/>
                <w:sz w:val="18"/>
              </w:rPr>
              <w:t>Continuation</w:t>
            </w:r>
          </w:p>
        </w:tc>
        <w:tc>
          <w:tcPr>
            <w:tcW w:type="dxa" w:w="4824"/>
          </w:tcPr>
          <w:p>
            <w:r/>
            <w:r>
              <w:rPr>
                <w:rFonts w:ascii="Calibri" w:hAnsi="Calibri" w:eastAsia="Calibri"/>
                <w:b w:val="0"/>
                <w:sz w:val="18"/>
              </w:rPr>
              <w:t>Target: Yes / No</w:t>
            </w:r>
          </w:p>
        </w:tc>
      </w:tr>
    </w:tbl>
    <w:p/>
    <w:p>
      <w:pPr>
        <w:pStyle w:val="Heading1"/>
      </w:pPr>
      <w:r>
        <w:rPr>
          <w:rFonts w:ascii="Calibri" w:hAnsi="Calibri" w:eastAsia="Calibri"/>
          <w:b/>
          <w:sz w:val="32"/>
        </w:rPr>
        <w:t>5. Complete Variable Dictionary (master_6000_engineered.csv)</w:t>
      </w:r>
    </w:p>
    <w:p>
      <w:pPr>
        <w:spacing w:after="120"/>
      </w:pPr>
      <w:r>
        <w:rPr>
          <w:rFonts w:ascii="Calibri" w:hAnsi="Calibri" w:eastAsia="Calibri"/>
          <w:b w:val="0"/>
          <w:sz w:val="22"/>
        </w:rPr>
        <w:t>Shape: (6000, 26)</w:t>
      </w:r>
    </w:p>
    <w:p>
      <w:pPr>
        <w:pStyle w:val="Heading2"/>
      </w:pPr>
      <w:r>
        <w:rPr>
          <w:rFonts w:ascii="Calibri" w:hAnsi="Calibri" w:eastAsia="Calibri"/>
          <w:b/>
          <w:sz w:val="26"/>
        </w:rPr>
        <w:t>5.1 Identifiers / meta (NOT model inputs)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sz w:val="20"/>
              </w:rPr>
              <w:t>Column</w:t>
            </w:r>
          </w:p>
        </w:tc>
        <w:tc>
          <w:tcPr>
            <w:tcW w:type="dxa" w:w="3216"/>
          </w:tcPr>
          <w:p>
            <w:r/>
            <w:r>
              <w:rPr>
                <w:rFonts w:ascii="Calibri" w:hAnsi="Calibri" w:eastAsia="Calibri"/>
                <w:b/>
                <w:sz w:val="20"/>
              </w:rPr>
              <w:t>Type</w:t>
            </w:r>
          </w:p>
        </w:tc>
        <w:tc>
          <w:tcPr>
            <w:tcW w:type="dxa" w:w="3216"/>
          </w:tcPr>
          <w:p>
            <w:r/>
            <w:r>
              <w:rPr>
                <w:rFonts w:ascii="Calibri" w:hAnsi="Calibri" w:eastAsia="Calibri"/>
                <w:b/>
                <w:sz w:val="20"/>
              </w:rPr>
              <w:t>Role</w:t>
            </w:r>
          </w:p>
        </w:tc>
      </w:tr>
      <w:tr>
        <w:tc>
          <w:tcPr>
            <w:tcW w:type="dxa" w:w="3216"/>
          </w:tcPr>
          <w:p>
            <w:r/>
            <w:r>
              <w:rPr>
                <w:rFonts w:ascii="Calibri" w:hAnsi="Calibri" w:eastAsia="Calibri"/>
                <w:b w:val="0"/>
                <w:sz w:val="18"/>
              </w:rPr>
              <w:t>Name</w:t>
            </w:r>
          </w:p>
        </w:tc>
        <w:tc>
          <w:tcPr>
            <w:tcW w:type="dxa" w:w="3216"/>
          </w:tcPr>
          <w:p>
            <w:r/>
            <w:r>
              <w:rPr>
                <w:rFonts w:ascii="Calibri" w:hAnsi="Calibri" w:eastAsia="Calibri"/>
                <w:b w:val="0"/>
                <w:sz w:val="18"/>
              </w:rPr>
              <w:t>object</w:t>
            </w:r>
          </w:p>
        </w:tc>
        <w:tc>
          <w:tcPr>
            <w:tcW w:type="dxa" w:w="3216"/>
          </w:tcPr>
          <w:p>
            <w:r/>
            <w:r>
              <w:rPr>
                <w:rFonts w:ascii="Calibri" w:hAnsi="Calibri" w:eastAsia="Calibri"/>
                <w:b w:val="0"/>
                <w:sz w:val="18"/>
              </w:rPr>
              <w:t>Identifier; dropped before modeling</w:t>
            </w:r>
          </w:p>
        </w:tc>
      </w:tr>
      <w:tr>
        <w:tc>
          <w:tcPr>
            <w:tcW w:type="dxa" w:w="3216"/>
          </w:tcPr>
          <w:p>
            <w:r/>
            <w:r>
              <w:rPr>
                <w:rFonts w:ascii="Calibri" w:hAnsi="Calibri" w:eastAsia="Calibri"/>
                <w:b w:val="0"/>
                <w:sz w:val="18"/>
              </w:rPr>
              <w:t>Source_File</w:t>
            </w:r>
          </w:p>
        </w:tc>
        <w:tc>
          <w:tcPr>
            <w:tcW w:type="dxa" w:w="3216"/>
          </w:tcPr>
          <w:p>
            <w:r/>
            <w:r>
              <w:rPr>
                <w:rFonts w:ascii="Calibri" w:hAnsi="Calibri" w:eastAsia="Calibri"/>
                <w:b w:val="0"/>
                <w:sz w:val="18"/>
              </w:rPr>
              <w:t>object</w:t>
            </w:r>
          </w:p>
        </w:tc>
        <w:tc>
          <w:tcPr>
            <w:tcW w:type="dxa" w:w="3216"/>
          </w:tcPr>
          <w:p>
            <w:r/>
            <w:r>
              <w:rPr>
                <w:rFonts w:ascii="Calibri" w:hAnsi="Calibri" w:eastAsia="Calibri"/>
                <w:b w:val="0"/>
                <w:sz w:val="18"/>
              </w:rPr>
              <w:t>Origin Excel filename; dropped</w:t>
            </w:r>
          </w:p>
        </w:tc>
      </w:tr>
      <w:tr>
        <w:tc>
          <w:tcPr>
            <w:tcW w:type="dxa" w:w="3216"/>
          </w:tcPr>
          <w:p>
            <w:r/>
            <w:r>
              <w:rPr>
                <w:rFonts w:ascii="Calibri" w:hAnsi="Calibri" w:eastAsia="Calibri"/>
                <w:b w:val="0"/>
                <w:sz w:val="18"/>
              </w:rPr>
              <w:t>Date Intake</w:t>
            </w:r>
          </w:p>
        </w:tc>
        <w:tc>
          <w:tcPr>
            <w:tcW w:type="dxa" w:w="3216"/>
          </w:tcPr>
          <w:p>
            <w:r/>
            <w:r>
              <w:rPr>
                <w:rFonts w:ascii="Calibri" w:hAnsi="Calibri" w:eastAsia="Calibri"/>
                <w:b w:val="0"/>
                <w:sz w:val="18"/>
              </w:rPr>
              <w:t>object/date</w:t>
            </w:r>
          </w:p>
        </w:tc>
        <w:tc>
          <w:tcPr>
            <w:tcW w:type="dxa" w:w="3216"/>
          </w:tcPr>
          <w:p>
            <w:r/>
            <w:r>
              <w:rPr>
                <w:rFonts w:ascii="Calibri" w:hAnsi="Calibri" w:eastAsia="Calibri"/>
                <w:b w:val="0"/>
                <w:sz w:val="18"/>
              </w:rPr>
              <w:t>Used to derive date features, then dropped from X</w:t>
            </w:r>
          </w:p>
        </w:tc>
      </w:tr>
      <w:tr>
        <w:tc>
          <w:tcPr>
            <w:tcW w:type="dxa" w:w="3216"/>
          </w:tcPr>
          <w:p>
            <w:r/>
            <w:r>
              <w:rPr>
                <w:rFonts w:ascii="Calibri" w:hAnsi="Calibri" w:eastAsia="Calibri"/>
                <w:b w:val="0"/>
                <w:sz w:val="18"/>
              </w:rPr>
              <w:t>Continuation</w:t>
            </w:r>
          </w:p>
        </w:tc>
        <w:tc>
          <w:tcPr>
            <w:tcW w:type="dxa" w:w="3216"/>
          </w:tcPr>
          <w:p>
            <w:r/>
            <w:r>
              <w:rPr>
                <w:rFonts w:ascii="Calibri" w:hAnsi="Calibri" w:eastAsia="Calibri"/>
                <w:b w:val="0"/>
                <w:sz w:val="18"/>
              </w:rPr>
              <w:t>object</w:t>
            </w:r>
          </w:p>
        </w:tc>
        <w:tc>
          <w:tcPr>
            <w:tcW w:type="dxa" w:w="3216"/>
          </w:tcPr>
          <w:p>
            <w:r/>
            <w:r>
              <w:rPr>
                <w:rFonts w:ascii="Calibri" w:hAnsi="Calibri" w:eastAsia="Calibri"/>
                <w:b w:val="0"/>
                <w:sz w:val="18"/>
              </w:rPr>
              <w:t>Original Yes/No target text</w:t>
            </w:r>
          </w:p>
        </w:tc>
      </w:tr>
      <w:tr>
        <w:tc>
          <w:tcPr>
            <w:tcW w:type="dxa" w:w="3216"/>
          </w:tcPr>
          <w:p>
            <w:r/>
            <w:r>
              <w:rPr>
                <w:rFonts w:ascii="Calibri" w:hAnsi="Calibri" w:eastAsia="Calibri"/>
                <w:b w:val="0"/>
                <w:sz w:val="18"/>
              </w:rPr>
              <w:t>Continuation_Bin</w:t>
            </w:r>
          </w:p>
        </w:tc>
        <w:tc>
          <w:tcPr>
            <w:tcW w:type="dxa" w:w="3216"/>
          </w:tcPr>
          <w:p>
            <w:r/>
            <w:r>
              <w:rPr>
                <w:rFonts w:ascii="Calibri" w:hAnsi="Calibri" w:eastAsia="Calibri"/>
                <w:b w:val="0"/>
                <w:sz w:val="18"/>
              </w:rPr>
              <w:t>int64</w:t>
            </w:r>
          </w:p>
        </w:tc>
        <w:tc>
          <w:tcPr>
            <w:tcW w:type="dxa" w:w="3216"/>
          </w:tcPr>
          <w:p>
            <w:r/>
            <w:r>
              <w:rPr>
                <w:rFonts w:ascii="Calibri" w:hAnsi="Calibri" w:eastAsia="Calibri"/>
                <w:b w:val="0"/>
                <w:sz w:val="18"/>
              </w:rPr>
              <w:t>Model target: No=0, Yes=1</w:t>
            </w:r>
          </w:p>
        </w:tc>
      </w:tr>
    </w:tbl>
    <w:p/>
    <w:p>
      <w:pPr>
        <w:pStyle w:val="Heading2"/>
      </w:pPr>
      <w:r>
        <w:rPr>
          <w:rFonts w:ascii="Calibri" w:hAnsi="Calibri" w:eastAsia="Calibri"/>
          <w:b/>
          <w:sz w:val="26"/>
        </w:rPr>
        <w:t>5.2 The exact 21 model input columns</w:t>
      </w:r>
    </w:p>
    <w:p>
      <w:pPr>
        <w:spacing w:after="120"/>
      </w:pPr>
      <w:r>
        <w:rPr>
          <w:rFonts w:ascii="Calibri" w:hAnsi="Calibri" w:eastAsia="Calibri"/>
          <w:b w:val="0"/>
          <w:sz w:val="22"/>
        </w:rPr>
        <w:t>These are locked in MODEL_FEATURE_COLUMNS in common.py and match feature_names_in_ on the saved Gradient Boosting pipeline.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
              <w:rPr>
                <w:rFonts w:ascii="Calibri" w:hAnsi="Calibri" w:eastAsia="Calibri"/>
                <w:b/>
                <w:sz w:val="20"/>
              </w:rPr>
              <w:t>#</w:t>
            </w:r>
          </w:p>
        </w:tc>
        <w:tc>
          <w:tcPr>
            <w:tcW w:type="dxa" w:w="1930"/>
          </w:tcPr>
          <w:p>
            <w:r/>
            <w:r>
              <w:rPr>
                <w:rFonts w:ascii="Calibri" w:hAnsi="Calibri" w:eastAsia="Calibri"/>
                <w:b/>
                <w:sz w:val="20"/>
              </w:rPr>
              <w:t>Column</w:t>
            </w:r>
          </w:p>
        </w:tc>
        <w:tc>
          <w:tcPr>
            <w:tcW w:type="dxa" w:w="1930"/>
          </w:tcPr>
          <w:p>
            <w:r/>
            <w:r>
              <w:rPr>
                <w:rFonts w:ascii="Calibri" w:hAnsi="Calibri" w:eastAsia="Calibri"/>
                <w:b/>
                <w:sz w:val="20"/>
              </w:rPr>
              <w:t>Type</w:t>
            </w:r>
          </w:p>
        </w:tc>
        <w:tc>
          <w:tcPr>
            <w:tcW w:type="dxa" w:w="1930"/>
          </w:tcPr>
          <w:p>
            <w:r/>
            <w:r>
              <w:rPr>
                <w:rFonts w:ascii="Calibri" w:hAnsi="Calibri" w:eastAsia="Calibri"/>
                <w:b/>
                <w:sz w:val="20"/>
              </w:rPr>
              <w:t>How created</w:t>
            </w:r>
          </w:p>
        </w:tc>
        <w:tc>
          <w:tcPr>
            <w:tcW w:type="dxa" w:w="1930"/>
          </w:tcPr>
          <w:p>
            <w:r/>
            <w:r>
              <w:rPr>
                <w:rFonts w:ascii="Calibri" w:hAnsi="Calibri" w:eastAsia="Calibri"/>
                <w:b/>
                <w:sz w:val="20"/>
              </w:rPr>
              <w:t>Values / formula</w:t>
            </w:r>
          </w:p>
        </w:tc>
      </w:tr>
      <w:tr>
        <w:tc>
          <w:tcPr>
            <w:tcW w:type="dxa" w:w="1930"/>
          </w:tcPr>
          <w:p>
            <w:r/>
            <w:r>
              <w:rPr>
                <w:rFonts w:ascii="Calibri" w:hAnsi="Calibri" w:eastAsia="Calibri"/>
                <w:b w:val="0"/>
                <w:sz w:val="18"/>
              </w:rPr>
              <w:t>1</w:t>
            </w:r>
          </w:p>
        </w:tc>
        <w:tc>
          <w:tcPr>
            <w:tcW w:type="dxa" w:w="1930"/>
          </w:tcPr>
          <w:p>
            <w:r/>
            <w:r>
              <w:rPr>
                <w:rFonts w:ascii="Calibri" w:hAnsi="Calibri" w:eastAsia="Calibri"/>
                <w:b w:val="0"/>
                <w:sz w:val="18"/>
              </w:rPr>
              <w:t>Result</w:t>
            </w:r>
          </w:p>
        </w:tc>
        <w:tc>
          <w:tcPr>
            <w:tcW w:type="dxa" w:w="1930"/>
          </w:tcPr>
          <w:p>
            <w:r/>
            <w:r>
              <w:rPr>
                <w:rFonts w:ascii="Calibri" w:hAnsi="Calibri" w:eastAsia="Calibri"/>
                <w:b w:val="0"/>
                <w:sz w:val="18"/>
              </w:rPr>
              <w:t>float64</w:t>
            </w:r>
          </w:p>
        </w:tc>
        <w:tc>
          <w:tcPr>
            <w:tcW w:type="dxa" w:w="1930"/>
          </w:tcPr>
          <w:p>
            <w:r/>
            <w:r>
              <w:rPr>
                <w:rFonts w:ascii="Calibri" w:hAnsi="Calibri" w:eastAsia="Calibri"/>
                <w:b w:val="0"/>
                <w:sz w:val="18"/>
              </w:rPr>
              <w:t>Raw GPA</w:t>
            </w:r>
          </w:p>
        </w:tc>
        <w:tc>
          <w:tcPr>
            <w:tcW w:type="dxa" w:w="1930"/>
          </w:tcPr>
          <w:p>
            <w:r/>
            <w:r>
              <w:rPr>
                <w:rFonts w:ascii="Calibri" w:hAnsi="Calibri" w:eastAsia="Calibri"/>
                <w:b w:val="0"/>
                <w:sz w:val="18"/>
              </w:rPr>
              <w:t>2.00-3.99 (mean ~ 3.164)</w:t>
            </w:r>
          </w:p>
        </w:tc>
      </w:tr>
      <w:tr>
        <w:tc>
          <w:tcPr>
            <w:tcW w:type="dxa" w:w="1930"/>
          </w:tcPr>
          <w:p>
            <w:r/>
            <w:r>
              <w:rPr>
                <w:rFonts w:ascii="Calibri" w:hAnsi="Calibri" w:eastAsia="Calibri"/>
                <w:b w:val="0"/>
                <w:sz w:val="18"/>
              </w:rPr>
              <w:t>2</w:t>
            </w:r>
          </w:p>
        </w:tc>
        <w:tc>
          <w:tcPr>
            <w:tcW w:type="dxa" w:w="1930"/>
          </w:tcPr>
          <w:p>
            <w:r/>
            <w:r>
              <w:rPr>
                <w:rFonts w:ascii="Calibri" w:hAnsi="Calibri" w:eastAsia="Calibri"/>
                <w:b w:val="0"/>
                <w:sz w:val="18"/>
              </w:rPr>
              <w:t>Course</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categorical</w:t>
            </w:r>
          </w:p>
        </w:tc>
        <w:tc>
          <w:tcPr>
            <w:tcW w:type="dxa" w:w="1930"/>
          </w:tcPr>
          <w:p>
            <w:r/>
            <w:r>
              <w:rPr>
                <w:rFonts w:ascii="Calibri" w:hAnsi="Calibri" w:eastAsia="Calibri"/>
                <w:b w:val="0"/>
                <w:sz w:val="18"/>
              </w:rPr>
              <w:t>23 courses (kept as string for OHE)</w:t>
            </w:r>
          </w:p>
        </w:tc>
      </w:tr>
      <w:tr>
        <w:tc>
          <w:tcPr>
            <w:tcW w:type="dxa" w:w="1930"/>
          </w:tcPr>
          <w:p>
            <w:r/>
            <w:r>
              <w:rPr>
                <w:rFonts w:ascii="Calibri" w:hAnsi="Calibri" w:eastAsia="Calibri"/>
                <w:b w:val="0"/>
                <w:sz w:val="18"/>
              </w:rPr>
              <w:t>3</w:t>
            </w:r>
          </w:p>
        </w:tc>
        <w:tc>
          <w:tcPr>
            <w:tcW w:type="dxa" w:w="1930"/>
          </w:tcPr>
          <w:p>
            <w:r/>
            <w:r>
              <w:rPr>
                <w:rFonts w:ascii="Calibri" w:hAnsi="Calibri" w:eastAsia="Calibri"/>
                <w:b w:val="0"/>
                <w:sz w:val="18"/>
              </w:rPr>
              <w:t>Country</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categorical</w:t>
            </w:r>
          </w:p>
        </w:tc>
        <w:tc>
          <w:tcPr>
            <w:tcW w:type="dxa" w:w="1930"/>
          </w:tcPr>
          <w:p>
            <w:r/>
            <w:r>
              <w:rPr>
                <w:rFonts w:ascii="Calibri" w:hAnsi="Calibri" w:eastAsia="Calibri"/>
                <w:b w:val="0"/>
                <w:sz w:val="18"/>
              </w:rPr>
              <w:t>AU, CA, DE, IE, MY, NZ, UK, USA</w:t>
            </w:r>
          </w:p>
        </w:tc>
      </w:tr>
      <w:tr>
        <w:tc>
          <w:tcPr>
            <w:tcW w:type="dxa" w:w="1930"/>
          </w:tcPr>
          <w:p>
            <w:r/>
            <w:r>
              <w:rPr>
                <w:rFonts w:ascii="Calibri" w:hAnsi="Calibri" w:eastAsia="Calibri"/>
                <w:b w:val="0"/>
                <w:sz w:val="18"/>
              </w:rPr>
              <w:t>4</w:t>
            </w:r>
          </w:p>
        </w:tc>
        <w:tc>
          <w:tcPr>
            <w:tcW w:type="dxa" w:w="1930"/>
          </w:tcPr>
          <w:p>
            <w:r/>
            <w:r>
              <w:rPr>
                <w:rFonts w:ascii="Calibri" w:hAnsi="Calibri" w:eastAsia="Calibri"/>
                <w:b w:val="0"/>
                <w:sz w:val="18"/>
              </w:rPr>
              <w:t>Institution</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categorical</w:t>
            </w:r>
          </w:p>
        </w:tc>
        <w:tc>
          <w:tcPr>
            <w:tcW w:type="dxa" w:w="1930"/>
          </w:tcPr>
          <w:p>
            <w:r/>
            <w:r>
              <w:rPr>
                <w:rFonts w:ascii="Calibri" w:hAnsi="Calibri" w:eastAsia="Calibri"/>
                <w:b w:val="0"/>
                <w:sz w:val="18"/>
              </w:rPr>
              <w:t>19 universities</w:t>
            </w:r>
          </w:p>
        </w:tc>
      </w:tr>
      <w:tr>
        <w:tc>
          <w:tcPr>
            <w:tcW w:type="dxa" w:w="1930"/>
          </w:tcPr>
          <w:p>
            <w:r/>
            <w:r>
              <w:rPr>
                <w:rFonts w:ascii="Calibri" w:hAnsi="Calibri" w:eastAsia="Calibri"/>
                <w:b w:val="0"/>
                <w:sz w:val="18"/>
              </w:rPr>
              <w:t>5</w:t>
            </w:r>
          </w:p>
        </w:tc>
        <w:tc>
          <w:tcPr>
            <w:tcW w:type="dxa" w:w="1930"/>
          </w:tcPr>
          <w:p>
            <w:r/>
            <w:r>
              <w:rPr>
                <w:rFonts w:ascii="Calibri" w:hAnsi="Calibri" w:eastAsia="Calibri"/>
                <w:b w:val="0"/>
                <w:sz w:val="18"/>
              </w:rPr>
              <w:t>Budget</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categorical</w:t>
            </w:r>
          </w:p>
        </w:tc>
        <w:tc>
          <w:tcPr>
            <w:tcW w:type="dxa" w:w="1930"/>
          </w:tcPr>
          <w:p>
            <w:r/>
            <w:r>
              <w:rPr>
                <w:rFonts w:ascii="Calibri" w:hAnsi="Calibri" w:eastAsia="Calibri"/>
                <w:b w:val="0"/>
                <w:sz w:val="18"/>
              </w:rPr>
              <w:t>Below 10k / 10-15K / 16-20K</w:t>
            </w:r>
          </w:p>
        </w:tc>
      </w:tr>
      <w:tr>
        <w:tc>
          <w:tcPr>
            <w:tcW w:type="dxa" w:w="1930"/>
          </w:tcPr>
          <w:p>
            <w:r/>
            <w:r>
              <w:rPr>
                <w:rFonts w:ascii="Calibri" w:hAnsi="Calibri" w:eastAsia="Calibri"/>
                <w:b w:val="0"/>
                <w:sz w:val="18"/>
              </w:rPr>
              <w:t>6</w:t>
            </w:r>
          </w:p>
        </w:tc>
        <w:tc>
          <w:tcPr>
            <w:tcW w:type="dxa" w:w="1930"/>
          </w:tcPr>
          <w:p>
            <w:r/>
            <w:r>
              <w:rPr>
                <w:rFonts w:ascii="Calibri" w:hAnsi="Calibri" w:eastAsia="Calibri"/>
                <w:b w:val="0"/>
                <w:sz w:val="18"/>
              </w:rPr>
              <w:t>Researched</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categorical</w:t>
            </w:r>
          </w:p>
        </w:tc>
        <w:tc>
          <w:tcPr>
            <w:tcW w:type="dxa" w:w="1930"/>
          </w:tcPr>
          <w:p>
            <w:r/>
            <w:r>
              <w:rPr>
                <w:rFonts w:ascii="Calibri" w:hAnsi="Calibri" w:eastAsia="Calibri"/>
                <w:b w:val="0"/>
                <w:sz w:val="18"/>
              </w:rPr>
              <w:t>Yes / No</w:t>
            </w:r>
          </w:p>
        </w:tc>
      </w:tr>
      <w:tr>
        <w:tc>
          <w:tcPr>
            <w:tcW w:type="dxa" w:w="1930"/>
          </w:tcPr>
          <w:p>
            <w:r/>
            <w:r>
              <w:rPr>
                <w:rFonts w:ascii="Calibri" w:hAnsi="Calibri" w:eastAsia="Calibri"/>
                <w:b w:val="0"/>
                <w:sz w:val="18"/>
              </w:rPr>
              <w:t>7</w:t>
            </w:r>
          </w:p>
        </w:tc>
        <w:tc>
          <w:tcPr>
            <w:tcW w:type="dxa" w:w="1930"/>
          </w:tcPr>
          <w:p>
            <w:r/>
            <w:r>
              <w:rPr>
                <w:rFonts w:ascii="Calibri" w:hAnsi="Calibri" w:eastAsia="Calibri"/>
                <w:b w:val="0"/>
                <w:sz w:val="18"/>
              </w:rPr>
              <w:t>Political_Phase</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Forced to project period label</w:t>
            </w:r>
          </w:p>
        </w:tc>
        <w:tc>
          <w:tcPr>
            <w:tcW w:type="dxa" w:w="1930"/>
          </w:tcPr>
          <w:p>
            <w:r/>
            <w:r>
              <w:rPr>
                <w:rFonts w:ascii="Calibri" w:hAnsi="Calibri" w:eastAsia="Calibri"/>
                <w:b w:val="0"/>
                <w:sz w:val="18"/>
              </w:rPr>
              <w:t>5 phases</w:t>
            </w:r>
          </w:p>
        </w:tc>
      </w:tr>
      <w:tr>
        <w:tc>
          <w:tcPr>
            <w:tcW w:type="dxa" w:w="1930"/>
          </w:tcPr>
          <w:p>
            <w:r/>
            <w:r>
              <w:rPr>
                <w:rFonts w:ascii="Calibri" w:hAnsi="Calibri" w:eastAsia="Calibri"/>
                <w:b w:val="0"/>
                <w:sz w:val="18"/>
              </w:rPr>
              <w:t>8</w:t>
            </w:r>
          </w:p>
        </w:tc>
        <w:tc>
          <w:tcPr>
            <w:tcW w:type="dxa" w:w="1930"/>
          </w:tcPr>
          <w:p>
            <w:r/>
            <w:r>
              <w:rPr>
                <w:rFonts w:ascii="Calibri" w:hAnsi="Calibri" w:eastAsia="Calibri"/>
                <w:b w:val="0"/>
                <w:sz w:val="18"/>
              </w:rPr>
              <w:t>Budget_Level</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ordinal label</w:t>
            </w:r>
          </w:p>
        </w:tc>
        <w:tc>
          <w:tcPr>
            <w:tcW w:type="dxa" w:w="1930"/>
          </w:tcPr>
          <w:p>
            <w:r/>
            <w:r>
              <w:rPr>
                <w:rFonts w:ascii="Calibri" w:hAnsi="Calibri" w:eastAsia="Calibri"/>
                <w:b w:val="0"/>
                <w:sz w:val="18"/>
              </w:rPr>
              <w:t>Low / Medium / High</w:t>
            </w:r>
          </w:p>
        </w:tc>
      </w:tr>
      <w:tr>
        <w:tc>
          <w:tcPr>
            <w:tcW w:type="dxa" w:w="1930"/>
          </w:tcPr>
          <w:p>
            <w:r/>
            <w:r>
              <w:rPr>
                <w:rFonts w:ascii="Calibri" w:hAnsi="Calibri" w:eastAsia="Calibri"/>
                <w:b w:val="0"/>
                <w:sz w:val="18"/>
              </w:rPr>
              <w:t>9</w:t>
            </w:r>
          </w:p>
        </w:tc>
        <w:tc>
          <w:tcPr>
            <w:tcW w:type="dxa" w:w="1930"/>
          </w:tcPr>
          <w:p>
            <w:r/>
            <w:r>
              <w:rPr>
                <w:rFonts w:ascii="Calibri" w:hAnsi="Calibri" w:eastAsia="Calibri"/>
                <w:b w:val="0"/>
                <w:sz w:val="18"/>
              </w:rPr>
              <w:t>Academic_Level</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Raw ordinal label</w:t>
            </w:r>
          </w:p>
        </w:tc>
        <w:tc>
          <w:tcPr>
            <w:tcW w:type="dxa" w:w="1930"/>
          </w:tcPr>
          <w:p>
            <w:r/>
            <w:r>
              <w:rPr>
                <w:rFonts w:ascii="Calibri" w:hAnsi="Calibri" w:eastAsia="Calibri"/>
                <w:b w:val="0"/>
                <w:sz w:val="18"/>
              </w:rPr>
              <w:t>Low / Medium / High</w:t>
            </w:r>
          </w:p>
        </w:tc>
      </w:tr>
      <w:tr>
        <w:tc>
          <w:tcPr>
            <w:tcW w:type="dxa" w:w="1930"/>
          </w:tcPr>
          <w:p>
            <w:r/>
            <w:r>
              <w:rPr>
                <w:rFonts w:ascii="Calibri" w:hAnsi="Calibri" w:eastAsia="Calibri"/>
                <w:b w:val="0"/>
                <w:sz w:val="18"/>
              </w:rPr>
              <w:t>10</w:t>
            </w:r>
          </w:p>
        </w:tc>
        <w:tc>
          <w:tcPr>
            <w:tcW w:type="dxa" w:w="1930"/>
          </w:tcPr>
          <w:p>
            <w:r/>
            <w:r>
              <w:rPr>
                <w:rFonts w:ascii="Calibri" w:hAnsi="Calibri" w:eastAsia="Calibri"/>
                <w:b w:val="0"/>
                <w:sz w:val="18"/>
              </w:rPr>
              <w:t>Intake_Month</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From date</w:t>
            </w:r>
          </w:p>
        </w:tc>
        <w:tc>
          <w:tcPr>
            <w:tcW w:type="dxa" w:w="1930"/>
          </w:tcPr>
          <w:p>
            <w:r/>
            <w:r>
              <w:rPr>
                <w:rFonts w:ascii="Calibri" w:hAnsi="Calibri" w:eastAsia="Calibri"/>
                <w:b w:val="0"/>
                <w:sz w:val="18"/>
              </w:rPr>
              <w:t>1-12</w:t>
            </w:r>
          </w:p>
        </w:tc>
      </w:tr>
      <w:tr>
        <w:tc>
          <w:tcPr>
            <w:tcW w:type="dxa" w:w="1930"/>
          </w:tcPr>
          <w:p>
            <w:r/>
            <w:r>
              <w:rPr>
                <w:rFonts w:ascii="Calibri" w:hAnsi="Calibri" w:eastAsia="Calibri"/>
                <w:b w:val="0"/>
                <w:sz w:val="18"/>
              </w:rPr>
              <w:t>11</w:t>
            </w:r>
          </w:p>
        </w:tc>
        <w:tc>
          <w:tcPr>
            <w:tcW w:type="dxa" w:w="1930"/>
          </w:tcPr>
          <w:p>
            <w:r/>
            <w:r>
              <w:rPr>
                <w:rFonts w:ascii="Calibri" w:hAnsi="Calibri" w:eastAsia="Calibri"/>
                <w:b w:val="0"/>
                <w:sz w:val="18"/>
              </w:rPr>
              <w:t>Year</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From date</w:t>
            </w:r>
          </w:p>
        </w:tc>
        <w:tc>
          <w:tcPr>
            <w:tcW w:type="dxa" w:w="1930"/>
          </w:tcPr>
          <w:p>
            <w:r/>
            <w:r>
              <w:rPr>
                <w:rFonts w:ascii="Calibri" w:hAnsi="Calibri" w:eastAsia="Calibri"/>
                <w:b w:val="0"/>
                <w:sz w:val="18"/>
              </w:rPr>
              <w:t>calendar year</w:t>
            </w:r>
          </w:p>
        </w:tc>
      </w:tr>
      <w:tr>
        <w:tc>
          <w:tcPr>
            <w:tcW w:type="dxa" w:w="1930"/>
          </w:tcPr>
          <w:p>
            <w:r/>
            <w:r>
              <w:rPr>
                <w:rFonts w:ascii="Calibri" w:hAnsi="Calibri" w:eastAsia="Calibri"/>
                <w:b w:val="0"/>
                <w:sz w:val="18"/>
              </w:rPr>
              <w:t>12</w:t>
            </w:r>
          </w:p>
        </w:tc>
        <w:tc>
          <w:tcPr>
            <w:tcW w:type="dxa" w:w="1930"/>
          </w:tcPr>
          <w:p>
            <w:r/>
            <w:r>
              <w:rPr>
                <w:rFonts w:ascii="Calibri" w:hAnsi="Calibri" w:eastAsia="Calibri"/>
                <w:b w:val="0"/>
                <w:sz w:val="18"/>
              </w:rPr>
              <w:t>Season</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From month</w:t>
            </w:r>
          </w:p>
        </w:tc>
        <w:tc>
          <w:tcPr>
            <w:tcW w:type="dxa" w:w="1930"/>
          </w:tcPr>
          <w:p>
            <w:r/>
            <w:r>
              <w:rPr>
                <w:rFonts w:ascii="Calibri" w:hAnsi="Calibri" w:eastAsia="Calibri"/>
                <w:b w:val="0"/>
                <w:sz w:val="18"/>
              </w:rPr>
              <w:t>((month % 12) // 3) + 1 -&gt; Dec-Feb=1, Mar-May=2, Jun-Aug=3, Sep-Nov=4</w:t>
            </w:r>
          </w:p>
        </w:tc>
      </w:tr>
      <w:tr>
        <w:tc>
          <w:tcPr>
            <w:tcW w:type="dxa" w:w="1930"/>
          </w:tcPr>
          <w:p>
            <w:r/>
            <w:r>
              <w:rPr>
                <w:rFonts w:ascii="Calibri" w:hAnsi="Calibri" w:eastAsia="Calibri"/>
                <w:b w:val="0"/>
                <w:sz w:val="18"/>
              </w:rPr>
              <w:t>13</w:t>
            </w:r>
          </w:p>
        </w:tc>
        <w:tc>
          <w:tcPr>
            <w:tcW w:type="dxa" w:w="1930"/>
          </w:tcPr>
          <w:p>
            <w:r/>
            <w:r>
              <w:rPr>
                <w:rFonts w:ascii="Calibri" w:hAnsi="Calibri" w:eastAsia="Calibri"/>
                <w:b w:val="0"/>
                <w:sz w:val="18"/>
              </w:rPr>
              <w:t>Days_Since_First_Intake</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(date - earliest_date).days</w:t>
            </w:r>
          </w:p>
        </w:tc>
        <w:tc>
          <w:tcPr>
            <w:tcW w:type="dxa" w:w="1930"/>
          </w:tcPr>
          <w:p>
            <w:r/>
            <w:r>
              <w:rPr>
                <w:rFonts w:ascii="Calibri" w:hAnsi="Calibri" w:eastAsia="Calibri"/>
                <w:b w:val="0"/>
                <w:sz w:val="18"/>
              </w:rPr>
              <w:t>earliest = 2023-11-01</w:t>
            </w:r>
          </w:p>
        </w:tc>
      </w:tr>
      <w:tr>
        <w:tc>
          <w:tcPr>
            <w:tcW w:type="dxa" w:w="1930"/>
          </w:tcPr>
          <w:p>
            <w:r/>
            <w:r>
              <w:rPr>
                <w:rFonts w:ascii="Calibri" w:hAnsi="Calibri" w:eastAsia="Calibri"/>
                <w:b w:val="0"/>
                <w:sz w:val="18"/>
              </w:rPr>
              <w:t>14</w:t>
            </w:r>
          </w:p>
        </w:tc>
        <w:tc>
          <w:tcPr>
            <w:tcW w:type="dxa" w:w="1930"/>
          </w:tcPr>
          <w:p>
            <w:r/>
            <w:r>
              <w:rPr>
                <w:rFonts w:ascii="Calibri" w:hAnsi="Calibri" w:eastAsia="Calibri"/>
                <w:b w:val="0"/>
                <w:sz w:val="18"/>
              </w:rPr>
              <w:t>Budget_Midpoint</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Mapped from Budget</w:t>
            </w:r>
          </w:p>
        </w:tc>
        <w:tc>
          <w:tcPr>
            <w:tcW w:type="dxa" w:w="1930"/>
          </w:tcPr>
          <w:p>
            <w:r/>
            <w:r>
              <w:rPr>
                <w:rFonts w:ascii="Calibri" w:hAnsi="Calibri" w:eastAsia="Calibri"/>
                <w:b w:val="0"/>
                <w:sz w:val="18"/>
              </w:rPr>
              <w:t>Below 10k-&gt;8000; 10-15K-&gt;12500; 16-20K-&gt;18000</w:t>
            </w:r>
          </w:p>
        </w:tc>
      </w:tr>
      <w:tr>
        <w:tc>
          <w:tcPr>
            <w:tcW w:type="dxa" w:w="1930"/>
          </w:tcPr>
          <w:p>
            <w:r/>
            <w:r>
              <w:rPr>
                <w:rFonts w:ascii="Calibri" w:hAnsi="Calibri" w:eastAsia="Calibri"/>
                <w:b w:val="0"/>
                <w:sz w:val="18"/>
              </w:rPr>
              <w:t>15</w:t>
            </w:r>
          </w:p>
        </w:tc>
        <w:tc>
          <w:tcPr>
            <w:tcW w:type="dxa" w:w="1930"/>
          </w:tcPr>
          <w:p>
            <w:r/>
            <w:r>
              <w:rPr>
                <w:rFonts w:ascii="Calibri" w:hAnsi="Calibri" w:eastAsia="Calibri"/>
                <w:b w:val="0"/>
                <w:sz w:val="18"/>
              </w:rPr>
              <w:t>Phase_Number</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Mapped from Political_Phase</w:t>
            </w:r>
          </w:p>
        </w:tc>
        <w:tc>
          <w:tcPr>
            <w:tcW w:type="dxa" w:w="1930"/>
          </w:tcPr>
          <w:p>
            <w:r/>
            <w:r>
              <w:rPr>
                <w:rFonts w:ascii="Calibri" w:hAnsi="Calibri" w:eastAsia="Calibri"/>
                <w:b w:val="0"/>
                <w:sz w:val="18"/>
              </w:rPr>
              <w:t>Stable=1 ... Newly Elected=5</w:t>
            </w:r>
          </w:p>
        </w:tc>
      </w:tr>
      <w:tr>
        <w:tc>
          <w:tcPr>
            <w:tcW w:type="dxa" w:w="1930"/>
          </w:tcPr>
          <w:p>
            <w:r/>
            <w:r>
              <w:rPr>
                <w:rFonts w:ascii="Calibri" w:hAnsi="Calibri" w:eastAsia="Calibri"/>
                <w:b w:val="0"/>
                <w:sz w:val="18"/>
              </w:rPr>
              <w:t>16</w:t>
            </w:r>
          </w:p>
        </w:tc>
        <w:tc>
          <w:tcPr>
            <w:tcW w:type="dxa" w:w="1930"/>
          </w:tcPr>
          <w:p>
            <w:r/>
            <w:r>
              <w:rPr>
                <w:rFonts w:ascii="Calibri" w:hAnsi="Calibri" w:eastAsia="Calibri"/>
                <w:b w:val="0"/>
                <w:sz w:val="18"/>
              </w:rPr>
              <w:t>Budget_Level_Num</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Ordinal encode</w:t>
            </w:r>
          </w:p>
        </w:tc>
        <w:tc>
          <w:tcPr>
            <w:tcW w:type="dxa" w:w="1930"/>
          </w:tcPr>
          <w:p>
            <w:r/>
            <w:r>
              <w:rPr>
                <w:rFonts w:ascii="Calibri" w:hAnsi="Calibri" w:eastAsia="Calibri"/>
                <w:b w:val="0"/>
                <w:sz w:val="18"/>
              </w:rPr>
              <w:t>Low=0, Medium=1, High=2</w:t>
            </w:r>
          </w:p>
        </w:tc>
      </w:tr>
      <w:tr>
        <w:tc>
          <w:tcPr>
            <w:tcW w:type="dxa" w:w="1930"/>
          </w:tcPr>
          <w:p>
            <w:r/>
            <w:r>
              <w:rPr>
                <w:rFonts w:ascii="Calibri" w:hAnsi="Calibri" w:eastAsia="Calibri"/>
                <w:b w:val="0"/>
                <w:sz w:val="18"/>
              </w:rPr>
              <w:t>17</w:t>
            </w:r>
          </w:p>
        </w:tc>
        <w:tc>
          <w:tcPr>
            <w:tcW w:type="dxa" w:w="1930"/>
          </w:tcPr>
          <w:p>
            <w:r/>
            <w:r>
              <w:rPr>
                <w:rFonts w:ascii="Calibri" w:hAnsi="Calibri" w:eastAsia="Calibri"/>
                <w:b w:val="0"/>
                <w:sz w:val="18"/>
              </w:rPr>
              <w:t>Academic_Level_Num</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Ordinal encode</w:t>
            </w:r>
          </w:p>
        </w:tc>
        <w:tc>
          <w:tcPr>
            <w:tcW w:type="dxa" w:w="1930"/>
          </w:tcPr>
          <w:p>
            <w:r/>
            <w:r>
              <w:rPr>
                <w:rFonts w:ascii="Calibri" w:hAnsi="Calibri" w:eastAsia="Calibri"/>
                <w:b w:val="0"/>
                <w:sz w:val="18"/>
              </w:rPr>
              <w:t>Low=0, Medium=1, High=2</w:t>
            </w:r>
          </w:p>
        </w:tc>
      </w:tr>
      <w:tr>
        <w:tc>
          <w:tcPr>
            <w:tcW w:type="dxa" w:w="1930"/>
          </w:tcPr>
          <w:p>
            <w:r/>
            <w:r>
              <w:rPr>
                <w:rFonts w:ascii="Calibri" w:hAnsi="Calibri" w:eastAsia="Calibri"/>
                <w:b w:val="0"/>
                <w:sz w:val="18"/>
              </w:rPr>
              <w:t>18</w:t>
            </w:r>
          </w:p>
        </w:tc>
        <w:tc>
          <w:tcPr>
            <w:tcW w:type="dxa" w:w="1930"/>
          </w:tcPr>
          <w:p>
            <w:r/>
            <w:r>
              <w:rPr>
                <w:rFonts w:ascii="Calibri" w:hAnsi="Calibri" w:eastAsia="Calibri"/>
                <w:b w:val="0"/>
                <w:sz w:val="18"/>
              </w:rPr>
              <w:t>Researched_Bin</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Binary encode</w:t>
            </w:r>
          </w:p>
        </w:tc>
        <w:tc>
          <w:tcPr>
            <w:tcW w:type="dxa" w:w="1930"/>
          </w:tcPr>
          <w:p>
            <w:r/>
            <w:r>
              <w:rPr>
                <w:rFonts w:ascii="Calibri" w:hAnsi="Calibri" w:eastAsia="Calibri"/>
                <w:b w:val="0"/>
                <w:sz w:val="18"/>
              </w:rPr>
              <w:t>No=0, Yes=1</w:t>
            </w:r>
          </w:p>
        </w:tc>
      </w:tr>
      <w:tr>
        <w:tc>
          <w:tcPr>
            <w:tcW w:type="dxa" w:w="1930"/>
          </w:tcPr>
          <w:p>
            <w:r/>
            <w:r>
              <w:rPr>
                <w:rFonts w:ascii="Calibri" w:hAnsi="Calibri" w:eastAsia="Calibri"/>
                <w:b w:val="0"/>
                <w:sz w:val="18"/>
              </w:rPr>
              <w:t>19</w:t>
            </w:r>
          </w:p>
        </w:tc>
        <w:tc>
          <w:tcPr>
            <w:tcW w:type="dxa" w:w="1930"/>
          </w:tcPr>
          <w:p>
            <w:r/>
            <w:r>
              <w:rPr>
                <w:rFonts w:ascii="Calibri" w:hAnsi="Calibri" w:eastAsia="Calibri"/>
                <w:b w:val="0"/>
                <w:sz w:val="18"/>
              </w:rPr>
              <w:t>Result_Band</w:t>
            </w:r>
          </w:p>
        </w:tc>
        <w:tc>
          <w:tcPr>
            <w:tcW w:type="dxa" w:w="1930"/>
          </w:tcPr>
          <w:p>
            <w:r/>
            <w:r>
              <w:rPr>
                <w:rFonts w:ascii="Calibri" w:hAnsi="Calibri" w:eastAsia="Calibri"/>
                <w:b w:val="0"/>
                <w:sz w:val="18"/>
              </w:rPr>
              <w:t>object</w:t>
            </w:r>
          </w:p>
        </w:tc>
        <w:tc>
          <w:tcPr>
            <w:tcW w:type="dxa" w:w="1930"/>
          </w:tcPr>
          <w:p>
            <w:r/>
            <w:r>
              <w:rPr>
                <w:rFonts w:ascii="Calibri" w:hAnsi="Calibri" w:eastAsia="Calibri"/>
                <w:b w:val="0"/>
                <w:sz w:val="18"/>
              </w:rPr>
              <w:t>GPA cut</w:t>
            </w:r>
          </w:p>
        </w:tc>
        <w:tc>
          <w:tcPr>
            <w:tcW w:type="dxa" w:w="1930"/>
          </w:tcPr>
          <w:p>
            <w:r/>
            <w:r>
              <w:rPr>
                <w:rFonts w:ascii="Calibri" w:hAnsi="Calibri" w:eastAsia="Calibri"/>
                <w:b w:val="0"/>
                <w:sz w:val="18"/>
              </w:rPr>
              <w:t>&lt;=2.99 Low; &lt;=3.39 Medium; else High</w:t>
            </w:r>
          </w:p>
        </w:tc>
      </w:tr>
      <w:tr>
        <w:tc>
          <w:tcPr>
            <w:tcW w:type="dxa" w:w="1930"/>
          </w:tcPr>
          <w:p>
            <w:r/>
            <w:r>
              <w:rPr>
                <w:rFonts w:ascii="Calibri" w:hAnsi="Calibri" w:eastAsia="Calibri"/>
                <w:b w:val="0"/>
                <w:sz w:val="18"/>
              </w:rPr>
              <w:t>20</w:t>
            </w:r>
          </w:p>
        </w:tc>
        <w:tc>
          <w:tcPr>
            <w:tcW w:type="dxa" w:w="1930"/>
          </w:tcPr>
          <w:p>
            <w:r/>
            <w:r>
              <w:rPr>
                <w:rFonts w:ascii="Calibri" w:hAnsi="Calibri" w:eastAsia="Calibri"/>
                <w:b w:val="0"/>
                <w:sz w:val="18"/>
              </w:rPr>
              <w:t>Budget_Academic_Score</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Sum</w:t>
            </w:r>
          </w:p>
        </w:tc>
        <w:tc>
          <w:tcPr>
            <w:tcW w:type="dxa" w:w="1930"/>
          </w:tcPr>
          <w:p>
            <w:r/>
            <w:r>
              <w:rPr>
                <w:rFonts w:ascii="Calibri" w:hAnsi="Calibri" w:eastAsia="Calibri"/>
                <w:b w:val="0"/>
                <w:sz w:val="18"/>
              </w:rPr>
              <w:t>Budget_Level_Num + Academic_Level_Num (0-4)</w:t>
            </w:r>
          </w:p>
        </w:tc>
      </w:tr>
      <w:tr>
        <w:tc>
          <w:tcPr>
            <w:tcW w:type="dxa" w:w="1930"/>
          </w:tcPr>
          <w:p>
            <w:r/>
            <w:r>
              <w:rPr>
                <w:rFonts w:ascii="Calibri" w:hAnsi="Calibri" w:eastAsia="Calibri"/>
                <w:b w:val="0"/>
                <w:sz w:val="18"/>
              </w:rPr>
              <w:t>21</w:t>
            </w:r>
          </w:p>
        </w:tc>
        <w:tc>
          <w:tcPr>
            <w:tcW w:type="dxa" w:w="1930"/>
          </w:tcPr>
          <w:p>
            <w:r/>
            <w:r>
              <w:rPr>
                <w:rFonts w:ascii="Calibri" w:hAnsi="Calibri" w:eastAsia="Calibri"/>
                <w:b w:val="0"/>
                <w:sz w:val="18"/>
              </w:rPr>
              <w:t>GPA_Academic_Match</w:t>
            </w:r>
          </w:p>
        </w:tc>
        <w:tc>
          <w:tcPr>
            <w:tcW w:type="dxa" w:w="1930"/>
          </w:tcPr>
          <w:p>
            <w:r/>
            <w:r>
              <w:rPr>
                <w:rFonts w:ascii="Calibri" w:hAnsi="Calibri" w:eastAsia="Calibri"/>
                <w:b w:val="0"/>
                <w:sz w:val="18"/>
              </w:rPr>
              <w:t>int64</w:t>
            </w:r>
          </w:p>
        </w:tc>
        <w:tc>
          <w:tcPr>
            <w:tcW w:type="dxa" w:w="1930"/>
          </w:tcPr>
          <w:p>
            <w:r/>
            <w:r>
              <w:rPr>
                <w:rFonts w:ascii="Calibri" w:hAnsi="Calibri" w:eastAsia="Calibri"/>
                <w:b w:val="0"/>
                <w:sz w:val="18"/>
              </w:rPr>
              <w:t>Consistency flag</w:t>
            </w:r>
          </w:p>
        </w:tc>
        <w:tc>
          <w:tcPr>
            <w:tcW w:type="dxa" w:w="1930"/>
          </w:tcPr>
          <w:p>
            <w:r/>
            <w:r>
              <w:rPr>
                <w:rFonts w:ascii="Calibri" w:hAnsi="Calibri" w:eastAsia="Calibri"/>
                <w:b w:val="0"/>
                <w:sz w:val="18"/>
              </w:rPr>
              <w:t>1 if Result_Band == Academic_Level, else 0</w:t>
            </w:r>
          </w:p>
        </w:tc>
      </w:tr>
    </w:tbl>
    <w:p/>
    <w:p>
      <w:pPr>
        <w:pStyle w:val="Heading2"/>
      </w:pPr>
      <w:r>
        <w:rPr>
          <w:rFonts w:ascii="Calibri" w:hAnsi="Calibri" w:eastAsia="Calibri"/>
          <w:b/>
          <w:sz w:val="26"/>
        </w:rPr>
        <w:t>5.3 Course list (23)</w:t>
      </w:r>
    </w:p>
    <w:p>
      <w:pPr>
        <w:spacing w:after="120"/>
      </w:pPr>
      <w:r>
        <w:rPr>
          <w:rFonts w:ascii="Calibri" w:hAnsi="Calibri" w:eastAsia="Calibri"/>
          <w:b w:val="0"/>
          <w:sz w:val="22"/>
        </w:rPr>
        <w:t>AI, Accounting, Agriculture, Automotive Engineering, Business Administration, Business Analytics, Civil Engineering, Computer Science, Cyber Security, Data Science, Electrical Engineering, Environmental Science, Finance, Hospitality Management, IT, Law, Marketing, Mechanical Engineering, Nursing, Psychology, Public Health, Software Engineering, Supply Chain Management</w:t>
      </w:r>
    </w:p>
    <w:p>
      <w:pPr>
        <w:pStyle w:val="Heading2"/>
      </w:pPr>
      <w:r>
        <w:rPr>
          <w:rFonts w:ascii="Calibri" w:hAnsi="Calibri" w:eastAsia="Calibri"/>
          <w:b/>
          <w:sz w:val="26"/>
        </w:rPr>
        <w:t>5.4 Institution list (19)</w:t>
      </w:r>
    </w:p>
    <w:p>
      <w:pPr>
        <w:spacing w:after="120"/>
      </w:pPr>
      <w:r>
        <w:rPr>
          <w:rFonts w:ascii="Calibri" w:hAnsi="Calibri" w:eastAsia="Calibri"/>
          <w:b w:val="0"/>
          <w:sz w:val="22"/>
        </w:rPr>
        <w:t>Arizona State University, Coventry University, Deakin University, King's College London, Monash University, RMIT University, Technical University of Munich, Torrens University, University College Dublin, University of Auckland, University of Birmingham, University of British Columbia, University of Leeds, University of Malaya, University of Manchester, University of Melbourne, University of Sydney, University of Toronto, York University</w:t>
      </w:r>
    </w:p>
    <w:p>
      <w:pPr>
        <w:pStyle w:val="Heading1"/>
      </w:pPr>
      <w:r>
        <w:rPr>
          <w:rFonts w:ascii="Calibri" w:hAnsi="Calibri" w:eastAsia="Calibri"/>
          <w:b/>
          <w:sz w:val="32"/>
        </w:rPr>
        <w:t>6. Preprocessing Contract (Methodology Path)</w:t>
      </w:r>
    </w:p>
    <w:p>
      <w:pPr>
        <w:spacing w:after="120"/>
      </w:pPr>
      <w:r>
        <w:rPr>
          <w:rFonts w:ascii="Calibri" w:hAnsi="Calibri" w:eastAsia="Calibri"/>
          <w:b w:val="0"/>
          <w:sz w:val="22"/>
        </w:rPr>
        <w:t>common.py does this:</w:t>
      </w:r>
    </w:p>
    <w:p>
      <w:pPr>
        <w:spacing w:after="120"/>
      </w:pPr>
      <w:r>
        <w:rPr>
          <w:rFonts w:ascii="Calibri" w:hAnsi="Calibri" w:eastAsia="Calibri"/>
          <w:b w:val="0"/>
          <w:sz w:val="22"/>
        </w:rPr>
        <w:t>1. Load / validate engineered CSV</w:t>
      </w:r>
    </w:p>
    <w:p>
      <w:pPr>
        <w:spacing w:after="120"/>
      </w:pPr>
      <w:r>
        <w:rPr>
          <w:rFonts w:ascii="Calibri" w:hAnsi="Calibri" w:eastAsia="Calibri"/>
          <w:b w:val="0"/>
          <w:sz w:val="22"/>
        </w:rPr>
        <w:t>2. Build X = 21 columns above, y = Continuation_Bin</w:t>
      </w:r>
    </w:p>
    <w:p>
      <w:pPr>
        <w:spacing w:after="120"/>
      </w:pPr>
      <w:r>
        <w:rPr>
          <w:rFonts w:ascii="Calibri" w:hAnsi="Calibri" w:eastAsia="Calibri"/>
          <w:b w:val="0"/>
          <w:sz w:val="22"/>
        </w:rPr>
        <w:t>3. Stratified split: 80% train / 20% test, random_state=42</w:t>
      </w:r>
    </w:p>
    <w:p>
      <w:pPr>
        <w:spacing w:after="120"/>
      </w:pPr>
      <w:r>
        <w:rPr>
          <w:rFonts w:ascii="Calibri" w:hAnsi="Calibri" w:eastAsia="Calibri"/>
          <w:b w:val="0"/>
          <w:sz w:val="22"/>
        </w:rPr>
        <w:t>4. Inside models: ColumnTransformer - numeric -&gt; StandardScaler; categoricals -&gt; OneHotEncoder(handle_unknown="ignore")</w:t>
      </w:r>
    </w:p>
    <w:p>
      <w:pPr>
        <w:spacing w:after="120"/>
      </w:pPr>
      <w:r>
        <w:rPr>
          <w:rFonts w:ascii="Calibri" w:hAnsi="Calibri" w:eastAsia="Calibri"/>
          <w:b w:val="0"/>
          <w:sz w:val="22"/>
        </w:rPr>
        <w:t>5. After transform: 81 features go into the tree model</w:t>
      </w:r>
    </w:p>
    <w:p>
      <w:pPr>
        <w:spacing w:after="120"/>
      </w:pPr>
      <w:r>
        <w:rPr>
          <w:rFonts w:ascii="Calibri" w:hAnsi="Calibri" w:eastAsia="Calibri"/>
          <w:b w:val="0"/>
          <w:sz w:val="22"/>
        </w:rPr>
        <w:t>Important: categorical strings are kept until the pipeline OHE. Do not LabelEncode before feeding the saved models.</w:t>
      </w:r>
    </w:p>
    <w:p>
      <w:pPr>
        <w:pStyle w:val="Heading2"/>
      </w:pPr>
      <w:r>
        <w:rPr>
          <w:rFonts w:ascii="Calibri" w:hAnsi="Calibri" w:eastAsia="Calibri"/>
          <w:b/>
          <w:sz w:val="26"/>
        </w:rPr>
        <w:t>6.1 Helper functions in common.py</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sz w:val="20"/>
              </w:rPr>
              <w:t>Function</w:t>
            </w:r>
          </w:p>
        </w:tc>
        <w:tc>
          <w:tcPr>
            <w:tcW w:type="dxa" w:w="4824"/>
          </w:tcPr>
          <w:p>
            <w:r/>
            <w:r>
              <w:rPr>
                <w:rFonts w:ascii="Calibri" w:hAnsi="Calibri" w:eastAsia="Calibri"/>
                <w:b/>
                <w:sz w:val="20"/>
              </w:rPr>
              <w:t>Purpose</w:t>
            </w:r>
          </w:p>
        </w:tc>
      </w:tr>
      <w:tr>
        <w:tc>
          <w:tcPr>
            <w:tcW w:type="dxa" w:w="4824"/>
          </w:tcPr>
          <w:p>
            <w:r/>
            <w:r>
              <w:rPr>
                <w:rFonts w:ascii="Calibri" w:hAnsi="Calibri" w:eastAsia="Calibri"/>
                <w:b w:val="0"/>
                <w:sz w:val="18"/>
              </w:rPr>
              <w:t>load_6k()</w:t>
            </w:r>
          </w:p>
        </w:tc>
        <w:tc>
          <w:tcPr>
            <w:tcW w:type="dxa" w:w="4824"/>
          </w:tcPr>
          <w:p>
            <w:r/>
            <w:r>
              <w:rPr>
                <w:rFonts w:ascii="Calibri" w:hAnsi="Calibri" w:eastAsia="Calibri"/>
                <w:b w:val="0"/>
                <w:sz w:val="18"/>
              </w:rPr>
              <w:t>Concat 5 Excels into 6000 rows</w:t>
            </w:r>
          </w:p>
        </w:tc>
      </w:tr>
      <w:tr>
        <w:tc>
          <w:tcPr>
            <w:tcW w:type="dxa" w:w="4824"/>
          </w:tcPr>
          <w:p>
            <w:r/>
            <w:r>
              <w:rPr>
                <w:rFonts w:ascii="Calibri" w:hAnsi="Calibri" w:eastAsia="Calibri"/>
                <w:b w:val="0"/>
                <w:sz w:val="18"/>
              </w:rPr>
              <w:t>engineer_features()</w:t>
            </w:r>
          </w:p>
        </w:tc>
        <w:tc>
          <w:tcPr>
            <w:tcW w:type="dxa" w:w="4824"/>
          </w:tcPr>
          <w:p>
            <w:r/>
            <w:r>
              <w:rPr>
                <w:rFonts w:ascii="Calibri" w:hAnsi="Calibri" w:eastAsia="Calibri"/>
                <w:b w:val="0"/>
                <w:sz w:val="18"/>
              </w:rPr>
              <w:t>Create all derived columns</w:t>
            </w:r>
          </w:p>
        </w:tc>
      </w:tr>
      <w:tr>
        <w:tc>
          <w:tcPr>
            <w:tcW w:type="dxa" w:w="4824"/>
          </w:tcPr>
          <w:p>
            <w:r/>
            <w:r>
              <w:rPr>
                <w:rFonts w:ascii="Calibri" w:hAnsi="Calibri" w:eastAsia="Calibri"/>
                <w:b w:val="0"/>
                <w:sz w:val="18"/>
              </w:rPr>
              <w:t>get_model_matrix()</w:t>
            </w:r>
          </w:p>
        </w:tc>
        <w:tc>
          <w:tcPr>
            <w:tcW w:type="dxa" w:w="4824"/>
          </w:tcPr>
          <w:p>
            <w:r/>
            <w:r>
              <w:rPr>
                <w:rFonts w:ascii="Calibri" w:hAnsi="Calibri" w:eastAsia="Calibri"/>
                <w:b w:val="0"/>
                <w:sz w:val="18"/>
              </w:rPr>
              <w:t>Return ordered X/y</w:t>
            </w:r>
          </w:p>
        </w:tc>
      </w:tr>
      <w:tr>
        <w:tc>
          <w:tcPr>
            <w:tcW w:type="dxa" w:w="4824"/>
          </w:tcPr>
          <w:p>
            <w:r/>
            <w:r>
              <w:rPr>
                <w:rFonts w:ascii="Calibri" w:hAnsi="Calibri" w:eastAsia="Calibri"/>
                <w:b w:val="0"/>
                <w:sz w:val="18"/>
              </w:rPr>
              <w:t>make_preprocessor()</w:t>
            </w:r>
          </w:p>
        </w:tc>
        <w:tc>
          <w:tcPr>
            <w:tcW w:type="dxa" w:w="4824"/>
          </w:tcPr>
          <w:p>
            <w:r/>
            <w:r>
              <w:rPr>
                <w:rFonts w:ascii="Calibri" w:hAnsi="Calibri" w:eastAsia="Calibri"/>
                <w:b w:val="0"/>
                <w:sz w:val="18"/>
              </w:rPr>
              <w:t>Build scaler + OHE ColumnTransformer</w:t>
            </w:r>
          </w:p>
        </w:tc>
      </w:tr>
      <w:tr>
        <w:tc>
          <w:tcPr>
            <w:tcW w:type="dxa" w:w="4824"/>
          </w:tcPr>
          <w:p>
            <w:r/>
            <w:r>
              <w:rPr>
                <w:rFonts w:ascii="Calibri" w:hAnsi="Calibri" w:eastAsia="Calibri"/>
                <w:b w:val="0"/>
                <w:sz w:val="18"/>
              </w:rPr>
              <w:t>load_engineered_data()</w:t>
            </w:r>
          </w:p>
        </w:tc>
        <w:tc>
          <w:tcPr>
            <w:tcW w:type="dxa" w:w="4824"/>
          </w:tcPr>
          <w:p>
            <w:r/>
            <w:r>
              <w:rPr>
                <w:rFonts w:ascii="Calibri" w:hAnsi="Calibri" w:eastAsia="Calibri"/>
                <w:b w:val="0"/>
                <w:sz w:val="18"/>
              </w:rPr>
              <w:t>Load validated 6K engineered CSV</w:t>
            </w:r>
          </w:p>
        </w:tc>
      </w:tr>
      <w:tr>
        <w:tc>
          <w:tcPr>
            <w:tcW w:type="dxa" w:w="4824"/>
          </w:tcPr>
          <w:p>
            <w:r/>
            <w:r>
              <w:rPr>
                <w:rFonts w:ascii="Calibri" w:hAnsi="Calibri" w:eastAsia="Calibri"/>
                <w:b w:val="0"/>
                <w:sz w:val="18"/>
              </w:rPr>
              <w:t>split_engineered_data()</w:t>
            </w:r>
          </w:p>
        </w:tc>
        <w:tc>
          <w:tcPr>
            <w:tcW w:type="dxa" w:w="4824"/>
          </w:tcPr>
          <w:p>
            <w:r/>
            <w:r>
              <w:rPr>
                <w:rFonts w:ascii="Calibri" w:hAnsi="Calibri" w:eastAsia="Calibri"/>
                <w:b w:val="0"/>
                <w:sz w:val="18"/>
              </w:rPr>
              <w:t>Canonical 80/20 stratified split</w:t>
            </w:r>
          </w:p>
        </w:tc>
      </w:tr>
      <w:tr>
        <w:tc>
          <w:tcPr>
            <w:tcW w:type="dxa" w:w="4824"/>
          </w:tcPr>
          <w:p>
            <w:r/>
            <w:r>
              <w:rPr>
                <w:rFonts w:ascii="Calibri" w:hAnsi="Calibri" w:eastAsia="Calibri"/>
                <w:b w:val="0"/>
                <w:sz w:val="18"/>
              </w:rPr>
              <w:t>evaluate_predictions()</w:t>
            </w:r>
          </w:p>
        </w:tc>
        <w:tc>
          <w:tcPr>
            <w:tcW w:type="dxa" w:w="4824"/>
          </w:tcPr>
          <w:p>
            <w:r/>
            <w:r>
              <w:rPr>
                <w:rFonts w:ascii="Calibri" w:hAnsi="Calibri" w:eastAsia="Calibri"/>
                <w:b w:val="0"/>
                <w:sz w:val="18"/>
              </w:rPr>
              <w:t>Acc / Prec / Rec / F1</w:t>
            </w:r>
          </w:p>
        </w:tc>
      </w:tr>
      <w:tr>
        <w:tc>
          <w:tcPr>
            <w:tcW w:type="dxa" w:w="4824"/>
          </w:tcPr>
          <w:p>
            <w:r/>
            <w:r>
              <w:rPr>
                <w:rFonts w:ascii="Calibri" w:hAnsi="Calibri" w:eastAsia="Calibri"/>
                <w:b w:val="0"/>
                <w:sz w:val="18"/>
              </w:rPr>
              <w:t>load_gradient_boosting_model()</w:t>
            </w:r>
          </w:p>
        </w:tc>
        <w:tc>
          <w:tcPr>
            <w:tcW w:type="dxa" w:w="4824"/>
          </w:tcPr>
          <w:p>
            <w:r/>
            <w:r>
              <w:rPr>
                <w:rFonts w:ascii="Calibri" w:hAnsi="Calibri" w:eastAsia="Calibri"/>
                <w:b w:val="0"/>
                <w:sz w:val="18"/>
              </w:rPr>
              <w:t>Load Paper 2 GB Pipeline</w:t>
            </w:r>
          </w:p>
        </w:tc>
      </w:tr>
      <w:tr>
        <w:tc>
          <w:tcPr>
            <w:tcW w:type="dxa" w:w="4824"/>
          </w:tcPr>
          <w:p>
            <w:r/>
            <w:r>
              <w:rPr>
                <w:rFonts w:ascii="Calibri" w:hAnsi="Calibri" w:eastAsia="Calibri"/>
                <w:b w:val="0"/>
                <w:sz w:val="18"/>
              </w:rPr>
              <w:t>build_student_features()</w:t>
            </w:r>
          </w:p>
        </w:tc>
        <w:tc>
          <w:tcPr>
            <w:tcW w:type="dxa" w:w="4824"/>
          </w:tcPr>
          <w:p>
            <w:r/>
            <w:r>
              <w:rPr>
                <w:rFonts w:ascii="Calibri" w:hAnsi="Calibri" w:eastAsia="Calibri"/>
                <w:b w:val="0"/>
                <w:sz w:val="18"/>
              </w:rPr>
              <w:t>Convert DSS sidebar inputs -&gt; 1x21 DataFrame</w:t>
            </w:r>
          </w:p>
        </w:tc>
      </w:tr>
    </w:tbl>
    <w:p/>
    <w:p>
      <w:pPr>
        <w:pStyle w:val="Heading1"/>
      </w:pPr>
      <w:r>
        <w:rPr>
          <w:rFonts w:ascii="Calibri" w:hAnsi="Calibri" w:eastAsia="Calibri"/>
          <w:b/>
          <w:sz w:val="32"/>
        </w:rPr>
        <w:t>7. Legacy Path (Still Present, Separate)</w:t>
      </w:r>
    </w:p>
    <w:p>
      <w:pPr>
        <w:spacing w:after="120"/>
      </w:pPr>
      <w:r>
        <w:rPr>
          <w:rFonts w:ascii="Calibri" w:hAnsi="Calibri" w:eastAsia="Calibri"/>
          <w:b w:val="0"/>
          <w:sz w:val="22"/>
        </w:rPr>
        <w:t>main.py + model_comparison.py use a different encoding:</w:t>
      </w:r>
    </w:p>
    <w:p>
      <w:pPr>
        <w:spacing w:after="120"/>
      </w:pPr>
      <w:r>
        <w:rPr>
          <w:rFonts w:ascii="Calibri" w:hAnsi="Calibri" w:eastAsia="Calibri"/>
          <w:b w:val="0"/>
          <w:sz w:val="22"/>
        </w:rPr>
        <w:t>- LabelEncoder on Course/Country/Institution/Political_Phase</w:t>
      </w:r>
    </w:p>
    <w:p>
      <w:pPr>
        <w:spacing w:after="120"/>
      </w:pPr>
      <w:r>
        <w:rPr>
          <w:rFonts w:ascii="Calibri" w:hAnsi="Calibri" w:eastAsia="Calibri"/>
          <w:b w:val="0"/>
          <w:sz w:val="22"/>
        </w:rPr>
        <w:t>- Calendar-quarter Intake_Season (Jan-Mar=1 ...), not methodology Season</w:t>
      </w:r>
    </w:p>
    <w:p>
      <w:pPr>
        <w:spacing w:after="120"/>
      </w:pPr>
      <w:r>
        <w:rPr>
          <w:rFonts w:ascii="Calibri" w:hAnsi="Calibri" w:eastAsia="Calibri"/>
          <w:b w:val="0"/>
          <w:sz w:val="22"/>
        </w:rPr>
        <w:t>- Different Phase_Number mapping</w:t>
      </w:r>
    </w:p>
    <w:p>
      <w:pPr>
        <w:spacing w:after="120"/>
      </w:pPr>
      <w:r>
        <w:rPr>
          <w:rFonts w:ascii="Calibri" w:hAnsi="Calibri" w:eastAsia="Calibri"/>
          <w:b w:val="0"/>
          <w:sz w:val="22"/>
        </w:rPr>
        <w:t>- Models: Logistic Regression + Random Forest only</w:t>
      </w:r>
    </w:p>
    <w:p>
      <w:pPr>
        <w:spacing w:after="120"/>
      </w:pPr>
      <w:r>
        <w:rPr>
          <w:rFonts w:ascii="Calibri" w:hAnsi="Calibri" w:eastAsia="Calibri"/>
          <w:b w:val="0"/>
          <w:sz w:val="22"/>
        </w:rPr>
        <w:t>- Early results (~89.5% LR / 88.75% RF)</w:t>
      </w:r>
    </w:p>
    <w:p>
      <w:pPr>
        <w:spacing w:after="120"/>
      </w:pPr>
      <w:r>
        <w:rPr>
          <w:rFonts w:ascii="Calibri" w:hAnsi="Calibri" w:eastAsia="Calibri"/>
          <w:b w:val="0"/>
          <w:sz w:val="22"/>
        </w:rPr>
        <w:t>- Not what ablation / XAI / DSS use</w:t>
      </w:r>
    </w:p>
    <w:p>
      <w:pPr>
        <w:spacing w:after="120"/>
      </w:pPr>
      <w:r>
        <w:rPr>
          <w:rFonts w:ascii="Calibri" w:hAnsi="Calibri" w:eastAsia="Calibri"/>
          <w:b w:val="0"/>
          <w:sz w:val="22"/>
        </w:rPr>
        <w:t>Treat this as historical baseline work. Production inference uses master_6000_engineered.csv + Paper 2 Gradient Boosting.</w:t>
      </w:r>
    </w:p>
    <w:p>
      <w:pPr>
        <w:pStyle w:val="Heading1"/>
      </w:pPr>
      <w:r>
        <w:rPr>
          <w:rFonts w:ascii="Calibri" w:hAnsi="Calibri" w:eastAsia="Calibri"/>
          <w:b/>
          <w:sz w:val="32"/>
        </w:rPr>
        <w:t>8. Modeling Results</w:t>
      </w:r>
    </w:p>
    <w:p>
      <w:pPr>
        <w:pStyle w:val="Heading2"/>
      </w:pPr>
      <w:r>
        <w:rPr>
          <w:rFonts w:ascii="Calibri" w:hAnsi="Calibri" w:eastAsia="Calibri"/>
          <w:b/>
          <w:sz w:val="26"/>
        </w:rPr>
        <w:t>8.1 Paper 1 (XGBoost methodology)</w:t>
      </w:r>
    </w:p>
    <w:p>
      <w:pPr>
        <w:spacing w:after="120"/>
      </w:pPr>
      <w:r>
        <w:rPr>
          <w:rFonts w:ascii="Calibri" w:hAnsi="Calibri" w:eastAsia="Calibri"/>
          <w:b w:val="0"/>
          <w:sz w:val="22"/>
        </w:rPr>
        <w:t>Best operating point: threshold = 0.73 (max F1 on OOF train probs)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rFonts w:ascii="Calibri" w:hAnsi="Calibri" w:eastAsia="Calibri"/>
                <w:b/>
                <w:sz w:val="20"/>
              </w:rPr>
              <w:t>Model</w:t>
            </w:r>
          </w:p>
        </w:tc>
        <w:tc>
          <w:tcPr>
            <w:tcW w:type="dxa" w:w="1378"/>
          </w:tcPr>
          <w:p>
            <w:r/>
            <w:r>
              <w:rPr>
                <w:rFonts w:ascii="Calibri" w:hAnsi="Calibri" w:eastAsia="Calibri"/>
                <w:b/>
                <w:sz w:val="20"/>
              </w:rPr>
              <w:t>Threshold</w:t>
            </w:r>
          </w:p>
        </w:tc>
        <w:tc>
          <w:tcPr>
            <w:tcW w:type="dxa" w:w="1378"/>
          </w:tcPr>
          <w:p>
            <w:r/>
            <w:r>
              <w:rPr>
                <w:rFonts w:ascii="Calibri" w:hAnsi="Calibri" w:eastAsia="Calibri"/>
                <w:b/>
                <w:sz w:val="20"/>
              </w:rPr>
              <w:t>Accuracy</w:t>
            </w:r>
          </w:p>
        </w:tc>
        <w:tc>
          <w:tcPr>
            <w:tcW w:type="dxa" w:w="1378"/>
          </w:tcPr>
          <w:p>
            <w:r/>
            <w:r>
              <w:rPr>
                <w:rFonts w:ascii="Calibri" w:hAnsi="Calibri" w:eastAsia="Calibri"/>
                <w:b/>
                <w:sz w:val="20"/>
              </w:rPr>
              <w:t>Precision</w:t>
            </w:r>
          </w:p>
        </w:tc>
        <w:tc>
          <w:tcPr>
            <w:tcW w:type="dxa" w:w="1378"/>
          </w:tcPr>
          <w:p>
            <w:r/>
            <w:r>
              <w:rPr>
                <w:rFonts w:ascii="Calibri" w:hAnsi="Calibri" w:eastAsia="Calibri"/>
                <w:b/>
                <w:sz w:val="20"/>
              </w:rPr>
              <w:t>Recall</w:t>
            </w:r>
          </w:p>
        </w:tc>
        <w:tc>
          <w:tcPr>
            <w:tcW w:type="dxa" w:w="1378"/>
          </w:tcPr>
          <w:p>
            <w:r/>
            <w:r>
              <w:rPr>
                <w:rFonts w:ascii="Calibri" w:hAnsi="Calibri" w:eastAsia="Calibri"/>
                <w:b/>
                <w:sz w:val="20"/>
              </w:rPr>
              <w:t>F1</w:t>
            </w:r>
          </w:p>
        </w:tc>
        <w:tc>
          <w:tcPr>
            <w:tcW w:type="dxa" w:w="1378"/>
          </w:tcPr>
          <w:p>
            <w:r/>
            <w:r>
              <w:rPr>
                <w:rFonts w:ascii="Calibri" w:hAnsi="Calibri" w:eastAsia="Calibri"/>
                <w:b/>
                <w:sz w:val="20"/>
              </w:rPr>
              <w:t>ROC-AUC</w:t>
            </w:r>
          </w:p>
        </w:tc>
      </w:tr>
      <w:tr>
        <w:tc>
          <w:tcPr>
            <w:tcW w:type="dxa" w:w="1378"/>
          </w:tcPr>
          <w:p>
            <w:r/>
            <w:r>
              <w:rPr>
                <w:rFonts w:ascii="Calibri" w:hAnsi="Calibri" w:eastAsia="Calibri"/>
                <w:b w:val="0"/>
                <w:sz w:val="18"/>
              </w:rPr>
              <w:t>Logistic Regression</w:t>
            </w:r>
          </w:p>
        </w:tc>
        <w:tc>
          <w:tcPr>
            <w:tcW w:type="dxa" w:w="1378"/>
          </w:tcPr>
          <w:p>
            <w:r/>
            <w:r>
              <w:rPr>
                <w:rFonts w:ascii="Calibri" w:hAnsi="Calibri" w:eastAsia="Calibri"/>
                <w:b w:val="0"/>
                <w:sz w:val="18"/>
              </w:rPr>
              <w:t>0.50</w:t>
            </w:r>
          </w:p>
        </w:tc>
        <w:tc>
          <w:tcPr>
            <w:tcW w:type="dxa" w:w="1378"/>
          </w:tcPr>
          <w:p>
            <w:r/>
            <w:r>
              <w:rPr>
                <w:rFonts w:ascii="Calibri" w:hAnsi="Calibri" w:eastAsia="Calibri"/>
                <w:b w:val="0"/>
                <w:sz w:val="18"/>
              </w:rPr>
              <w:t>0.809</w:t>
            </w:r>
          </w:p>
        </w:tc>
        <w:tc>
          <w:tcPr>
            <w:tcW w:type="dxa" w:w="1378"/>
          </w:tcPr>
          <w:p>
            <w:r/>
            <w:r>
              <w:rPr>
                <w:rFonts w:ascii="Calibri" w:hAnsi="Calibri" w:eastAsia="Calibri"/>
                <w:b w:val="0"/>
                <w:sz w:val="18"/>
              </w:rPr>
              <w:t>0.580</w:t>
            </w:r>
          </w:p>
        </w:tc>
        <w:tc>
          <w:tcPr>
            <w:tcW w:type="dxa" w:w="1378"/>
          </w:tcPr>
          <w:p>
            <w:r/>
            <w:r>
              <w:rPr>
                <w:rFonts w:ascii="Calibri" w:hAnsi="Calibri" w:eastAsia="Calibri"/>
                <w:b w:val="0"/>
                <w:sz w:val="18"/>
              </w:rPr>
              <w:t>0.860</w:t>
            </w:r>
          </w:p>
        </w:tc>
        <w:tc>
          <w:tcPr>
            <w:tcW w:type="dxa" w:w="1378"/>
          </w:tcPr>
          <w:p>
            <w:r/>
            <w:r>
              <w:rPr>
                <w:rFonts w:ascii="Calibri" w:hAnsi="Calibri" w:eastAsia="Calibri"/>
                <w:b w:val="0"/>
                <w:sz w:val="18"/>
              </w:rPr>
              <w:t>0.693</w:t>
            </w:r>
          </w:p>
        </w:tc>
        <w:tc>
          <w:tcPr>
            <w:tcW w:type="dxa" w:w="1378"/>
          </w:tcPr>
          <w:p>
            <w:r/>
            <w:r>
              <w:rPr>
                <w:rFonts w:ascii="Calibri" w:hAnsi="Calibri" w:eastAsia="Calibri"/>
                <w:b w:val="0"/>
                <w:sz w:val="18"/>
              </w:rPr>
              <w:t>0.877</w:t>
            </w:r>
          </w:p>
        </w:tc>
      </w:tr>
      <w:tr>
        <w:tc>
          <w:tcPr>
            <w:tcW w:type="dxa" w:w="1378"/>
          </w:tcPr>
          <w:p>
            <w:r/>
            <w:r>
              <w:rPr>
                <w:rFonts w:ascii="Calibri" w:hAnsi="Calibri" w:eastAsia="Calibri"/>
                <w:b w:val="0"/>
                <w:sz w:val="18"/>
              </w:rPr>
              <w:t>Random Forest</w:t>
            </w:r>
          </w:p>
        </w:tc>
        <w:tc>
          <w:tcPr>
            <w:tcW w:type="dxa" w:w="1378"/>
          </w:tcPr>
          <w:p>
            <w:r/>
            <w:r>
              <w:rPr>
                <w:rFonts w:ascii="Calibri" w:hAnsi="Calibri" w:eastAsia="Calibri"/>
                <w:b w:val="0"/>
                <w:sz w:val="18"/>
              </w:rPr>
              <w:t>0.50</w:t>
            </w:r>
          </w:p>
        </w:tc>
        <w:tc>
          <w:tcPr>
            <w:tcW w:type="dxa" w:w="1378"/>
          </w:tcPr>
          <w:p>
            <w:r/>
            <w:r>
              <w:rPr>
                <w:rFonts w:ascii="Calibri" w:hAnsi="Calibri" w:eastAsia="Calibri"/>
                <w:b w:val="0"/>
                <w:sz w:val="18"/>
              </w:rPr>
              <w:t>0.828</w:t>
            </w:r>
          </w:p>
        </w:tc>
        <w:tc>
          <w:tcPr>
            <w:tcW w:type="dxa" w:w="1378"/>
          </w:tcPr>
          <w:p>
            <w:r/>
            <w:r>
              <w:rPr>
                <w:rFonts w:ascii="Calibri" w:hAnsi="Calibri" w:eastAsia="Calibri"/>
                <w:b w:val="0"/>
                <w:sz w:val="18"/>
              </w:rPr>
              <w:t>0.618</w:t>
            </w:r>
          </w:p>
        </w:tc>
        <w:tc>
          <w:tcPr>
            <w:tcW w:type="dxa" w:w="1378"/>
          </w:tcPr>
          <w:p>
            <w:r/>
            <w:r>
              <w:rPr>
                <w:rFonts w:ascii="Calibri" w:hAnsi="Calibri" w:eastAsia="Calibri"/>
                <w:b w:val="0"/>
                <w:sz w:val="18"/>
              </w:rPr>
              <w:t>0.810</w:t>
            </w:r>
          </w:p>
        </w:tc>
        <w:tc>
          <w:tcPr>
            <w:tcW w:type="dxa" w:w="1378"/>
          </w:tcPr>
          <w:p>
            <w:r/>
            <w:r>
              <w:rPr>
                <w:rFonts w:ascii="Calibri" w:hAnsi="Calibri" w:eastAsia="Calibri"/>
                <w:b w:val="0"/>
                <w:sz w:val="18"/>
              </w:rPr>
              <w:t>0.701</w:t>
            </w:r>
          </w:p>
        </w:tc>
        <w:tc>
          <w:tcPr>
            <w:tcW w:type="dxa" w:w="1378"/>
          </w:tcPr>
          <w:p>
            <w:r/>
            <w:r>
              <w:rPr>
                <w:rFonts w:ascii="Calibri" w:hAnsi="Calibri" w:eastAsia="Calibri"/>
                <w:b w:val="0"/>
                <w:sz w:val="18"/>
              </w:rPr>
              <w:t>0.898</w:t>
            </w:r>
          </w:p>
        </w:tc>
      </w:tr>
      <w:tr>
        <w:tc>
          <w:tcPr>
            <w:tcW w:type="dxa" w:w="1378"/>
          </w:tcPr>
          <w:p>
            <w:r/>
            <w:r>
              <w:rPr>
                <w:rFonts w:ascii="Calibri" w:hAnsi="Calibri" w:eastAsia="Calibri"/>
                <w:b w:val="0"/>
                <w:sz w:val="18"/>
              </w:rPr>
              <w:t>LightGBM</w:t>
            </w:r>
          </w:p>
        </w:tc>
        <w:tc>
          <w:tcPr>
            <w:tcW w:type="dxa" w:w="1378"/>
          </w:tcPr>
          <w:p>
            <w:r/>
            <w:r>
              <w:rPr>
                <w:rFonts w:ascii="Calibri" w:hAnsi="Calibri" w:eastAsia="Calibri"/>
                <w:b w:val="0"/>
                <w:sz w:val="18"/>
              </w:rPr>
              <w:t>0.50</w:t>
            </w:r>
          </w:p>
        </w:tc>
        <w:tc>
          <w:tcPr>
            <w:tcW w:type="dxa" w:w="1378"/>
          </w:tcPr>
          <w:p>
            <w:r/>
            <w:r>
              <w:rPr>
                <w:rFonts w:ascii="Calibri" w:hAnsi="Calibri" w:eastAsia="Calibri"/>
                <w:b w:val="0"/>
                <w:sz w:val="18"/>
              </w:rPr>
              <w:t>0.820</w:t>
            </w:r>
          </w:p>
        </w:tc>
        <w:tc>
          <w:tcPr>
            <w:tcW w:type="dxa" w:w="1378"/>
          </w:tcPr>
          <w:p>
            <w:r/>
            <w:r>
              <w:rPr>
                <w:rFonts w:ascii="Calibri" w:hAnsi="Calibri" w:eastAsia="Calibri"/>
                <w:b w:val="0"/>
                <w:sz w:val="18"/>
              </w:rPr>
              <w:t>0.603</w:t>
            </w:r>
          </w:p>
        </w:tc>
        <w:tc>
          <w:tcPr>
            <w:tcW w:type="dxa" w:w="1378"/>
          </w:tcPr>
          <w:p>
            <w:r/>
            <w:r>
              <w:rPr>
                <w:rFonts w:ascii="Calibri" w:hAnsi="Calibri" w:eastAsia="Calibri"/>
                <w:b w:val="0"/>
                <w:sz w:val="18"/>
              </w:rPr>
              <w:t>0.820</w:t>
            </w:r>
          </w:p>
        </w:tc>
        <w:tc>
          <w:tcPr>
            <w:tcW w:type="dxa" w:w="1378"/>
          </w:tcPr>
          <w:p>
            <w:r/>
            <w:r>
              <w:rPr>
                <w:rFonts w:ascii="Calibri" w:hAnsi="Calibri" w:eastAsia="Calibri"/>
                <w:b w:val="0"/>
                <w:sz w:val="18"/>
              </w:rPr>
              <w:t>0.695</w:t>
            </w:r>
          </w:p>
        </w:tc>
        <w:tc>
          <w:tcPr>
            <w:tcW w:type="dxa" w:w="1378"/>
          </w:tcPr>
          <w:p>
            <w:r/>
            <w:r>
              <w:rPr>
                <w:rFonts w:ascii="Calibri" w:hAnsi="Calibri" w:eastAsia="Calibri"/>
                <w:b w:val="0"/>
                <w:sz w:val="18"/>
              </w:rPr>
              <w:t>0.901</w:t>
            </w:r>
          </w:p>
        </w:tc>
      </w:tr>
      <w:tr>
        <w:tc>
          <w:tcPr>
            <w:tcW w:type="dxa" w:w="1378"/>
          </w:tcPr>
          <w:p>
            <w:r/>
            <w:r>
              <w:rPr>
                <w:rFonts w:ascii="Calibri" w:hAnsi="Calibri" w:eastAsia="Calibri"/>
                <w:b w:val="0"/>
                <w:sz w:val="18"/>
              </w:rPr>
              <w:t>XGBoost Tuned</w:t>
            </w:r>
          </w:p>
        </w:tc>
        <w:tc>
          <w:tcPr>
            <w:tcW w:type="dxa" w:w="1378"/>
          </w:tcPr>
          <w:p>
            <w:r/>
            <w:r>
              <w:rPr>
                <w:rFonts w:ascii="Calibri" w:hAnsi="Calibri" w:eastAsia="Calibri"/>
                <w:b w:val="0"/>
                <w:sz w:val="18"/>
              </w:rPr>
              <w:t>0.50</w:t>
            </w:r>
          </w:p>
        </w:tc>
        <w:tc>
          <w:tcPr>
            <w:tcW w:type="dxa" w:w="1378"/>
          </w:tcPr>
          <w:p>
            <w:r/>
            <w:r>
              <w:rPr>
                <w:rFonts w:ascii="Calibri" w:hAnsi="Calibri" w:eastAsia="Calibri"/>
                <w:b w:val="0"/>
                <w:sz w:val="18"/>
              </w:rPr>
              <w:t>0.870</w:t>
            </w:r>
          </w:p>
        </w:tc>
        <w:tc>
          <w:tcPr>
            <w:tcW w:type="dxa" w:w="1378"/>
          </w:tcPr>
          <w:p>
            <w:r/>
            <w:r>
              <w:rPr>
                <w:rFonts w:ascii="Calibri" w:hAnsi="Calibri" w:eastAsia="Calibri"/>
                <w:b w:val="0"/>
                <w:sz w:val="18"/>
              </w:rPr>
              <w:t>0.708</w:t>
            </w:r>
          </w:p>
        </w:tc>
        <w:tc>
          <w:tcPr>
            <w:tcW w:type="dxa" w:w="1378"/>
          </w:tcPr>
          <w:p>
            <w:r/>
            <w:r>
              <w:rPr>
                <w:rFonts w:ascii="Calibri" w:hAnsi="Calibri" w:eastAsia="Calibri"/>
                <w:b w:val="0"/>
                <w:sz w:val="18"/>
              </w:rPr>
              <w:t>0.817</w:t>
            </w:r>
          </w:p>
        </w:tc>
        <w:tc>
          <w:tcPr>
            <w:tcW w:type="dxa" w:w="1378"/>
          </w:tcPr>
          <w:p>
            <w:r/>
            <w:r>
              <w:rPr>
                <w:rFonts w:ascii="Calibri" w:hAnsi="Calibri" w:eastAsia="Calibri"/>
                <w:b w:val="0"/>
                <w:sz w:val="18"/>
              </w:rPr>
              <w:t>0.759</w:t>
            </w:r>
          </w:p>
        </w:tc>
        <w:tc>
          <w:tcPr>
            <w:tcW w:type="dxa" w:w="1378"/>
          </w:tcPr>
          <w:p>
            <w:r/>
            <w:r>
              <w:rPr>
                <w:rFonts w:ascii="Calibri" w:hAnsi="Calibri" w:eastAsia="Calibri"/>
                <w:b w:val="0"/>
                <w:sz w:val="18"/>
              </w:rPr>
              <w:t>0.912</w:t>
            </w:r>
          </w:p>
        </w:tc>
      </w:tr>
      <w:tr>
        <w:tc>
          <w:tcPr>
            <w:tcW w:type="dxa" w:w="1378"/>
          </w:tcPr>
          <w:p>
            <w:r/>
            <w:r>
              <w:rPr>
                <w:rFonts w:ascii="Calibri" w:hAnsi="Calibri" w:eastAsia="Calibri"/>
                <w:b w:val="0"/>
                <w:sz w:val="18"/>
              </w:rPr>
              <w:t>XGBoost Tuned optimized</w:t>
            </w:r>
          </w:p>
        </w:tc>
        <w:tc>
          <w:tcPr>
            <w:tcW w:type="dxa" w:w="1378"/>
          </w:tcPr>
          <w:p>
            <w:r/>
            <w:r>
              <w:rPr>
                <w:rFonts w:ascii="Calibri" w:hAnsi="Calibri" w:eastAsia="Calibri"/>
                <w:b w:val="0"/>
                <w:sz w:val="18"/>
              </w:rPr>
              <w:t>0.73</w:t>
            </w:r>
          </w:p>
        </w:tc>
        <w:tc>
          <w:tcPr>
            <w:tcW w:type="dxa" w:w="1378"/>
          </w:tcPr>
          <w:p>
            <w:r/>
            <w:r>
              <w:rPr>
                <w:rFonts w:ascii="Calibri" w:hAnsi="Calibri" w:eastAsia="Calibri"/>
                <w:b w:val="0"/>
                <w:sz w:val="18"/>
              </w:rPr>
              <w:t>0.912</w:t>
            </w:r>
          </w:p>
        </w:tc>
        <w:tc>
          <w:tcPr>
            <w:tcW w:type="dxa" w:w="1378"/>
          </w:tcPr>
          <w:p>
            <w:r/>
            <w:r>
              <w:rPr>
                <w:rFonts w:ascii="Calibri" w:hAnsi="Calibri" w:eastAsia="Calibri"/>
                <w:b w:val="0"/>
                <w:sz w:val="18"/>
              </w:rPr>
              <w:t>0.879</w:t>
            </w:r>
          </w:p>
        </w:tc>
        <w:tc>
          <w:tcPr>
            <w:tcW w:type="dxa" w:w="1378"/>
          </w:tcPr>
          <w:p>
            <w:r/>
            <w:r>
              <w:rPr>
                <w:rFonts w:ascii="Calibri" w:hAnsi="Calibri" w:eastAsia="Calibri"/>
                <w:b w:val="0"/>
                <w:sz w:val="18"/>
              </w:rPr>
              <w:t>0.750</w:t>
            </w:r>
          </w:p>
        </w:tc>
        <w:tc>
          <w:tcPr>
            <w:tcW w:type="dxa" w:w="1378"/>
          </w:tcPr>
          <w:p>
            <w:r/>
            <w:r>
              <w:rPr>
                <w:rFonts w:ascii="Calibri" w:hAnsi="Calibri" w:eastAsia="Calibri"/>
                <w:b w:val="0"/>
                <w:sz w:val="18"/>
              </w:rPr>
              <w:t>0.809</w:t>
            </w:r>
          </w:p>
        </w:tc>
        <w:tc>
          <w:tcPr>
            <w:tcW w:type="dxa" w:w="1378"/>
          </w:tcPr>
          <w:p>
            <w:r/>
            <w:r>
              <w:rPr>
                <w:rFonts w:ascii="Calibri" w:hAnsi="Calibri" w:eastAsia="Calibri"/>
                <w:b w:val="0"/>
                <w:sz w:val="18"/>
              </w:rPr>
              <w:t>0.912</w:t>
            </w:r>
          </w:p>
        </w:tc>
      </w:tr>
    </w:tbl>
    <w:p/>
    <w:p>
      <w:pPr>
        <w:spacing w:after="120"/>
      </w:pPr>
      <w:r>
        <w:rPr>
          <w:rFonts w:ascii="Calibri" w:hAnsi="Calibri" w:eastAsia="Calibri"/>
          <w:b w:val="0"/>
          <w:sz w:val="22"/>
        </w:rPr>
        <w:t>Artifact: results_paper1/xgboost_tuned_final.joblib</w:t>
      </w:r>
    </w:p>
    <w:p>
      <w:pPr>
        <w:spacing w:after="120"/>
      </w:pPr>
      <w:r>
        <w:rPr>
          <w:rFonts w:ascii="Calibri" w:hAnsi="Calibri" w:eastAsia="Calibri"/>
          <w:b w:val="0"/>
          <w:sz w:val="22"/>
        </w:rPr>
        <w:t>Note: the pickle itself predicts at 0.5; the 0.73 cutoff is applied externally (and used in risk tiers).</w:t>
      </w:r>
    </w:p>
    <w:p>
      <w:pPr>
        <w:pStyle w:val="Heading2"/>
      </w:pPr>
      <w:r>
        <w:rPr>
          <w:rFonts w:ascii="Calibri" w:hAnsi="Calibri" w:eastAsia="Calibri"/>
          <w:b/>
          <w:sz w:val="26"/>
        </w:rPr>
        <w:t>8.2 Paper 2 (stacking methodology)</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rFonts w:ascii="Calibri" w:hAnsi="Calibri" w:eastAsia="Calibri"/>
                <w:b/>
                <w:sz w:val="20"/>
              </w:rPr>
              <w:t>Model</w:t>
            </w:r>
          </w:p>
        </w:tc>
        <w:tc>
          <w:tcPr>
            <w:tcW w:type="dxa" w:w="1608"/>
          </w:tcPr>
          <w:p>
            <w:r/>
            <w:r>
              <w:rPr>
                <w:rFonts w:ascii="Calibri" w:hAnsi="Calibri" w:eastAsia="Calibri"/>
                <w:b/>
                <w:sz w:val="20"/>
              </w:rPr>
              <w:t>Accuracy</w:t>
            </w:r>
          </w:p>
        </w:tc>
        <w:tc>
          <w:tcPr>
            <w:tcW w:type="dxa" w:w="1608"/>
          </w:tcPr>
          <w:p>
            <w:r/>
            <w:r>
              <w:rPr>
                <w:rFonts w:ascii="Calibri" w:hAnsi="Calibri" w:eastAsia="Calibri"/>
                <w:b/>
                <w:sz w:val="20"/>
              </w:rPr>
              <w:t>Precision</w:t>
            </w:r>
          </w:p>
        </w:tc>
        <w:tc>
          <w:tcPr>
            <w:tcW w:type="dxa" w:w="1608"/>
          </w:tcPr>
          <w:p>
            <w:r/>
            <w:r>
              <w:rPr>
                <w:rFonts w:ascii="Calibri" w:hAnsi="Calibri" w:eastAsia="Calibri"/>
                <w:b/>
                <w:sz w:val="20"/>
              </w:rPr>
              <w:t>Recall</w:t>
            </w:r>
          </w:p>
        </w:tc>
        <w:tc>
          <w:tcPr>
            <w:tcW w:type="dxa" w:w="1608"/>
          </w:tcPr>
          <w:p>
            <w:r/>
            <w:r>
              <w:rPr>
                <w:rFonts w:ascii="Calibri" w:hAnsi="Calibri" w:eastAsia="Calibri"/>
                <w:b/>
                <w:sz w:val="20"/>
              </w:rPr>
              <w:t>F1</w:t>
            </w:r>
          </w:p>
        </w:tc>
        <w:tc>
          <w:tcPr>
            <w:tcW w:type="dxa" w:w="1608"/>
          </w:tcPr>
          <w:p>
            <w:r/>
            <w:r>
              <w:rPr>
                <w:rFonts w:ascii="Calibri" w:hAnsi="Calibri" w:eastAsia="Calibri"/>
                <w:b/>
                <w:sz w:val="20"/>
              </w:rPr>
              <w:t>ROC-AUC</w:t>
            </w:r>
          </w:p>
        </w:tc>
      </w:tr>
      <w:tr>
        <w:tc>
          <w:tcPr>
            <w:tcW w:type="dxa" w:w="1608"/>
          </w:tcPr>
          <w:p>
            <w:r/>
            <w:r>
              <w:rPr>
                <w:rFonts w:ascii="Calibri" w:hAnsi="Calibri" w:eastAsia="Calibri"/>
                <w:b w:val="0"/>
                <w:sz w:val="18"/>
              </w:rPr>
              <w:t>Random Forest</w:t>
            </w:r>
          </w:p>
        </w:tc>
        <w:tc>
          <w:tcPr>
            <w:tcW w:type="dxa" w:w="1608"/>
          </w:tcPr>
          <w:p>
            <w:r/>
            <w:r>
              <w:rPr>
                <w:rFonts w:ascii="Calibri" w:hAnsi="Calibri" w:eastAsia="Calibri"/>
                <w:b w:val="0"/>
                <w:sz w:val="18"/>
              </w:rPr>
              <w:t>0.900</w:t>
            </w:r>
          </w:p>
        </w:tc>
        <w:tc>
          <w:tcPr>
            <w:tcW w:type="dxa" w:w="1608"/>
          </w:tcPr>
          <w:p>
            <w:r/>
            <w:r>
              <w:rPr>
                <w:rFonts w:ascii="Calibri" w:hAnsi="Calibri" w:eastAsia="Calibri"/>
                <w:b w:val="0"/>
                <w:sz w:val="18"/>
              </w:rPr>
              <w:t>0.844</w:t>
            </w:r>
          </w:p>
        </w:tc>
        <w:tc>
          <w:tcPr>
            <w:tcW w:type="dxa" w:w="1608"/>
          </w:tcPr>
          <w:p>
            <w:r/>
            <w:r>
              <w:rPr>
                <w:rFonts w:ascii="Calibri" w:hAnsi="Calibri" w:eastAsia="Calibri"/>
                <w:b w:val="0"/>
                <w:sz w:val="18"/>
              </w:rPr>
              <w:t>0.737</w:t>
            </w:r>
          </w:p>
        </w:tc>
        <w:tc>
          <w:tcPr>
            <w:tcW w:type="dxa" w:w="1608"/>
          </w:tcPr>
          <w:p>
            <w:r/>
            <w:r>
              <w:rPr>
                <w:rFonts w:ascii="Calibri" w:hAnsi="Calibri" w:eastAsia="Calibri"/>
                <w:b w:val="0"/>
                <w:sz w:val="18"/>
              </w:rPr>
              <w:t>0.786</w:t>
            </w:r>
          </w:p>
        </w:tc>
        <w:tc>
          <w:tcPr>
            <w:tcW w:type="dxa" w:w="1608"/>
          </w:tcPr>
          <w:p>
            <w:r/>
            <w:r>
              <w:rPr>
                <w:rFonts w:ascii="Calibri" w:hAnsi="Calibri" w:eastAsia="Calibri"/>
                <w:b w:val="0"/>
                <w:sz w:val="18"/>
              </w:rPr>
              <w:t>0.894</w:t>
            </w:r>
          </w:p>
        </w:tc>
      </w:tr>
      <w:tr>
        <w:tc>
          <w:tcPr>
            <w:tcW w:type="dxa" w:w="1608"/>
          </w:tcPr>
          <w:p>
            <w:r/>
            <w:r>
              <w:rPr>
                <w:rFonts w:ascii="Calibri" w:hAnsi="Calibri" w:eastAsia="Calibri"/>
                <w:b w:val="0"/>
                <w:sz w:val="18"/>
              </w:rPr>
              <w:t>XGBoost</w:t>
            </w:r>
          </w:p>
        </w:tc>
        <w:tc>
          <w:tcPr>
            <w:tcW w:type="dxa" w:w="1608"/>
          </w:tcPr>
          <w:p>
            <w:r/>
            <w:r>
              <w:rPr>
                <w:rFonts w:ascii="Calibri" w:hAnsi="Calibri" w:eastAsia="Calibri"/>
                <w:b w:val="0"/>
                <w:sz w:val="18"/>
              </w:rPr>
              <w:t>0.911</w:t>
            </w:r>
          </w:p>
        </w:tc>
        <w:tc>
          <w:tcPr>
            <w:tcW w:type="dxa" w:w="1608"/>
          </w:tcPr>
          <w:p>
            <w:r/>
            <w:r>
              <w:rPr>
                <w:rFonts w:ascii="Calibri" w:hAnsi="Calibri" w:eastAsia="Calibri"/>
                <w:b w:val="0"/>
                <w:sz w:val="18"/>
              </w:rPr>
              <w:t>0.878</w:t>
            </w:r>
          </w:p>
        </w:tc>
        <w:tc>
          <w:tcPr>
            <w:tcW w:type="dxa" w:w="1608"/>
          </w:tcPr>
          <w:p>
            <w:r/>
            <w:r>
              <w:rPr>
                <w:rFonts w:ascii="Calibri" w:hAnsi="Calibri" w:eastAsia="Calibri"/>
                <w:b w:val="0"/>
                <w:sz w:val="18"/>
              </w:rPr>
              <w:t>0.747</w:t>
            </w:r>
          </w:p>
        </w:tc>
        <w:tc>
          <w:tcPr>
            <w:tcW w:type="dxa" w:w="1608"/>
          </w:tcPr>
          <w:p>
            <w:r/>
            <w:r>
              <w:rPr>
                <w:rFonts w:ascii="Calibri" w:hAnsi="Calibri" w:eastAsia="Calibri"/>
                <w:b w:val="0"/>
                <w:sz w:val="18"/>
              </w:rPr>
              <w:t>0.807</w:t>
            </w:r>
          </w:p>
        </w:tc>
        <w:tc>
          <w:tcPr>
            <w:tcW w:type="dxa" w:w="1608"/>
          </w:tcPr>
          <w:p>
            <w:r/>
            <w:r>
              <w:rPr>
                <w:rFonts w:ascii="Calibri" w:hAnsi="Calibri" w:eastAsia="Calibri"/>
                <w:b w:val="0"/>
                <w:sz w:val="18"/>
              </w:rPr>
              <w:t>0.911</w:t>
            </w:r>
          </w:p>
        </w:tc>
      </w:tr>
      <w:tr>
        <w:tc>
          <w:tcPr>
            <w:tcW w:type="dxa" w:w="1608"/>
          </w:tcPr>
          <w:p>
            <w:r/>
            <w:r>
              <w:rPr>
                <w:rFonts w:ascii="Calibri" w:hAnsi="Calibri" w:eastAsia="Calibri"/>
                <w:b w:val="0"/>
                <w:sz w:val="18"/>
              </w:rPr>
              <w:t>Gradient Boosting</w:t>
            </w:r>
          </w:p>
        </w:tc>
        <w:tc>
          <w:tcPr>
            <w:tcW w:type="dxa" w:w="1608"/>
          </w:tcPr>
          <w:p>
            <w:r/>
            <w:r>
              <w:rPr>
                <w:rFonts w:ascii="Calibri" w:hAnsi="Calibri" w:eastAsia="Calibri"/>
                <w:b w:val="0"/>
                <w:sz w:val="18"/>
              </w:rPr>
              <w:t>0.9125</w:t>
            </w:r>
          </w:p>
        </w:tc>
        <w:tc>
          <w:tcPr>
            <w:tcW w:type="dxa" w:w="1608"/>
          </w:tcPr>
          <w:p>
            <w:r/>
            <w:r>
              <w:rPr>
                <w:rFonts w:ascii="Calibri" w:hAnsi="Calibri" w:eastAsia="Calibri"/>
                <w:b w:val="0"/>
                <w:sz w:val="18"/>
              </w:rPr>
              <w:t>0.876</w:t>
            </w:r>
          </w:p>
        </w:tc>
        <w:tc>
          <w:tcPr>
            <w:tcW w:type="dxa" w:w="1608"/>
          </w:tcPr>
          <w:p>
            <w:r/>
            <w:r>
              <w:rPr>
                <w:rFonts w:ascii="Calibri" w:hAnsi="Calibri" w:eastAsia="Calibri"/>
                <w:b w:val="0"/>
                <w:sz w:val="18"/>
              </w:rPr>
              <w:t>0.757</w:t>
            </w:r>
          </w:p>
        </w:tc>
        <w:tc>
          <w:tcPr>
            <w:tcW w:type="dxa" w:w="1608"/>
          </w:tcPr>
          <w:p>
            <w:r/>
            <w:r>
              <w:rPr>
                <w:rFonts w:ascii="Calibri" w:hAnsi="Calibri" w:eastAsia="Calibri"/>
                <w:b w:val="0"/>
                <w:sz w:val="18"/>
              </w:rPr>
              <w:t>0.812</w:t>
            </w:r>
          </w:p>
        </w:tc>
        <w:tc>
          <w:tcPr>
            <w:tcW w:type="dxa" w:w="1608"/>
          </w:tcPr>
          <w:p>
            <w:r/>
            <w:r>
              <w:rPr>
                <w:rFonts w:ascii="Calibri" w:hAnsi="Calibri" w:eastAsia="Calibri"/>
                <w:b w:val="0"/>
                <w:sz w:val="18"/>
              </w:rPr>
              <w:t>0.913</w:t>
            </w:r>
          </w:p>
        </w:tc>
      </w:tr>
      <w:tr>
        <w:tc>
          <w:tcPr>
            <w:tcW w:type="dxa" w:w="1608"/>
          </w:tcPr>
          <w:p>
            <w:r/>
            <w:r>
              <w:rPr>
                <w:rFonts w:ascii="Calibri" w:hAnsi="Calibri" w:eastAsia="Calibri"/>
                <w:b w:val="0"/>
                <w:sz w:val="18"/>
              </w:rPr>
              <w:t>Stacking (RF+XGB+GB -&gt; FNN)</w:t>
            </w:r>
          </w:p>
        </w:tc>
        <w:tc>
          <w:tcPr>
            <w:tcW w:type="dxa" w:w="1608"/>
          </w:tcPr>
          <w:p>
            <w:r/>
            <w:r>
              <w:rPr>
                <w:rFonts w:ascii="Calibri" w:hAnsi="Calibri" w:eastAsia="Calibri"/>
                <w:b w:val="0"/>
                <w:sz w:val="18"/>
              </w:rPr>
              <w:t>0.911</w:t>
            </w:r>
          </w:p>
        </w:tc>
        <w:tc>
          <w:tcPr>
            <w:tcW w:type="dxa" w:w="1608"/>
          </w:tcPr>
          <w:p>
            <w:r/>
            <w:r>
              <w:rPr>
                <w:rFonts w:ascii="Calibri" w:hAnsi="Calibri" w:eastAsia="Calibri"/>
                <w:b w:val="0"/>
                <w:sz w:val="18"/>
              </w:rPr>
              <w:t>0.881</w:t>
            </w:r>
          </w:p>
        </w:tc>
        <w:tc>
          <w:tcPr>
            <w:tcW w:type="dxa" w:w="1608"/>
          </w:tcPr>
          <w:p>
            <w:r/>
            <w:r>
              <w:rPr>
                <w:rFonts w:ascii="Calibri" w:hAnsi="Calibri" w:eastAsia="Calibri"/>
                <w:b w:val="0"/>
                <w:sz w:val="18"/>
              </w:rPr>
              <w:t>0.743</w:t>
            </w:r>
          </w:p>
        </w:tc>
        <w:tc>
          <w:tcPr>
            <w:tcW w:type="dxa" w:w="1608"/>
          </w:tcPr>
          <w:p>
            <w:r/>
            <w:r>
              <w:rPr>
                <w:rFonts w:ascii="Calibri" w:hAnsi="Calibri" w:eastAsia="Calibri"/>
                <w:b w:val="0"/>
                <w:sz w:val="18"/>
              </w:rPr>
              <w:t>0.807</w:t>
            </w:r>
          </w:p>
        </w:tc>
        <w:tc>
          <w:tcPr>
            <w:tcW w:type="dxa" w:w="1608"/>
          </w:tcPr>
          <w:p>
            <w:r/>
            <w:r>
              <w:rPr>
                <w:rFonts w:ascii="Calibri" w:hAnsi="Calibri" w:eastAsia="Calibri"/>
                <w:b w:val="0"/>
                <w:sz w:val="18"/>
              </w:rPr>
              <w:t>0.909</w:t>
            </w:r>
          </w:p>
        </w:tc>
      </w:tr>
    </w:tbl>
    <w:p/>
    <w:p>
      <w:pPr>
        <w:spacing w:after="120"/>
      </w:pPr>
      <w:r>
        <w:rPr>
          <w:rFonts w:ascii="Calibri" w:hAnsi="Calibri" w:eastAsia="Calibri"/>
          <w:b w:val="0"/>
          <w:sz w:val="22"/>
        </w:rPr>
        <w:t>Chosen DSS / XAI / ablation model: Paper 2 Gradient Boosting</w:t>
      </w:r>
    </w:p>
    <w:p>
      <w:pPr>
        <w:spacing w:after="120"/>
      </w:pPr>
      <w:r>
        <w:rPr>
          <w:rFonts w:ascii="Calibri" w:hAnsi="Calibri" w:eastAsia="Calibri"/>
          <w:b w:val="0"/>
          <w:sz w:val="22"/>
        </w:rPr>
        <w:t>Hyperparameters: n_estimators=100, learning_rate=0.10, max_depth=3, random_state=42</w:t>
      </w:r>
    </w:p>
    <w:p>
      <w:pPr>
        <w:spacing w:after="120"/>
      </w:pPr>
      <w:r>
        <w:rPr>
          <w:rFonts w:ascii="Calibri" w:hAnsi="Calibri" w:eastAsia="Calibri"/>
          <w:b w:val="0"/>
          <w:sz w:val="22"/>
        </w:rPr>
        <w:t>Pipeline steps: preprocessor -&gt; model</w:t>
      </w:r>
    </w:p>
    <w:p>
      <w:pPr>
        <w:pStyle w:val="Heading1"/>
      </w:pPr>
      <w:r>
        <w:rPr>
          <w:rFonts w:ascii="Calibri" w:hAnsi="Calibri" w:eastAsia="Calibri"/>
          <w:b/>
          <w:sz w:val="32"/>
        </w:rPr>
        <w:t>9. Ablation Study (05_ablation_study.py)</w:t>
      </w:r>
    </w:p>
    <w:p>
      <w:pPr>
        <w:spacing w:after="120"/>
      </w:pPr>
      <w:r>
        <w:rPr>
          <w:rFonts w:ascii="Calibri" w:hAnsi="Calibri" w:eastAsia="Calibri"/>
          <w:b w:val="0"/>
          <w:sz w:val="22"/>
        </w:rPr>
        <w:t>Logic:</w:t>
      </w:r>
    </w:p>
    <w:p>
      <w:pPr>
        <w:spacing w:after="120"/>
      </w:pPr>
      <w:r>
        <w:rPr>
          <w:rFonts w:ascii="Calibri" w:hAnsi="Calibri" w:eastAsia="Calibri"/>
          <w:b w:val="0"/>
          <w:sz w:val="22"/>
        </w:rPr>
        <w:t>1. Evaluate saved GB on full features (baseline)</w:t>
      </w:r>
    </w:p>
    <w:p>
      <w:pPr>
        <w:spacing w:after="120"/>
      </w:pPr>
      <w:r>
        <w:rPr>
          <w:rFonts w:ascii="Calibri" w:hAnsi="Calibri" w:eastAsia="Calibri"/>
          <w:b w:val="0"/>
          <w:sz w:val="22"/>
        </w:rPr>
        <w:t>2. Dynamically group the 21 columns by name patterns</w:t>
      </w:r>
    </w:p>
    <w:p>
      <w:pPr>
        <w:spacing w:after="120"/>
      </w:pPr>
      <w:r>
        <w:rPr>
          <w:rFonts w:ascii="Calibri" w:hAnsi="Calibri" w:eastAsia="Calibri"/>
          <w:b w:val="0"/>
          <w:sz w:val="22"/>
        </w:rPr>
        <w:t>3. Drop one group, rebuild preprocessor, clone/retrain GB, score test set</w:t>
      </w:r>
    </w:p>
    <w:p>
      <w:pPr>
        <w:spacing w:after="120"/>
      </w:pPr>
      <w:r>
        <w:rPr>
          <w:rFonts w:ascii="Calibri" w:hAnsi="Calibri" w:eastAsia="Calibri"/>
          <w:b w:val="0"/>
          <w:sz w:val="22"/>
        </w:rPr>
        <w:t>4. Compare F1 drop vs baseline</w:t>
      </w:r>
    </w:p>
    <w:p>
      <w:pPr>
        <w:pStyle w:val="Heading2"/>
      </w:pPr>
      <w:r>
        <w:rPr>
          <w:rFonts w:ascii="Calibri" w:hAnsi="Calibri" w:eastAsia="Calibri"/>
          <w:b/>
          <w:sz w:val="26"/>
        </w:rPr>
        <w:t>9.1 Feature groups used</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sz w:val="20"/>
              </w:rPr>
              <w:t>Group</w:t>
            </w:r>
          </w:p>
        </w:tc>
        <w:tc>
          <w:tcPr>
            <w:tcW w:type="dxa" w:w="4824"/>
          </w:tcPr>
          <w:p>
            <w:r/>
            <w:r>
              <w:rPr>
                <w:rFonts w:ascii="Calibri" w:hAnsi="Calibri" w:eastAsia="Calibri"/>
                <w:b/>
                <w:sz w:val="20"/>
              </w:rPr>
              <w:t>Columns removed</w:t>
            </w:r>
          </w:p>
        </w:tc>
      </w:tr>
      <w:tr>
        <w:tc>
          <w:tcPr>
            <w:tcW w:type="dxa" w:w="4824"/>
          </w:tcPr>
          <w:p>
            <w:r/>
            <w:r>
              <w:rPr>
                <w:rFonts w:ascii="Calibri" w:hAnsi="Calibri" w:eastAsia="Calibri"/>
                <w:b w:val="0"/>
                <w:sz w:val="18"/>
              </w:rPr>
              <w:t>Financial_Features</w:t>
            </w:r>
          </w:p>
        </w:tc>
        <w:tc>
          <w:tcPr>
            <w:tcW w:type="dxa" w:w="4824"/>
          </w:tcPr>
          <w:p>
            <w:r/>
            <w:r>
              <w:rPr>
                <w:rFonts w:ascii="Calibri" w:hAnsi="Calibri" w:eastAsia="Calibri"/>
                <w:b w:val="0"/>
                <w:sz w:val="18"/>
              </w:rPr>
              <w:t>Budget, Budget_Level, Budget_Midpoint, Budget_Level_Num, Budget_Academic_Score</w:t>
            </w:r>
          </w:p>
        </w:tc>
      </w:tr>
      <w:tr>
        <w:tc>
          <w:tcPr>
            <w:tcW w:type="dxa" w:w="4824"/>
          </w:tcPr>
          <w:p>
            <w:r/>
            <w:r>
              <w:rPr>
                <w:rFonts w:ascii="Calibri" w:hAnsi="Calibri" w:eastAsia="Calibri"/>
                <w:b w:val="0"/>
                <w:sz w:val="18"/>
              </w:rPr>
              <w:t>Academic_Features</w:t>
            </w:r>
          </w:p>
        </w:tc>
        <w:tc>
          <w:tcPr>
            <w:tcW w:type="dxa" w:w="4824"/>
          </w:tcPr>
          <w:p>
            <w:r/>
            <w:r>
              <w:rPr>
                <w:rFonts w:ascii="Calibri" w:hAnsi="Calibri" w:eastAsia="Calibri"/>
                <w:b w:val="0"/>
                <w:sz w:val="18"/>
              </w:rPr>
              <w:t>Result, Academic_Level, Academic_Level_Num, Result_Band, GPA_Academic_Match</w:t>
            </w:r>
          </w:p>
        </w:tc>
      </w:tr>
      <w:tr>
        <w:tc>
          <w:tcPr>
            <w:tcW w:type="dxa" w:w="4824"/>
          </w:tcPr>
          <w:p>
            <w:r/>
            <w:r>
              <w:rPr>
                <w:rFonts w:ascii="Calibri" w:hAnsi="Calibri" w:eastAsia="Calibri"/>
                <w:b w:val="0"/>
                <w:sz w:val="18"/>
              </w:rPr>
              <w:t>Phase_Temporal_Features</w:t>
            </w:r>
          </w:p>
        </w:tc>
        <w:tc>
          <w:tcPr>
            <w:tcW w:type="dxa" w:w="4824"/>
          </w:tcPr>
          <w:p>
            <w:r/>
            <w:r>
              <w:rPr>
                <w:rFonts w:ascii="Calibri" w:hAnsi="Calibri" w:eastAsia="Calibri"/>
                <w:b w:val="0"/>
                <w:sz w:val="18"/>
              </w:rPr>
              <w:t>Political_Phase, Intake_Month, Year, Season, Days_Since_First_Intake, Phase_Number</w:t>
            </w:r>
          </w:p>
        </w:tc>
      </w:tr>
      <w:tr>
        <w:tc>
          <w:tcPr>
            <w:tcW w:type="dxa" w:w="4824"/>
          </w:tcPr>
          <w:p>
            <w:r/>
            <w:r>
              <w:rPr>
                <w:rFonts w:ascii="Calibri" w:hAnsi="Calibri" w:eastAsia="Calibri"/>
                <w:b w:val="0"/>
                <w:sz w:val="18"/>
              </w:rPr>
              <w:t>Destination_Features</w:t>
            </w:r>
          </w:p>
        </w:tc>
        <w:tc>
          <w:tcPr>
            <w:tcW w:type="dxa" w:w="4824"/>
          </w:tcPr>
          <w:p>
            <w:r/>
            <w:r>
              <w:rPr>
                <w:rFonts w:ascii="Calibri" w:hAnsi="Calibri" w:eastAsia="Calibri"/>
                <w:b w:val="0"/>
                <w:sz w:val="18"/>
              </w:rPr>
              <w:t>Course, Country, Institution</w:t>
            </w:r>
          </w:p>
        </w:tc>
      </w:tr>
      <w:tr>
        <w:tc>
          <w:tcPr>
            <w:tcW w:type="dxa" w:w="4824"/>
          </w:tcPr>
          <w:p>
            <w:r/>
            <w:r>
              <w:rPr>
                <w:rFonts w:ascii="Calibri" w:hAnsi="Calibri" w:eastAsia="Calibri"/>
                <w:b w:val="0"/>
                <w:sz w:val="18"/>
              </w:rPr>
              <w:t>Behavioral_Features</w:t>
            </w:r>
          </w:p>
        </w:tc>
        <w:tc>
          <w:tcPr>
            <w:tcW w:type="dxa" w:w="4824"/>
          </w:tcPr>
          <w:p>
            <w:r/>
            <w:r>
              <w:rPr>
                <w:rFonts w:ascii="Calibri" w:hAnsi="Calibri" w:eastAsia="Calibri"/>
                <w:b w:val="0"/>
                <w:sz w:val="18"/>
              </w:rPr>
              <w:t>Researched, Researched_Bin</w:t>
            </w:r>
          </w:p>
        </w:tc>
      </w:tr>
    </w:tbl>
    <w:p/>
    <w:p>
      <w:pPr>
        <w:pStyle w:val="Heading2"/>
      </w:pPr>
      <w:r>
        <w:rPr>
          <w:rFonts w:ascii="Calibri" w:hAnsi="Calibri" w:eastAsia="Calibri"/>
          <w:b/>
          <w:sz w:val="26"/>
        </w:rPr>
        <w:t>9.2 Results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rFonts w:ascii="Calibri" w:hAnsi="Calibri" w:eastAsia="Calibri"/>
                <w:b/>
                <w:sz w:val="20"/>
              </w:rPr>
              <w:t>Experiment</w:t>
            </w:r>
          </w:p>
        </w:tc>
        <w:tc>
          <w:tcPr>
            <w:tcW w:type="dxa" w:w="2412"/>
          </w:tcPr>
          <w:p>
            <w:r/>
            <w:r>
              <w:rPr>
                <w:rFonts w:ascii="Calibri" w:hAnsi="Calibri" w:eastAsia="Calibri"/>
                <w:b/>
                <w:sz w:val="20"/>
              </w:rPr>
              <w:t>Accuracy</w:t>
            </w:r>
          </w:p>
        </w:tc>
        <w:tc>
          <w:tcPr>
            <w:tcW w:type="dxa" w:w="2412"/>
          </w:tcPr>
          <w:p>
            <w:r/>
            <w:r>
              <w:rPr>
                <w:rFonts w:ascii="Calibri" w:hAnsi="Calibri" w:eastAsia="Calibri"/>
                <w:b/>
                <w:sz w:val="20"/>
              </w:rPr>
              <w:t>F1</w:t>
            </w:r>
          </w:p>
        </w:tc>
        <w:tc>
          <w:tcPr>
            <w:tcW w:type="dxa" w:w="2412"/>
          </w:tcPr>
          <w:p>
            <w:r/>
            <w:r>
              <w:rPr>
                <w:rFonts w:ascii="Calibri" w:hAnsi="Calibri" w:eastAsia="Calibri"/>
                <w:b/>
                <w:sz w:val="20"/>
              </w:rPr>
              <w:t>F1 Drop</w:t>
            </w:r>
          </w:p>
        </w:tc>
      </w:tr>
      <w:tr>
        <w:tc>
          <w:tcPr>
            <w:tcW w:type="dxa" w:w="2412"/>
          </w:tcPr>
          <w:p>
            <w:r/>
            <w:r>
              <w:rPr>
                <w:rFonts w:ascii="Calibri" w:hAnsi="Calibri" w:eastAsia="Calibri"/>
                <w:b w:val="0"/>
                <w:sz w:val="18"/>
              </w:rPr>
              <w:t>Baseline (all features)</w:t>
            </w:r>
          </w:p>
        </w:tc>
        <w:tc>
          <w:tcPr>
            <w:tcW w:type="dxa" w:w="2412"/>
          </w:tcPr>
          <w:p>
            <w:r/>
            <w:r>
              <w:rPr>
                <w:rFonts w:ascii="Calibri" w:hAnsi="Calibri" w:eastAsia="Calibri"/>
                <w:b w:val="0"/>
                <w:sz w:val="18"/>
              </w:rPr>
              <w:t>0.9125</w:t>
            </w:r>
          </w:p>
        </w:tc>
        <w:tc>
          <w:tcPr>
            <w:tcW w:type="dxa" w:w="2412"/>
          </w:tcPr>
          <w:p>
            <w:r/>
            <w:r>
              <w:rPr>
                <w:rFonts w:ascii="Calibri" w:hAnsi="Calibri" w:eastAsia="Calibri"/>
                <w:b w:val="0"/>
                <w:sz w:val="18"/>
              </w:rPr>
              <w:t>0.8122</w:t>
            </w:r>
          </w:p>
        </w:tc>
        <w:tc>
          <w:tcPr>
            <w:tcW w:type="dxa" w:w="2412"/>
          </w:tcPr>
          <w:p>
            <w:r/>
            <w:r>
              <w:rPr>
                <w:rFonts w:ascii="Calibri" w:hAnsi="Calibri" w:eastAsia="Calibri"/>
                <w:b w:val="0"/>
                <w:sz w:val="18"/>
              </w:rPr>
              <w:t>0.000</w:t>
            </w:r>
          </w:p>
        </w:tc>
      </w:tr>
      <w:tr>
        <w:tc>
          <w:tcPr>
            <w:tcW w:type="dxa" w:w="2412"/>
          </w:tcPr>
          <w:p>
            <w:r/>
            <w:r>
              <w:rPr>
                <w:rFonts w:ascii="Calibri" w:hAnsi="Calibri" w:eastAsia="Calibri"/>
                <w:b w:val="0"/>
                <w:sz w:val="18"/>
              </w:rPr>
              <w:t>Without Destination</w:t>
            </w:r>
          </w:p>
        </w:tc>
        <w:tc>
          <w:tcPr>
            <w:tcW w:type="dxa" w:w="2412"/>
          </w:tcPr>
          <w:p>
            <w:r/>
            <w:r>
              <w:rPr>
                <w:rFonts w:ascii="Calibri" w:hAnsi="Calibri" w:eastAsia="Calibri"/>
                <w:b w:val="0"/>
                <w:sz w:val="18"/>
              </w:rPr>
              <w:t>0.9108</w:t>
            </w:r>
          </w:p>
        </w:tc>
        <w:tc>
          <w:tcPr>
            <w:tcW w:type="dxa" w:w="2412"/>
          </w:tcPr>
          <w:p>
            <w:r/>
            <w:r>
              <w:rPr>
                <w:rFonts w:ascii="Calibri" w:hAnsi="Calibri" w:eastAsia="Calibri"/>
                <w:b w:val="0"/>
                <w:sz w:val="18"/>
              </w:rPr>
              <w:t>0.8079</w:t>
            </w:r>
          </w:p>
        </w:tc>
        <w:tc>
          <w:tcPr>
            <w:tcW w:type="dxa" w:w="2412"/>
          </w:tcPr>
          <w:p>
            <w:r/>
            <w:r>
              <w:rPr>
                <w:rFonts w:ascii="Calibri" w:hAnsi="Calibri" w:eastAsia="Calibri"/>
                <w:b w:val="0"/>
                <w:sz w:val="18"/>
              </w:rPr>
              <w:t>0.004</w:t>
            </w:r>
          </w:p>
        </w:tc>
      </w:tr>
      <w:tr>
        <w:tc>
          <w:tcPr>
            <w:tcW w:type="dxa" w:w="2412"/>
          </w:tcPr>
          <w:p>
            <w:r/>
            <w:r>
              <w:rPr>
                <w:rFonts w:ascii="Calibri" w:hAnsi="Calibri" w:eastAsia="Calibri"/>
                <w:b w:val="0"/>
                <w:sz w:val="18"/>
              </w:rPr>
              <w:t>Without Academic</w:t>
            </w:r>
          </w:p>
        </w:tc>
        <w:tc>
          <w:tcPr>
            <w:tcW w:type="dxa" w:w="2412"/>
          </w:tcPr>
          <w:p>
            <w:r/>
            <w:r>
              <w:rPr>
                <w:rFonts w:ascii="Calibri" w:hAnsi="Calibri" w:eastAsia="Calibri"/>
                <w:b w:val="0"/>
                <w:sz w:val="18"/>
              </w:rPr>
              <w:t>0.9125</w:t>
            </w:r>
          </w:p>
        </w:tc>
        <w:tc>
          <w:tcPr>
            <w:tcW w:type="dxa" w:w="2412"/>
          </w:tcPr>
          <w:p>
            <w:r/>
            <w:r>
              <w:rPr>
                <w:rFonts w:ascii="Calibri" w:hAnsi="Calibri" w:eastAsia="Calibri"/>
                <w:b w:val="0"/>
                <w:sz w:val="18"/>
              </w:rPr>
              <w:t>0.8122</w:t>
            </w:r>
          </w:p>
        </w:tc>
        <w:tc>
          <w:tcPr>
            <w:tcW w:type="dxa" w:w="2412"/>
          </w:tcPr>
          <w:p>
            <w:r/>
            <w:r>
              <w:rPr>
                <w:rFonts w:ascii="Calibri" w:hAnsi="Calibri" w:eastAsia="Calibri"/>
                <w:b w:val="0"/>
                <w:sz w:val="18"/>
              </w:rPr>
              <w:t>0.000</w:t>
            </w:r>
          </w:p>
        </w:tc>
      </w:tr>
      <w:tr>
        <w:tc>
          <w:tcPr>
            <w:tcW w:type="dxa" w:w="2412"/>
          </w:tcPr>
          <w:p>
            <w:r/>
            <w:r>
              <w:rPr>
                <w:rFonts w:ascii="Calibri" w:hAnsi="Calibri" w:eastAsia="Calibri"/>
                <w:b w:val="0"/>
                <w:sz w:val="18"/>
              </w:rPr>
              <w:t>Without Phase/Temporal</w:t>
            </w:r>
          </w:p>
        </w:tc>
        <w:tc>
          <w:tcPr>
            <w:tcW w:type="dxa" w:w="2412"/>
          </w:tcPr>
          <w:p>
            <w:r/>
            <w:r>
              <w:rPr>
                <w:rFonts w:ascii="Calibri" w:hAnsi="Calibri" w:eastAsia="Calibri"/>
                <w:b w:val="0"/>
                <w:sz w:val="18"/>
              </w:rPr>
              <w:t>0.8575</w:t>
            </w:r>
          </w:p>
        </w:tc>
        <w:tc>
          <w:tcPr>
            <w:tcW w:type="dxa" w:w="2412"/>
          </w:tcPr>
          <w:p>
            <w:r/>
            <w:r>
              <w:rPr>
                <w:rFonts w:ascii="Calibri" w:hAnsi="Calibri" w:eastAsia="Calibri"/>
                <w:b w:val="0"/>
                <w:sz w:val="18"/>
              </w:rPr>
              <w:t>0.6705</w:t>
            </w:r>
          </w:p>
        </w:tc>
        <w:tc>
          <w:tcPr>
            <w:tcW w:type="dxa" w:w="2412"/>
          </w:tcPr>
          <w:p>
            <w:r/>
            <w:r>
              <w:rPr>
                <w:rFonts w:ascii="Calibri" w:hAnsi="Calibri" w:eastAsia="Calibri"/>
                <w:b w:val="0"/>
                <w:sz w:val="18"/>
              </w:rPr>
              <w:t>0.142</w:t>
            </w:r>
          </w:p>
        </w:tc>
      </w:tr>
      <w:tr>
        <w:tc>
          <w:tcPr>
            <w:tcW w:type="dxa" w:w="2412"/>
          </w:tcPr>
          <w:p>
            <w:r/>
            <w:r>
              <w:rPr>
                <w:rFonts w:ascii="Calibri" w:hAnsi="Calibri" w:eastAsia="Calibri"/>
                <w:b w:val="0"/>
                <w:sz w:val="18"/>
              </w:rPr>
              <w:t>Without Financial</w:t>
            </w:r>
          </w:p>
        </w:tc>
        <w:tc>
          <w:tcPr>
            <w:tcW w:type="dxa" w:w="2412"/>
          </w:tcPr>
          <w:p>
            <w:r/>
            <w:r>
              <w:rPr>
                <w:rFonts w:ascii="Calibri" w:hAnsi="Calibri" w:eastAsia="Calibri"/>
                <w:b w:val="0"/>
                <w:sz w:val="18"/>
              </w:rPr>
              <w:t>0.8150</w:t>
            </w:r>
          </w:p>
        </w:tc>
        <w:tc>
          <w:tcPr>
            <w:tcW w:type="dxa" w:w="2412"/>
          </w:tcPr>
          <w:p>
            <w:r/>
            <w:r>
              <w:rPr>
                <w:rFonts w:ascii="Calibri" w:hAnsi="Calibri" w:eastAsia="Calibri"/>
                <w:b w:val="0"/>
                <w:sz w:val="18"/>
              </w:rPr>
              <w:t>0.6036</w:t>
            </w:r>
          </w:p>
        </w:tc>
        <w:tc>
          <w:tcPr>
            <w:tcW w:type="dxa" w:w="2412"/>
          </w:tcPr>
          <w:p>
            <w:r/>
            <w:r>
              <w:rPr>
                <w:rFonts w:ascii="Calibri" w:hAnsi="Calibri" w:eastAsia="Calibri"/>
                <w:b w:val="0"/>
                <w:sz w:val="18"/>
              </w:rPr>
              <w:t>0.209</w:t>
            </w:r>
          </w:p>
        </w:tc>
      </w:tr>
      <w:tr>
        <w:tc>
          <w:tcPr>
            <w:tcW w:type="dxa" w:w="2412"/>
          </w:tcPr>
          <w:p>
            <w:r/>
            <w:r>
              <w:rPr>
                <w:rFonts w:ascii="Calibri" w:hAnsi="Calibri" w:eastAsia="Calibri"/>
                <w:b w:val="0"/>
                <w:sz w:val="18"/>
              </w:rPr>
              <w:t>Without Behavioral</w:t>
            </w:r>
          </w:p>
        </w:tc>
        <w:tc>
          <w:tcPr>
            <w:tcW w:type="dxa" w:w="2412"/>
          </w:tcPr>
          <w:p>
            <w:r/>
            <w:r>
              <w:rPr>
                <w:rFonts w:ascii="Calibri" w:hAnsi="Calibri" w:eastAsia="Calibri"/>
                <w:b w:val="0"/>
                <w:sz w:val="18"/>
              </w:rPr>
              <w:t>0.7683</w:t>
            </w:r>
          </w:p>
        </w:tc>
        <w:tc>
          <w:tcPr>
            <w:tcW w:type="dxa" w:w="2412"/>
          </w:tcPr>
          <w:p>
            <w:r/>
            <w:r>
              <w:rPr>
                <w:rFonts w:ascii="Calibri" w:hAnsi="Calibri" w:eastAsia="Calibri"/>
                <w:b w:val="0"/>
                <w:sz w:val="18"/>
              </w:rPr>
              <w:t>0.4208</w:t>
            </w:r>
          </w:p>
        </w:tc>
        <w:tc>
          <w:tcPr>
            <w:tcW w:type="dxa" w:w="2412"/>
          </w:tcPr>
          <w:p>
            <w:r/>
            <w:r>
              <w:rPr>
                <w:rFonts w:ascii="Calibri" w:hAnsi="Calibri" w:eastAsia="Calibri"/>
                <w:b w:val="0"/>
                <w:sz w:val="18"/>
              </w:rPr>
              <w:t>0.391</w:t>
            </w:r>
          </w:p>
        </w:tc>
      </w:tr>
    </w:tbl>
    <w:p/>
    <w:p>
      <w:pPr>
        <w:spacing w:after="120"/>
      </w:pPr>
      <w:r>
        <w:rPr>
          <w:rFonts w:ascii="Calibri" w:hAnsi="Calibri" w:eastAsia="Calibri"/>
          <w:b w:val="0"/>
          <w:sz w:val="22"/>
        </w:rPr>
        <w:t>Interpretation: research behavior dominates; financial + political/temporal matter a lot; destination/academic add little once those are present.</w:t>
      </w:r>
    </w:p>
    <w:p>
      <w:pPr>
        <w:spacing w:after="120"/>
      </w:pPr>
      <w:r>
        <w:rPr>
          <w:rFonts w:ascii="Calibri" w:hAnsi="Calibri" w:eastAsia="Calibri"/>
          <w:b w:val="0"/>
          <w:sz w:val="22"/>
        </w:rPr>
        <w:t>Outputs: results_ablation/ablation_results.csv and results_ablation/ablation_results.png</w:t>
      </w:r>
    </w:p>
    <w:p>
      <w:pPr>
        <w:pStyle w:val="Heading1"/>
      </w:pPr>
      <w:r>
        <w:rPr>
          <w:rFonts w:ascii="Calibri" w:hAnsi="Calibri" w:eastAsia="Calibri"/>
          <w:b/>
          <w:sz w:val="32"/>
        </w:rPr>
        <w:t>10. Explainable AI (06_xai_analysis.py)</w:t>
      </w:r>
    </w:p>
    <w:p>
      <w:pPr>
        <w:spacing w:after="120"/>
      </w:pPr>
      <w:r>
        <w:rPr>
          <w:rFonts w:ascii="Calibri" w:hAnsi="Calibri" w:eastAsia="Calibri"/>
          <w:b w:val="0"/>
          <w:sz w:val="22"/>
        </w:rPr>
        <w:t>Flow:</w:t>
      </w:r>
    </w:p>
    <w:p>
      <w:pPr>
        <w:spacing w:after="120"/>
      </w:pPr>
      <w:r>
        <w:rPr>
          <w:rFonts w:ascii="Calibri" w:hAnsi="Calibri" w:eastAsia="Calibri"/>
          <w:b w:val="0"/>
          <w:sz w:val="22"/>
        </w:rPr>
        <w:t>1. Load GB pipeline</w:t>
      </w:r>
    </w:p>
    <w:p>
      <w:pPr>
        <w:spacing w:after="120"/>
      </w:pPr>
      <w:r>
        <w:rPr>
          <w:rFonts w:ascii="Calibri" w:hAnsi="Calibri" w:eastAsia="Calibri"/>
          <w:b w:val="0"/>
          <w:sz w:val="22"/>
        </w:rPr>
        <w:t>2. Transform X_test with fitted preprocessor -&gt; 81 named features</w:t>
      </w:r>
    </w:p>
    <w:p>
      <w:pPr>
        <w:spacing w:after="120"/>
      </w:pPr>
      <w:r>
        <w:rPr>
          <w:rFonts w:ascii="Calibri" w:hAnsi="Calibri" w:eastAsia="Calibri"/>
          <w:b w:val="0"/>
          <w:sz w:val="22"/>
        </w:rPr>
        <w:t>3. shap.TreeExplainer on inner GradientBoostingClassifier</w:t>
      </w:r>
    </w:p>
    <w:p>
      <w:pPr>
        <w:spacing w:after="120"/>
      </w:pPr>
      <w:r>
        <w:rPr>
          <w:rFonts w:ascii="Calibri" w:hAnsi="Calibri" w:eastAsia="Calibri"/>
          <w:b w:val="0"/>
          <w:sz w:val="22"/>
        </w:rPr>
        <w:t>4. Global beeswarm -&gt; results_xai/shap_summary.png</w:t>
      </w:r>
    </w:p>
    <w:p>
      <w:pPr>
        <w:spacing w:after="120"/>
      </w:pPr>
      <w:r>
        <w:rPr>
          <w:rFonts w:ascii="Calibri" w:hAnsi="Calibri" w:eastAsia="Calibri"/>
          <w:b w:val="0"/>
          <w:sz w:val="22"/>
        </w:rPr>
        <w:t>5. Local waterfall for first test row -&gt; results_xai/shap_waterfall_test_5493.png</w:t>
      </w:r>
    </w:p>
    <w:p>
      <w:pPr>
        <w:spacing w:after="120"/>
      </w:pPr>
      <w:r>
        <w:rPr>
          <w:rFonts w:ascii="Calibri" w:hAnsi="Calibri" w:eastAsia="Calibri"/>
          <w:b w:val="0"/>
          <w:sz w:val="22"/>
        </w:rPr>
        <w:t>Key API: explain_student(model, explainer, student_features, student_id)</w:t>
      </w:r>
    </w:p>
    <w:p>
      <w:pPr>
        <w:spacing w:after="120"/>
      </w:pPr>
      <w:r>
        <w:rPr>
          <w:rFonts w:ascii="Calibri" w:hAnsi="Calibri" w:eastAsia="Calibri"/>
          <w:b w:val="0"/>
          <w:sz w:val="22"/>
        </w:rPr>
        <w:t>SHAP is in model margin / log-odds space, not probability. Risk tiers use predict_proba, not SHAP values.</w:t>
      </w:r>
    </w:p>
    <w:p>
      <w:pPr>
        <w:spacing w:after="120"/>
      </w:pPr>
      <w:r>
        <w:rPr>
          <w:rFonts w:ascii="Calibri" w:hAnsi="Calibri" w:eastAsia="Calibri"/>
          <w:b w:val="0"/>
          <w:sz w:val="22"/>
        </w:rPr>
        <w:t>Top global drivers (from summary plot): transitional phase Last 5 months, researched flags, budget/academic composites, budget midpoint / low-budget indicators.</w:t>
      </w:r>
    </w:p>
    <w:p>
      <w:pPr>
        <w:pStyle w:val="Heading1"/>
      </w:pPr>
      <w:r>
        <w:rPr>
          <w:rFonts w:ascii="Calibri" w:hAnsi="Calibri" w:eastAsia="Calibri"/>
          <w:b/>
          <w:sz w:val="32"/>
        </w:rPr>
        <w:t>11. Risk Analyzer (risk_analyzer.py)</w:t>
      </w:r>
    </w:p>
    <w:p>
      <w:pPr>
        <w:spacing w:after="120"/>
      </w:pPr>
      <w:r>
        <w:rPr>
          <w:rFonts w:ascii="Calibri" w:hAnsi="Calibri" w:eastAsia="Calibri"/>
          <w:b w:val="0"/>
          <w:sz w:val="22"/>
        </w:rPr>
        <w:t>calculate_risk_tier(probability_score) where probability is P(continue=1):</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sz w:val="20"/>
              </w:rPr>
              <w:t>Probability</w:t>
            </w:r>
          </w:p>
        </w:tc>
        <w:tc>
          <w:tcPr>
            <w:tcW w:type="dxa" w:w="4824"/>
          </w:tcPr>
          <w:p>
            <w:r/>
            <w:r>
              <w:rPr>
                <w:rFonts w:ascii="Calibri" w:hAnsi="Calibri" w:eastAsia="Calibri"/>
                <w:b/>
                <w:sz w:val="20"/>
              </w:rPr>
              <w:t>Tier</w:t>
            </w:r>
          </w:p>
        </w:tc>
      </w:tr>
      <w:tr>
        <w:tc>
          <w:tcPr>
            <w:tcW w:type="dxa" w:w="4824"/>
          </w:tcPr>
          <w:p>
            <w:r/>
            <w:r>
              <w:rPr>
                <w:rFonts w:ascii="Calibri" w:hAnsi="Calibri" w:eastAsia="Calibri"/>
                <w:b w:val="0"/>
                <w:sz w:val="18"/>
              </w:rPr>
              <w:t>&gt;= 0.73</w:t>
            </w:r>
          </w:p>
        </w:tc>
        <w:tc>
          <w:tcPr>
            <w:tcW w:type="dxa" w:w="4824"/>
          </w:tcPr>
          <w:p>
            <w:r/>
            <w:r>
              <w:rPr>
                <w:rFonts w:ascii="Calibri" w:hAnsi="Calibri" w:eastAsia="Calibri"/>
                <w:b w:val="0"/>
                <w:sz w:val="18"/>
              </w:rPr>
              <w:t>Low Risk (High likelihood to continue pathway)</w:t>
            </w:r>
          </w:p>
        </w:tc>
      </w:tr>
      <w:tr>
        <w:tc>
          <w:tcPr>
            <w:tcW w:type="dxa" w:w="4824"/>
          </w:tcPr>
          <w:p>
            <w:r/>
            <w:r>
              <w:rPr>
                <w:rFonts w:ascii="Calibri" w:hAnsi="Calibri" w:eastAsia="Calibri"/>
                <w:b w:val="0"/>
                <w:sz w:val="18"/>
              </w:rPr>
              <w:t>&gt;= 0.40 and &lt; 0.73</w:t>
            </w:r>
          </w:p>
        </w:tc>
        <w:tc>
          <w:tcPr>
            <w:tcW w:type="dxa" w:w="4824"/>
          </w:tcPr>
          <w:p>
            <w:r/>
            <w:r>
              <w:rPr>
                <w:rFonts w:ascii="Calibri" w:hAnsi="Calibri" w:eastAsia="Calibri"/>
                <w:b w:val="0"/>
                <w:sz w:val="18"/>
              </w:rPr>
              <w:t>Medium Risk (Transitional/Uncertain)</w:t>
            </w:r>
          </w:p>
        </w:tc>
      </w:tr>
      <w:tr>
        <w:tc>
          <w:tcPr>
            <w:tcW w:type="dxa" w:w="4824"/>
          </w:tcPr>
          <w:p>
            <w:r/>
            <w:r>
              <w:rPr>
                <w:rFonts w:ascii="Calibri" w:hAnsi="Calibri" w:eastAsia="Calibri"/>
                <w:b w:val="0"/>
                <w:sz w:val="18"/>
              </w:rPr>
              <w:t>&lt; 0.40</w:t>
            </w:r>
          </w:p>
        </w:tc>
        <w:tc>
          <w:tcPr>
            <w:tcW w:type="dxa" w:w="4824"/>
          </w:tcPr>
          <w:p>
            <w:r/>
            <w:r>
              <w:rPr>
                <w:rFonts w:ascii="Calibri" w:hAnsi="Calibri" w:eastAsia="Calibri"/>
                <w:b w:val="0"/>
                <w:sz w:val="18"/>
              </w:rPr>
              <w:t>High Risk (Likely to drop out/reverse decision)</w:t>
            </w:r>
          </w:p>
        </w:tc>
      </w:tr>
    </w:tbl>
    <w:p/>
    <w:p>
      <w:pPr>
        <w:spacing w:after="120"/>
      </w:pPr>
      <w:r>
        <w:rPr>
          <w:rFonts w:ascii="Calibri" w:hAnsi="Calibri" w:eastAsia="Calibri"/>
          <w:b w:val="0"/>
          <w:sz w:val="22"/>
        </w:rPr>
        <w:t>0.73 comes from Paper 1 optimized XGBoost threshold. Medium band is an operational counseling threshold between that and high-risk dropout likelihood.</w:t>
      </w:r>
    </w:p>
    <w:p>
      <w:pPr>
        <w:pStyle w:val="Heading1"/>
      </w:pPr>
      <w:r>
        <w:rPr>
          <w:rFonts w:ascii="Calibri" w:hAnsi="Calibri" w:eastAsia="Calibri"/>
          <w:b/>
          <w:sz w:val="32"/>
        </w:rPr>
        <w:t>12. Decision Support System (07_dss_app.py)</w:t>
      </w:r>
    </w:p>
    <w:p>
      <w:pPr>
        <w:spacing w:after="120"/>
      </w:pPr>
      <w:r>
        <w:rPr>
          <w:rFonts w:ascii="Calibri" w:hAnsi="Calibri" w:eastAsia="Calibri"/>
          <w:b w:val="0"/>
          <w:sz w:val="22"/>
        </w:rPr>
        <w:t>App title: Student Continuation Decision Support System (SARP-Net)</w:t>
      </w:r>
    </w:p>
    <w:p>
      <w:pPr>
        <w:pStyle w:val="Heading2"/>
      </w:pPr>
      <w:r>
        <w:rPr>
          <w:rFonts w:ascii="Calibri" w:hAnsi="Calibri" w:eastAsia="Calibri"/>
          <w:b/>
          <w:sz w:val="26"/>
        </w:rPr>
        <w:t>12.1 Sidebar counselor inputs</w:t>
      </w:r>
    </w:p>
    <w:p>
      <w:pPr>
        <w:spacing w:after="120"/>
      </w:pPr>
      <w:r>
        <w:rPr>
          <w:rFonts w:ascii="Calibri" w:hAnsi="Calibri" w:eastAsia="Calibri"/>
          <w:b w:val="0"/>
          <w:sz w:val="22"/>
        </w:rPr>
        <w:t>- GPA slider (Result)</w:t>
      </w:r>
    </w:p>
    <w:p>
      <w:pPr>
        <w:spacing w:after="120"/>
      </w:pPr>
      <w:r>
        <w:rPr>
          <w:rFonts w:ascii="Calibri" w:hAnsi="Calibri" w:eastAsia="Calibri"/>
          <w:b w:val="0"/>
          <w:sz w:val="22"/>
        </w:rPr>
        <w:t>- Academic Level</w:t>
      </w:r>
    </w:p>
    <w:p>
      <w:pPr>
        <w:spacing w:after="120"/>
      </w:pPr>
      <w:r>
        <w:rPr>
          <w:rFonts w:ascii="Calibri" w:hAnsi="Calibri" w:eastAsia="Calibri"/>
          <w:b w:val="0"/>
          <w:sz w:val="22"/>
        </w:rPr>
        <w:t>- Budget (maps to Budget_Level automatically)</w:t>
      </w:r>
    </w:p>
    <w:p>
      <w:pPr>
        <w:spacing w:after="120"/>
      </w:pPr>
      <w:r>
        <w:rPr>
          <w:rFonts w:ascii="Calibri" w:hAnsi="Calibri" w:eastAsia="Calibri"/>
          <w:b w:val="0"/>
          <w:sz w:val="22"/>
        </w:rPr>
        <w:t>- Course / Country / Institution (Institution filtered by Country)</w:t>
      </w:r>
    </w:p>
    <w:p>
      <w:pPr>
        <w:spacing w:after="120"/>
      </w:pPr>
      <w:r>
        <w:rPr>
          <w:rFonts w:ascii="Calibri" w:hAnsi="Calibri" w:eastAsia="Calibri"/>
          <w:b w:val="0"/>
          <w:sz w:val="22"/>
        </w:rPr>
        <w:t>- Researched Yes/No</w:t>
      </w:r>
    </w:p>
    <w:p>
      <w:pPr>
        <w:spacing w:after="120"/>
      </w:pPr>
      <w:r>
        <w:rPr>
          <w:rFonts w:ascii="Calibri" w:hAnsi="Calibri" w:eastAsia="Calibri"/>
          <w:b w:val="0"/>
          <w:sz w:val="22"/>
        </w:rPr>
        <w:t>- Political Phase</w:t>
      </w:r>
    </w:p>
    <w:p>
      <w:pPr>
        <w:spacing w:after="120"/>
      </w:pPr>
      <w:r>
        <w:rPr>
          <w:rFonts w:ascii="Calibri" w:hAnsi="Calibri" w:eastAsia="Calibri"/>
          <w:b w:val="0"/>
          <w:sz w:val="22"/>
        </w:rPr>
        <w:t>- Intake Date (Season derived automatically)</w:t>
      </w:r>
    </w:p>
    <w:p>
      <w:pPr>
        <w:pStyle w:val="Heading2"/>
      </w:pPr>
      <w:r>
        <w:rPr>
          <w:rFonts w:ascii="Calibri" w:hAnsi="Calibri" w:eastAsia="Calibri"/>
          <w:b/>
          <w:sz w:val="26"/>
        </w:rPr>
        <w:t>12.2 Inference path</w:t>
      </w:r>
    </w:p>
    <w:p>
      <w:pPr>
        <w:spacing w:after="120"/>
      </w:pPr>
      <w:r>
        <w:rPr>
          <w:rFonts w:ascii="Calibri" w:hAnsi="Calibri" w:eastAsia="Calibri"/>
          <w:b w:val="0"/>
          <w:sz w:val="22"/>
        </w:rPr>
        <w:t>1. build_student_features(profile) -&gt; 1x21 DataFrame</w:t>
      </w:r>
    </w:p>
    <w:p>
      <w:pPr>
        <w:spacing w:after="120"/>
      </w:pPr>
      <w:r>
        <w:rPr>
          <w:rFonts w:ascii="Calibri" w:hAnsi="Calibri" w:eastAsia="Calibri"/>
          <w:b w:val="0"/>
          <w:sz w:val="22"/>
        </w:rPr>
        <w:t>2. model.predict_proba(...)[0,1]</w:t>
      </w:r>
    </w:p>
    <w:p>
      <w:pPr>
        <w:spacing w:after="120"/>
      </w:pPr>
      <w:r>
        <w:rPr>
          <w:rFonts w:ascii="Calibri" w:hAnsi="Calibri" w:eastAsia="Calibri"/>
          <w:b w:val="0"/>
          <w:sz w:val="22"/>
        </w:rPr>
        <w:t>3. calculate_risk_tier(probability) color-coded</w:t>
      </w:r>
    </w:p>
    <w:p>
      <w:pPr>
        <w:spacing w:after="120"/>
      </w:pPr>
      <w:r>
        <w:rPr>
          <w:rFonts w:ascii="Calibri" w:hAnsi="Calibri" w:eastAsia="Calibri"/>
          <w:b w:val="0"/>
          <w:sz w:val="22"/>
        </w:rPr>
        <w:t>4. SHAP waterfall rendered live via st.pyplot()</w:t>
      </w:r>
    </w:p>
    <w:p>
      <w:pPr>
        <w:spacing w:after="120"/>
      </w:pPr>
      <w:r>
        <w:rPr>
          <w:rFonts w:ascii="Calibri" w:hAnsi="Calibri" w:eastAsia="Calibri"/>
          <w:b w:val="0"/>
          <w:sz w:val="22"/>
        </w:rPr>
        <w:t>Run command:</w:t>
      </w:r>
    </w:p>
    <w:p>
      <w:pPr>
        <w:spacing w:after="120"/>
      </w:pPr>
      <w:r>
        <w:rPr>
          <w:rFonts w:ascii="Calibri" w:hAnsi="Calibri" w:eastAsia="Calibri"/>
          <w:b w:val="0"/>
          <w:sz w:val="22"/>
        </w:rPr>
        <w:t>streamlit run 07_dss_app.py</w:t>
      </w:r>
    </w:p>
    <w:p>
      <w:pPr>
        <w:spacing w:after="120"/>
      </w:pPr>
      <w:r>
        <w:rPr>
          <w:rFonts w:ascii="Calibri" w:hAnsi="Calibri" w:eastAsia="Calibri"/>
          <w:b w:val="0"/>
          <w:sz w:val="22"/>
        </w:rPr>
        <w:t>Use Python 3.10-3.13 (Anaconda base works). Avoid the Python 3.14 .venv.</w:t>
      </w:r>
    </w:p>
    <w:p>
      <w:pPr>
        <w:pStyle w:val="Heading1"/>
      </w:pPr>
      <w:r>
        <w:rPr>
          <w:rFonts w:ascii="Calibri" w:hAnsi="Calibri" w:eastAsia="Calibri"/>
          <w:b/>
          <w:sz w:val="32"/>
        </w:rPr>
        <w:t>13. Dependencies / Runtime Constraint</w:t>
      </w:r>
    </w:p>
    <w:p>
      <w:pPr>
        <w:spacing w:after="120"/>
      </w:pPr>
      <w:r>
        <w:rPr>
          <w:rFonts w:ascii="Calibri" w:hAnsi="Calibri" w:eastAsia="Calibri"/>
          <w:b w:val="0"/>
          <w:sz w:val="22"/>
        </w:rPr>
        <w:t>requirements.txt pins:</w:t>
      </w:r>
    </w:p>
    <w:p>
      <w:pPr>
        <w:spacing w:after="120"/>
      </w:pPr>
      <w:r>
        <w:rPr>
          <w:rFonts w:ascii="Calibri" w:hAnsi="Calibri" w:eastAsia="Calibri"/>
          <w:b w:val="0"/>
          <w:sz w:val="22"/>
        </w:rPr>
        <w:t>- scikit-learn==1.7.1 (model pickle version)</w:t>
      </w:r>
    </w:p>
    <w:p>
      <w:pPr>
        <w:spacing w:after="120"/>
      </w:pPr>
      <w:r>
        <w:rPr>
          <w:rFonts w:ascii="Calibri" w:hAnsi="Calibri" w:eastAsia="Calibri"/>
          <w:b w:val="0"/>
          <w:sz w:val="22"/>
        </w:rPr>
        <w:t>- pandas, numpy, openpyxl, xgboost, shap&gt;=0.51, streamlit, imbalanced-learn, joblib, matplotlib</w:t>
      </w:r>
    </w:p>
    <w:p>
      <w:pPr>
        <w:spacing w:after="120"/>
      </w:pPr>
      <w:r>
        <w:rPr>
          <w:rFonts w:ascii="Calibri" w:hAnsi="Calibri" w:eastAsia="Calibri"/>
          <w:b w:val="0"/>
          <w:sz w:val="22"/>
        </w:rPr>
        <w:t>Critical: the project .venv is Python 3.14 + sklearn 1.9 and cannot deserialize the GB artifact (_loss / version mismatch). Use Anaconda Python 3.13 (or recreate a 3.10-3.13 env from requirements). Verified GB test accuracy after pinning: 0.9125.</w:t>
      </w:r>
    </w:p>
    <w:p>
      <w:pPr>
        <w:pStyle w:val="Heading1"/>
      </w:pPr>
      <w:r>
        <w:rPr>
          <w:rFonts w:ascii="Calibri" w:hAnsi="Calibri" w:eastAsia="Calibri"/>
          <w:b/>
          <w:sz w:val="32"/>
        </w:rPr>
        <w:t>14. End-to-End Data Flow</w:t>
      </w:r>
    </w:p>
    <w:p>
      <w:pPr>
        <w:spacing w:after="120"/>
      </w:pPr>
      <w:r>
        <w:rPr>
          <w:rFonts w:ascii="Calibri" w:hAnsi="Calibri" w:eastAsia="Calibri"/>
          <w:b w:val="0"/>
          <w:sz w:val="22"/>
        </w:rPr>
        <w:t>Five period Excel files -&gt; common.engineer_features -&gt; master_6000_engineered.csv -&gt; 80/20 stratified split (rs=42) -&gt; Paper 1 XGB (threshold 0.73) and Paper 2 Gradient Boosting.</w:t>
      </w:r>
    </w:p>
    <w:p>
      <w:pPr>
        <w:spacing w:after="120"/>
      </w:pPr>
      <w:r>
        <w:rPr>
          <w:rFonts w:ascii="Calibri" w:hAnsi="Calibri" w:eastAsia="Calibri"/>
          <w:b w:val="0"/>
          <w:sz w:val="22"/>
        </w:rPr>
        <w:t>Paper 2 GB feeds Ablation (05), SHAP (06), and Streamlit DSS (07). Paper 1 threshold feeds risk_analyzer, which the DSS uses for risk color-coding. SHAP explanations are also rendered inside the DSS.</w:t>
      </w:r>
    </w:p>
    <w:p>
      <w:pPr>
        <w:pStyle w:val="Heading1"/>
      </w:pPr>
      <w:r>
        <w:rPr>
          <w:rFonts w:ascii="Calibri" w:hAnsi="Calibri" w:eastAsia="Calibri"/>
          <w:b/>
          <w:sz w:val="32"/>
        </w:rPr>
        <w:t>15. What Is Done vs What to Remember</w:t>
      </w:r>
    </w:p>
    <w:p>
      <w:pPr>
        <w:spacing w:after="120"/>
      </w:pPr>
      <w:r>
        <w:rPr>
          <w:rFonts w:ascii="Calibri" w:hAnsi="Calibri" w:eastAsia="Calibri"/>
          <w:b/>
          <w:sz w:val="22"/>
        </w:rPr>
        <w:t>Done:</w:t>
      </w:r>
    </w:p>
    <w:p>
      <w:pPr>
        <w:spacing w:after="120"/>
      </w:pPr>
      <w:r>
        <w:rPr>
          <w:rFonts w:ascii="Calibri" w:hAnsi="Calibri" w:eastAsia="Calibri"/>
          <w:b w:val="0"/>
          <w:sz w:val="22"/>
        </w:rPr>
        <w:t>- Full 6K engineered dataset with every derived variable documented above</w:t>
      </w:r>
    </w:p>
    <w:p>
      <w:pPr>
        <w:spacing w:after="120"/>
      </w:pPr>
      <w:r>
        <w:rPr>
          <w:rFonts w:ascii="Calibri" w:hAnsi="Calibri" w:eastAsia="Calibri"/>
          <w:b w:val="0"/>
          <w:sz w:val="22"/>
        </w:rPr>
        <w:t>- Paper 1 + Paper 2 models and metrics</w:t>
      </w:r>
    </w:p>
    <w:p>
      <w:pPr>
        <w:spacing w:after="120"/>
      </w:pPr>
      <w:r>
        <w:rPr>
          <w:rFonts w:ascii="Calibri" w:hAnsi="Calibri" w:eastAsia="Calibri"/>
          <w:b w:val="0"/>
          <w:sz w:val="22"/>
        </w:rPr>
        <w:t>- Ablation with F1-drop ranking</w:t>
      </w:r>
    </w:p>
    <w:p>
      <w:pPr>
        <w:spacing w:after="120"/>
      </w:pPr>
      <w:r>
        <w:rPr>
          <w:rFonts w:ascii="Calibri" w:hAnsi="Calibri" w:eastAsia="Calibri"/>
          <w:b w:val="0"/>
          <w:sz w:val="22"/>
        </w:rPr>
        <w:t>- Global + local SHAP</w:t>
      </w:r>
    </w:p>
    <w:p>
      <w:pPr>
        <w:spacing w:after="120"/>
      </w:pPr>
      <w:r>
        <w:rPr>
          <w:rFonts w:ascii="Calibri" w:hAnsi="Calibri" w:eastAsia="Calibri"/>
          <w:b w:val="0"/>
          <w:sz w:val="22"/>
        </w:rPr>
        <w:t>- Risk tiers</w:t>
      </w:r>
    </w:p>
    <w:p>
      <w:pPr>
        <w:spacing w:after="120"/>
      </w:pPr>
      <w:r>
        <w:rPr>
          <w:rFonts w:ascii="Calibri" w:hAnsi="Calibri" w:eastAsia="Calibri"/>
          <w:b w:val="0"/>
          <w:sz w:val="22"/>
        </w:rPr>
        <w:t>- Working Streamlit DSS wired to the exact 21-column contract</w:t>
      </w:r>
    </w:p>
    <w:p>
      <w:pPr>
        <w:spacing w:after="120"/>
      </w:pPr>
      <w:r>
        <w:rPr>
          <w:rFonts w:ascii="Calibri" w:hAnsi="Calibri" w:eastAsia="Calibri"/>
          <w:b/>
          <w:sz w:val="22"/>
        </w:rPr>
        <w:t>Remember:</w:t>
      </w:r>
    </w:p>
    <w:p>
      <w:pPr>
        <w:spacing w:after="120"/>
      </w:pPr>
      <w:r>
        <w:rPr>
          <w:rFonts w:ascii="Calibri" w:hAnsi="Calibri" w:eastAsia="Calibri"/>
          <w:b w:val="0"/>
          <w:sz w:val="22"/>
        </w:rPr>
        <w:t>- Use methodology engineered CSV, not legacy label-encoded merges, for the final product</w:t>
      </w:r>
    </w:p>
    <w:p>
      <w:pPr>
        <w:spacing w:after="120"/>
      </w:pPr>
      <w:r>
        <w:rPr>
          <w:rFonts w:ascii="Calibri" w:hAnsi="Calibri" w:eastAsia="Calibri"/>
          <w:b w:val="0"/>
          <w:sz w:val="22"/>
        </w:rPr>
        <w:t>- DSS model = Paper 2 GB; risk thresholds = Paper 1 0.73 logic</w:t>
      </w:r>
    </w:p>
    <w:p>
      <w:pPr>
        <w:spacing w:after="120"/>
      </w:pPr>
      <w:r>
        <w:rPr>
          <w:rFonts w:ascii="Calibri" w:hAnsi="Calibri" w:eastAsia="Calibri"/>
          <w:b w:val="0"/>
          <w:sz w:val="22"/>
        </w:rPr>
        <w:t>- Keep Python/sklearn compatible with the saved joblibs</w:t>
      </w:r>
    </w:p>
    <w:p>
      <w:pPr>
        <w:spacing w:after="120"/>
      </w:pPr>
      <w:r>
        <w:rPr>
          <w:rFonts w:ascii="Calibri" w:hAnsi="Calibri" w:eastAsia="Calibri"/>
          <w:b w:val="0"/>
          <w:sz w:val="22"/>
        </w:rPr>
        <w:t>- Season in methodology != Intake_Season in legacy main.py</w:t>
      </w:r>
    </w:p>
    <w:p>
      <w:pPr>
        <w:pStyle w:val="Heading1"/>
      </w:pPr>
      <w:r>
        <w:rPr>
          <w:rFonts w:ascii="Calibri" w:hAnsi="Calibri" w:eastAsia="Calibri"/>
          <w:b/>
          <w:sz w:val="32"/>
        </w:rPr>
        <w:t>16. Key Constants Reference</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sz w:val="20"/>
              </w:rPr>
              <w:t>Constant</w:t>
            </w:r>
          </w:p>
        </w:tc>
        <w:tc>
          <w:tcPr>
            <w:tcW w:type="dxa" w:w="4824"/>
          </w:tcPr>
          <w:p>
            <w:r/>
            <w:r>
              <w:rPr>
                <w:rFonts w:ascii="Calibri" w:hAnsi="Calibri" w:eastAsia="Calibri"/>
                <w:b/>
                <w:sz w:val="20"/>
              </w:rPr>
              <w:t>Value</w:t>
            </w:r>
          </w:p>
        </w:tc>
      </w:tr>
      <w:tr>
        <w:tc>
          <w:tcPr>
            <w:tcW w:type="dxa" w:w="4824"/>
          </w:tcPr>
          <w:p>
            <w:r/>
            <w:r>
              <w:rPr>
                <w:rFonts w:ascii="Calibri" w:hAnsi="Calibri" w:eastAsia="Calibri"/>
                <w:b w:val="0"/>
                <w:sz w:val="18"/>
              </w:rPr>
              <w:t>RANDOM_STATE</w:t>
            </w:r>
          </w:p>
        </w:tc>
        <w:tc>
          <w:tcPr>
            <w:tcW w:type="dxa" w:w="4824"/>
          </w:tcPr>
          <w:p>
            <w:r/>
            <w:r>
              <w:rPr>
                <w:rFonts w:ascii="Calibri" w:hAnsi="Calibri" w:eastAsia="Calibri"/>
                <w:b w:val="0"/>
                <w:sz w:val="18"/>
              </w:rPr>
              <w:t>42</w:t>
            </w:r>
          </w:p>
        </w:tc>
      </w:tr>
      <w:tr>
        <w:tc>
          <w:tcPr>
            <w:tcW w:type="dxa" w:w="4824"/>
          </w:tcPr>
          <w:p>
            <w:r/>
            <w:r>
              <w:rPr>
                <w:rFonts w:ascii="Calibri" w:hAnsi="Calibri" w:eastAsia="Calibri"/>
                <w:b w:val="0"/>
                <w:sz w:val="18"/>
              </w:rPr>
              <w:t>Train/Test split</w:t>
            </w:r>
          </w:p>
        </w:tc>
        <w:tc>
          <w:tcPr>
            <w:tcW w:type="dxa" w:w="4824"/>
          </w:tcPr>
          <w:p>
            <w:r/>
            <w:r>
              <w:rPr>
                <w:rFonts w:ascii="Calibri" w:hAnsi="Calibri" w:eastAsia="Calibri"/>
                <w:b w:val="0"/>
                <w:sz w:val="18"/>
              </w:rPr>
              <w:t>80% / 20% stratified</w:t>
            </w:r>
          </w:p>
        </w:tc>
      </w:tr>
      <w:tr>
        <w:tc>
          <w:tcPr>
            <w:tcW w:type="dxa" w:w="4824"/>
          </w:tcPr>
          <w:p>
            <w:r/>
            <w:r>
              <w:rPr>
                <w:rFonts w:ascii="Calibri" w:hAnsi="Calibri" w:eastAsia="Calibri"/>
                <w:b w:val="0"/>
                <w:sz w:val="18"/>
              </w:rPr>
              <w:t>ENGINEERED_DATA_PATH</w:t>
            </w:r>
          </w:p>
        </w:tc>
        <w:tc>
          <w:tcPr>
            <w:tcW w:type="dxa" w:w="4824"/>
          </w:tcPr>
          <w:p>
            <w:r/>
            <w:r>
              <w:rPr>
                <w:rFonts w:ascii="Calibri" w:hAnsi="Calibri" w:eastAsia="Calibri"/>
                <w:b w:val="0"/>
                <w:sz w:val="18"/>
              </w:rPr>
              <w:t>Datasets/master_6000_engineered.csv</w:t>
            </w:r>
          </w:p>
        </w:tc>
      </w:tr>
      <w:tr>
        <w:tc>
          <w:tcPr>
            <w:tcW w:type="dxa" w:w="4824"/>
          </w:tcPr>
          <w:p>
            <w:r/>
            <w:r>
              <w:rPr>
                <w:rFonts w:ascii="Calibri" w:hAnsi="Calibri" w:eastAsia="Calibri"/>
                <w:b w:val="0"/>
                <w:sz w:val="18"/>
              </w:rPr>
              <w:t>PAPER1_XGB_MODEL_PATH</w:t>
            </w:r>
          </w:p>
        </w:tc>
        <w:tc>
          <w:tcPr>
            <w:tcW w:type="dxa" w:w="4824"/>
          </w:tcPr>
          <w:p>
            <w:r/>
            <w:r>
              <w:rPr>
                <w:rFonts w:ascii="Calibri" w:hAnsi="Calibri" w:eastAsia="Calibri"/>
                <w:b w:val="0"/>
                <w:sz w:val="18"/>
              </w:rPr>
              <w:t>results_paper1/xgboost_tuned_final.joblib</w:t>
            </w:r>
          </w:p>
        </w:tc>
      </w:tr>
      <w:tr>
        <w:tc>
          <w:tcPr>
            <w:tcW w:type="dxa" w:w="4824"/>
          </w:tcPr>
          <w:p>
            <w:r/>
            <w:r>
              <w:rPr>
                <w:rFonts w:ascii="Calibri" w:hAnsi="Calibri" w:eastAsia="Calibri"/>
                <w:b w:val="0"/>
                <w:sz w:val="18"/>
              </w:rPr>
              <w:t>PAPER2_GB_MODEL_PATH</w:t>
            </w:r>
          </w:p>
        </w:tc>
        <w:tc>
          <w:tcPr>
            <w:tcW w:type="dxa" w:w="4824"/>
          </w:tcPr>
          <w:p>
            <w:r/>
            <w:r>
              <w:rPr>
                <w:rFonts w:ascii="Calibri" w:hAnsi="Calibri" w:eastAsia="Calibri"/>
                <w:b w:val="0"/>
                <w:sz w:val="18"/>
              </w:rPr>
              <w:t>results_paper2/gradient_boosting.joblib</w:t>
            </w:r>
          </w:p>
        </w:tc>
      </w:tr>
      <w:tr>
        <w:tc>
          <w:tcPr>
            <w:tcW w:type="dxa" w:w="4824"/>
          </w:tcPr>
          <w:p>
            <w:r/>
            <w:r>
              <w:rPr>
                <w:rFonts w:ascii="Calibri" w:hAnsi="Calibri" w:eastAsia="Calibri"/>
                <w:b w:val="0"/>
                <w:sz w:val="18"/>
              </w:rPr>
              <w:t>BUDGET_MIDPOINT</w:t>
            </w:r>
          </w:p>
        </w:tc>
        <w:tc>
          <w:tcPr>
            <w:tcW w:type="dxa" w:w="4824"/>
          </w:tcPr>
          <w:p>
            <w:r/>
            <w:r>
              <w:rPr>
                <w:rFonts w:ascii="Calibri" w:hAnsi="Calibri" w:eastAsia="Calibri"/>
                <w:b w:val="0"/>
                <w:sz w:val="18"/>
              </w:rPr>
              <w:t>Below 10k-&gt;8000; 10-15K-&gt;12500; 16-20K-&gt;18000</w:t>
            </w:r>
          </w:p>
        </w:tc>
      </w:tr>
      <w:tr>
        <w:tc>
          <w:tcPr>
            <w:tcW w:type="dxa" w:w="4824"/>
          </w:tcPr>
          <w:p>
            <w:r/>
            <w:r>
              <w:rPr>
                <w:rFonts w:ascii="Calibri" w:hAnsi="Calibri" w:eastAsia="Calibri"/>
                <w:b w:val="0"/>
                <w:sz w:val="18"/>
              </w:rPr>
              <w:t>PHASE_MAP</w:t>
            </w:r>
          </w:p>
        </w:tc>
        <w:tc>
          <w:tcPr>
            <w:tcW w:type="dxa" w:w="4824"/>
          </w:tcPr>
          <w:p>
            <w:r/>
            <w:r>
              <w:rPr>
                <w:rFonts w:ascii="Calibri" w:hAnsi="Calibri" w:eastAsia="Calibri"/>
                <w:b w:val="0"/>
                <w:sz w:val="18"/>
              </w:rPr>
              <w:t>Stable=1, Unstable=2, TP1=3, TP2=4, Newly Elected=5</w:t>
            </w:r>
          </w:p>
        </w:tc>
      </w:tr>
      <w:tr>
        <w:tc>
          <w:tcPr>
            <w:tcW w:type="dxa" w:w="4824"/>
          </w:tcPr>
          <w:p>
            <w:r/>
            <w:r>
              <w:rPr>
                <w:rFonts w:ascii="Calibri" w:hAnsi="Calibri" w:eastAsia="Calibri"/>
                <w:b w:val="0"/>
                <w:sz w:val="18"/>
              </w:rPr>
              <w:t>Result_Band bins</w:t>
            </w:r>
          </w:p>
        </w:tc>
        <w:tc>
          <w:tcPr>
            <w:tcW w:type="dxa" w:w="4824"/>
          </w:tcPr>
          <w:p>
            <w:r/>
            <w:r>
              <w:rPr>
                <w:rFonts w:ascii="Calibri" w:hAnsi="Calibri" w:eastAsia="Calibri"/>
                <w:b w:val="0"/>
                <w:sz w:val="18"/>
              </w:rPr>
              <w:t>[0, 2.99, 3.39, 4.0] -&gt; Low/Medium/High</w:t>
            </w:r>
          </w:p>
        </w:tc>
      </w:tr>
      <w:tr>
        <w:tc>
          <w:tcPr>
            <w:tcW w:type="dxa" w:w="4824"/>
          </w:tcPr>
          <w:p>
            <w:r/>
            <w:r>
              <w:rPr>
                <w:rFonts w:ascii="Calibri" w:hAnsi="Calibri" w:eastAsia="Calibri"/>
                <w:b w:val="0"/>
                <w:sz w:val="18"/>
              </w:rPr>
              <w:t>Risk Low</w:t>
            </w:r>
          </w:p>
        </w:tc>
        <w:tc>
          <w:tcPr>
            <w:tcW w:type="dxa" w:w="4824"/>
          </w:tcPr>
          <w:p>
            <w:r/>
            <w:r>
              <w:rPr>
                <w:rFonts w:ascii="Calibri" w:hAnsi="Calibri" w:eastAsia="Calibri"/>
                <w:b w:val="0"/>
                <w:sz w:val="18"/>
              </w:rPr>
              <w:t>probability &gt;= 0.73</w:t>
            </w:r>
          </w:p>
        </w:tc>
      </w:tr>
      <w:tr>
        <w:tc>
          <w:tcPr>
            <w:tcW w:type="dxa" w:w="4824"/>
          </w:tcPr>
          <w:p>
            <w:r/>
            <w:r>
              <w:rPr>
                <w:rFonts w:ascii="Calibri" w:hAnsi="Calibri" w:eastAsia="Calibri"/>
                <w:b w:val="0"/>
                <w:sz w:val="18"/>
              </w:rPr>
              <w:t>Risk Medium</w:t>
            </w:r>
          </w:p>
        </w:tc>
        <w:tc>
          <w:tcPr>
            <w:tcW w:type="dxa" w:w="4824"/>
          </w:tcPr>
          <w:p>
            <w:r/>
            <w:r>
              <w:rPr>
                <w:rFonts w:ascii="Calibri" w:hAnsi="Calibri" w:eastAsia="Calibri"/>
                <w:b w:val="0"/>
                <w:sz w:val="18"/>
              </w:rPr>
              <w:t>0.40 &lt;= probability &lt; 0.73</w:t>
            </w:r>
          </w:p>
        </w:tc>
      </w:tr>
      <w:tr>
        <w:tc>
          <w:tcPr>
            <w:tcW w:type="dxa" w:w="4824"/>
          </w:tcPr>
          <w:p>
            <w:r/>
            <w:r>
              <w:rPr>
                <w:rFonts w:ascii="Calibri" w:hAnsi="Calibri" w:eastAsia="Calibri"/>
                <w:b w:val="0"/>
                <w:sz w:val="18"/>
              </w:rPr>
              <w:t>Risk High</w:t>
            </w:r>
          </w:p>
        </w:tc>
        <w:tc>
          <w:tcPr>
            <w:tcW w:type="dxa" w:w="4824"/>
          </w:tcPr>
          <w:p>
            <w:r/>
            <w:r>
              <w:rPr>
                <w:rFonts w:ascii="Calibri" w:hAnsi="Calibri" w:eastAsia="Calibri"/>
                <w:b w:val="0"/>
                <w:sz w:val="18"/>
              </w:rPr>
              <w:t>probability &lt; 0.40</w:t>
            </w:r>
          </w:p>
        </w:tc>
      </w:tr>
      <w:tr>
        <w:tc>
          <w:tcPr>
            <w:tcW w:type="dxa" w:w="4824"/>
          </w:tcPr>
          <w:p>
            <w:r/>
            <w:r>
              <w:rPr>
                <w:rFonts w:ascii="Calibri" w:hAnsi="Calibri" w:eastAsia="Calibri"/>
                <w:b w:val="0"/>
                <w:sz w:val="18"/>
              </w:rPr>
              <w:t>Transformed feature count</w:t>
            </w:r>
          </w:p>
        </w:tc>
        <w:tc>
          <w:tcPr>
            <w:tcW w:type="dxa" w:w="4824"/>
          </w:tcPr>
          <w:p>
            <w:r/>
            <w:r>
              <w:rPr>
                <w:rFonts w:ascii="Calibri" w:hAnsi="Calibri" w:eastAsia="Calibri"/>
                <w:b w:val="0"/>
                <w:sz w:val="18"/>
              </w:rPr>
              <w:t>81 (after scaler + OHE)</w:t>
            </w:r>
          </w:p>
        </w:tc>
      </w:tr>
      <w:tr>
        <w:tc>
          <w:tcPr>
            <w:tcW w:type="dxa" w:w="4824"/>
          </w:tcPr>
          <w:p>
            <w:r/>
            <w:r>
              <w:rPr>
                <w:rFonts w:ascii="Calibri" w:hAnsi="Calibri" w:eastAsia="Calibri"/>
                <w:b w:val="0"/>
                <w:sz w:val="18"/>
              </w:rPr>
              <w:t>GB hyperparameters</w:t>
            </w:r>
          </w:p>
        </w:tc>
        <w:tc>
          <w:tcPr>
            <w:tcW w:type="dxa" w:w="4824"/>
          </w:tcPr>
          <w:p>
            <w:r/>
            <w:r>
              <w:rPr>
                <w:rFonts w:ascii="Calibri" w:hAnsi="Calibri" w:eastAsia="Calibri"/>
                <w:b w:val="0"/>
                <w:sz w:val="18"/>
              </w:rPr>
              <w:t>n_estimators=100, lr=0.10, max_depth=3, rs=42</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