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Y="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90"/>
      </w:tblGrid>
      <w:tr w:rsidR="00333808" w14:paraId="20B51E6B" w14:textId="77777777" w:rsidTr="00C60DDE">
        <w:trPr>
          <w:trHeight w:val="990"/>
        </w:trPr>
        <w:tc>
          <w:tcPr>
            <w:tcW w:w="10790" w:type="dxa"/>
          </w:tcPr>
          <w:p w14:paraId="72F98578" w14:textId="77777777" w:rsidR="00333808" w:rsidRDefault="008A5D49" w:rsidP="00C60DDE">
            <w:pPr>
              <w:jc w:val="center"/>
              <w:rPr>
                <w:sz w:val="52"/>
                <w:szCs w:val="52"/>
              </w:rPr>
            </w:pPr>
            <w:r w:rsidRPr="008A5D49">
              <w:rPr>
                <w:sz w:val="52"/>
                <w:szCs w:val="52"/>
              </w:rPr>
              <w:t>Project Charter</w:t>
            </w:r>
          </w:p>
          <w:p w14:paraId="4EF4CEFA" w14:textId="0B6365BA" w:rsidR="008A5D49" w:rsidRPr="008A5D49" w:rsidRDefault="008A5D49" w:rsidP="00C60DDE">
            <w:pPr>
              <w:jc w:val="center"/>
              <w:rPr>
                <w:sz w:val="52"/>
                <w:szCs w:val="52"/>
              </w:rPr>
            </w:pPr>
          </w:p>
        </w:tc>
      </w:tr>
      <w:tr w:rsidR="00333808" w14:paraId="04702C99" w14:textId="77777777" w:rsidTr="00C60DDE">
        <w:tc>
          <w:tcPr>
            <w:tcW w:w="10790" w:type="dxa"/>
          </w:tcPr>
          <w:p w14:paraId="2E1F3F56" w14:textId="77777777" w:rsidR="0007754E" w:rsidRPr="0007754E" w:rsidRDefault="0007754E" w:rsidP="00C60DDE">
            <w:pPr>
              <w:rPr>
                <w:rFonts w:ascii="Calibri" w:hAnsi="Calibri" w:cs="Calibri"/>
                <w:b/>
                <w:bCs/>
                <w:sz w:val="20"/>
                <w:szCs w:val="20"/>
                <w:u w:val="single"/>
              </w:rPr>
            </w:pPr>
          </w:p>
          <w:p w14:paraId="6D36796A" w14:textId="6D7A31F7" w:rsidR="00333808" w:rsidRDefault="00333808" w:rsidP="00C60DDE">
            <w:pPr>
              <w:rPr>
                <w:rFonts w:ascii="Georgia" w:hAnsi="Georgia"/>
                <w:sz w:val="32"/>
                <w:szCs w:val="32"/>
              </w:rPr>
            </w:pPr>
            <w:r w:rsidRPr="00333808">
              <w:rPr>
                <w:rFonts w:ascii="Calibri" w:hAnsi="Calibri" w:cs="Calibri"/>
                <w:b/>
                <w:bCs/>
                <w:sz w:val="36"/>
                <w:szCs w:val="36"/>
                <w:u w:val="single"/>
              </w:rPr>
              <w:t>Project Name</w:t>
            </w:r>
            <w:r w:rsidR="00A73FFB" w:rsidRPr="00333808">
              <w:rPr>
                <w:rFonts w:ascii="Calibri" w:hAnsi="Calibri" w:cs="Calibri"/>
                <w:b/>
                <w:bCs/>
                <w:sz w:val="36"/>
                <w:szCs w:val="36"/>
                <w:u w:val="single"/>
              </w:rPr>
              <w:t>:</w:t>
            </w:r>
            <w:r w:rsidR="00A73FFB" w:rsidRPr="00A344D0">
              <w:rPr>
                <w:rFonts w:ascii="Calibri" w:hAnsi="Calibri" w:cs="Calibri"/>
                <w:b/>
                <w:bCs/>
                <w:sz w:val="36"/>
                <w:szCs w:val="36"/>
              </w:rPr>
              <w:t xml:space="preserve"> </w:t>
            </w:r>
            <w:proofErr w:type="spellStart"/>
            <w:r w:rsidR="00A73FFB" w:rsidRPr="00A73FFB">
              <w:rPr>
                <w:rFonts w:ascii="Calibri" w:hAnsi="Calibri" w:cs="Calibri"/>
                <w:sz w:val="36"/>
                <w:szCs w:val="36"/>
              </w:rPr>
              <w:t>Nomade</w:t>
            </w:r>
            <w:proofErr w:type="spellEnd"/>
            <w:r w:rsidR="00E12785" w:rsidRPr="00E12785">
              <w:rPr>
                <w:rFonts w:ascii="Georgia" w:hAnsi="Georgia"/>
                <w:sz w:val="32"/>
                <w:szCs w:val="32"/>
              </w:rPr>
              <w:t>.</w:t>
            </w:r>
          </w:p>
          <w:p w14:paraId="0F084776" w14:textId="77777777" w:rsidR="00A73FFB" w:rsidRDefault="00A73FFB" w:rsidP="00C60DDE">
            <w:pPr>
              <w:rPr>
                <w:rFonts w:ascii="Georgia" w:hAnsi="Georgia"/>
                <w:sz w:val="28"/>
                <w:szCs w:val="28"/>
              </w:rPr>
            </w:pPr>
          </w:p>
          <w:p w14:paraId="0A43EE77" w14:textId="77777777" w:rsidR="00333808" w:rsidRPr="00333808" w:rsidRDefault="00333808" w:rsidP="00C60DDE">
            <w:pPr>
              <w:rPr>
                <w:rFonts w:ascii="Calibri" w:hAnsi="Calibri" w:cs="Calibri"/>
                <w:b/>
                <w:bCs/>
                <w:sz w:val="20"/>
                <w:szCs w:val="20"/>
                <w:u w:val="single"/>
              </w:rPr>
            </w:pPr>
          </w:p>
          <w:p w14:paraId="58D42F13" w14:textId="50E7F901" w:rsidR="00A73FFB" w:rsidRDefault="00333808" w:rsidP="00C60DDE">
            <w:pPr>
              <w:rPr>
                <w:rFonts w:ascii="Calibri" w:hAnsi="Calibri" w:cs="Calibri"/>
                <w:sz w:val="36"/>
                <w:szCs w:val="36"/>
              </w:rPr>
            </w:pPr>
            <w:r w:rsidRPr="00333808">
              <w:rPr>
                <w:rFonts w:ascii="Calibri" w:hAnsi="Calibri" w:cs="Calibri"/>
                <w:b/>
                <w:bCs/>
                <w:sz w:val="36"/>
                <w:szCs w:val="36"/>
                <w:u w:val="single"/>
              </w:rPr>
              <w:t>Project Sponsor</w:t>
            </w:r>
            <w:r w:rsidR="00A73FFB" w:rsidRPr="00333808">
              <w:rPr>
                <w:rFonts w:ascii="Calibri" w:hAnsi="Calibri" w:cs="Calibri"/>
                <w:b/>
                <w:bCs/>
                <w:sz w:val="36"/>
                <w:szCs w:val="36"/>
                <w:u w:val="single"/>
              </w:rPr>
              <w:t>:</w:t>
            </w:r>
            <w:r w:rsidR="00A73FFB" w:rsidRPr="00405F6B">
              <w:rPr>
                <w:rFonts w:ascii="Calibri" w:hAnsi="Calibri" w:cs="Calibri"/>
                <w:sz w:val="36"/>
                <w:szCs w:val="36"/>
              </w:rPr>
              <w:t xml:space="preserve"> </w:t>
            </w:r>
            <w:proofErr w:type="spellStart"/>
            <w:proofErr w:type="gramStart"/>
            <w:r w:rsidR="00C60DDE">
              <w:rPr>
                <w:rFonts w:ascii="Calibri" w:hAnsi="Calibri" w:cs="Calibri"/>
                <w:sz w:val="36"/>
                <w:szCs w:val="36"/>
              </w:rPr>
              <w:t>Dr.</w:t>
            </w:r>
            <w:r w:rsidR="00A73FFB">
              <w:rPr>
                <w:rFonts w:ascii="Calibri" w:hAnsi="Calibri" w:cs="Calibri"/>
                <w:sz w:val="36"/>
                <w:szCs w:val="36"/>
              </w:rPr>
              <w:t>Ibrahim</w:t>
            </w:r>
            <w:proofErr w:type="spellEnd"/>
            <w:proofErr w:type="gramEnd"/>
            <w:r w:rsidR="00405F6B" w:rsidRPr="00405F6B">
              <w:rPr>
                <w:rFonts w:ascii="Calibri" w:hAnsi="Calibri" w:cs="Calibri"/>
                <w:sz w:val="32"/>
                <w:szCs w:val="32"/>
              </w:rPr>
              <w:t xml:space="preserve"> Al-Awadhi</w:t>
            </w:r>
            <w:r w:rsidR="00405F6B" w:rsidRPr="00405F6B">
              <w:rPr>
                <w:rFonts w:ascii="Calibri" w:hAnsi="Calibri" w:cs="Calibri"/>
                <w:sz w:val="36"/>
                <w:szCs w:val="36"/>
              </w:rPr>
              <w:t xml:space="preserve"> </w:t>
            </w:r>
          </w:p>
          <w:p w14:paraId="34676669" w14:textId="77777777" w:rsidR="008E4A21" w:rsidRDefault="00333808" w:rsidP="00C60DDE">
            <w:pPr>
              <w:rPr>
                <w:rFonts w:ascii="Calibri" w:hAnsi="Calibri" w:cs="Calibri"/>
                <w:b/>
                <w:bCs/>
                <w:sz w:val="36"/>
                <w:szCs w:val="36"/>
                <w:u w:val="single"/>
              </w:rPr>
            </w:pPr>
            <w:r w:rsidRPr="00333808">
              <w:rPr>
                <w:rFonts w:ascii="Georgia" w:hAnsi="Georgia"/>
              </w:rPr>
              <w:br/>
            </w:r>
          </w:p>
          <w:p w14:paraId="148ECDA1" w14:textId="7AB6E467" w:rsidR="00333808" w:rsidRPr="005B08AB" w:rsidRDefault="00333808" w:rsidP="00C60DDE">
            <w:pPr>
              <w:rPr>
                <w:rFonts w:ascii="Georgia" w:hAnsi="Georgia"/>
                <w:sz w:val="32"/>
                <w:szCs w:val="32"/>
              </w:rPr>
            </w:pPr>
            <w:r w:rsidRPr="00333808">
              <w:rPr>
                <w:rFonts w:ascii="Calibri" w:hAnsi="Calibri" w:cs="Calibri"/>
                <w:b/>
                <w:bCs/>
                <w:sz w:val="36"/>
                <w:szCs w:val="36"/>
                <w:u w:val="single"/>
              </w:rPr>
              <w:t>Project Manager:</w:t>
            </w:r>
            <w:r w:rsidR="005B08AB" w:rsidRPr="005B08AB">
              <w:rPr>
                <w:rFonts w:ascii="Calibri" w:hAnsi="Calibri" w:cs="Calibri"/>
                <w:sz w:val="36"/>
                <w:szCs w:val="36"/>
              </w:rPr>
              <w:t xml:space="preserve"> </w:t>
            </w:r>
            <w:r w:rsidRPr="005B08AB">
              <w:rPr>
                <w:rFonts w:ascii="Georgia" w:hAnsi="Georgia"/>
                <w:sz w:val="32"/>
                <w:szCs w:val="32"/>
              </w:rPr>
              <w:t xml:space="preserve">Eng. </w:t>
            </w:r>
            <w:r w:rsidR="005B08AB" w:rsidRPr="005B08AB">
              <w:rPr>
                <w:rFonts w:ascii="Georgia" w:hAnsi="Georgia"/>
                <w:sz w:val="32"/>
                <w:szCs w:val="32"/>
              </w:rPr>
              <w:t>Tasneem Ahmed</w:t>
            </w:r>
          </w:p>
          <w:p w14:paraId="76C085FB" w14:textId="77777777" w:rsidR="00333808" w:rsidRPr="00333808" w:rsidRDefault="00333808" w:rsidP="00C60DDE">
            <w:pPr>
              <w:rPr>
                <w:rFonts w:ascii="Georgia" w:hAnsi="Georgia"/>
                <w:sz w:val="20"/>
                <w:szCs w:val="20"/>
              </w:rPr>
            </w:pPr>
          </w:p>
          <w:p w14:paraId="090252F6" w14:textId="77777777" w:rsidR="00C60DDE" w:rsidRDefault="00C60DDE" w:rsidP="00C60DDE">
            <w:pPr>
              <w:rPr>
                <w:rFonts w:ascii="Calibri" w:hAnsi="Calibri" w:cs="Calibri"/>
                <w:b/>
                <w:bCs/>
                <w:sz w:val="36"/>
                <w:szCs w:val="36"/>
                <w:u w:val="single"/>
              </w:rPr>
            </w:pPr>
          </w:p>
          <w:p w14:paraId="4573592D" w14:textId="6F4620B8" w:rsidR="00333808" w:rsidRPr="00333808" w:rsidRDefault="00333808" w:rsidP="00C60DDE">
            <w:pPr>
              <w:rPr>
                <w:rFonts w:ascii="Georgia" w:hAnsi="Georgia"/>
              </w:rPr>
            </w:pPr>
            <w:r w:rsidRPr="00333808">
              <w:rPr>
                <w:rFonts w:ascii="Calibri" w:hAnsi="Calibri" w:cs="Calibri"/>
                <w:b/>
                <w:bCs/>
                <w:sz w:val="36"/>
                <w:szCs w:val="36"/>
                <w:u w:val="single"/>
              </w:rPr>
              <w:t>Date:</w:t>
            </w:r>
            <w:r w:rsidR="00C60DDE" w:rsidRPr="00C60DDE">
              <w:rPr>
                <w:rFonts w:ascii="Calibri" w:hAnsi="Calibri" w:cs="Calibri"/>
                <w:sz w:val="36"/>
                <w:szCs w:val="36"/>
              </w:rPr>
              <w:t xml:space="preserve"> </w:t>
            </w:r>
            <w:r w:rsidRPr="00C60DDE">
              <w:rPr>
                <w:rFonts w:ascii="Georgia" w:hAnsi="Georgia"/>
                <w:sz w:val="32"/>
                <w:szCs w:val="32"/>
              </w:rPr>
              <w:t xml:space="preserve">October </w:t>
            </w:r>
            <w:r w:rsidR="00F25A61" w:rsidRPr="00C60DDE">
              <w:rPr>
                <w:rFonts w:ascii="Georgia" w:hAnsi="Georgia"/>
                <w:sz w:val="32"/>
                <w:szCs w:val="32"/>
              </w:rPr>
              <w:t>17</w:t>
            </w:r>
            <w:r w:rsidRPr="00C60DDE">
              <w:rPr>
                <w:rFonts w:ascii="Georgia" w:hAnsi="Georgia"/>
                <w:sz w:val="32"/>
                <w:szCs w:val="32"/>
              </w:rPr>
              <w:t>, 2025</w:t>
            </w:r>
          </w:p>
          <w:p w14:paraId="5F5CC14A" w14:textId="51C2E4F8" w:rsidR="00333808" w:rsidRPr="00333808" w:rsidRDefault="00333808" w:rsidP="00C60DDE">
            <w:pPr>
              <w:rPr>
                <w:rFonts w:ascii="Georgia" w:hAnsi="Georgia"/>
              </w:rPr>
            </w:pPr>
          </w:p>
        </w:tc>
      </w:tr>
      <w:tr w:rsidR="00333808" w14:paraId="5F4A5314" w14:textId="77777777" w:rsidTr="00C60DDE">
        <w:tc>
          <w:tcPr>
            <w:tcW w:w="10790" w:type="dxa"/>
          </w:tcPr>
          <w:p w14:paraId="0A5E6707" w14:textId="77777777" w:rsidR="0007754E" w:rsidRPr="0007754E" w:rsidRDefault="0007754E" w:rsidP="00C60DDE">
            <w:pPr>
              <w:rPr>
                <w:rFonts w:ascii="Calibri" w:hAnsi="Calibri" w:cs="Calibri"/>
                <w:b/>
                <w:bCs/>
                <w:sz w:val="20"/>
                <w:szCs w:val="20"/>
                <w:u w:val="single"/>
              </w:rPr>
            </w:pPr>
          </w:p>
          <w:p w14:paraId="595DA965" w14:textId="77777777" w:rsidR="0007754E" w:rsidRDefault="0007754E" w:rsidP="00C60DDE">
            <w:pPr>
              <w:pStyle w:val="NormalWeb"/>
              <w:spacing w:before="0" w:beforeAutospacing="0" w:after="0" w:afterAutospacing="0"/>
              <w:rPr>
                <w:rFonts w:ascii="Arial" w:hAnsi="Arial" w:cs="Arial"/>
                <w:color w:val="000000"/>
                <w:sz w:val="22"/>
                <w:szCs w:val="22"/>
              </w:rPr>
            </w:pPr>
            <w:r w:rsidRPr="0007754E">
              <w:rPr>
                <w:rFonts w:ascii="Calibri" w:hAnsi="Calibri" w:cs="Calibri"/>
                <w:b/>
                <w:bCs/>
                <w:sz w:val="36"/>
                <w:szCs w:val="36"/>
                <w:u w:val="single"/>
              </w:rPr>
              <w:t>Project Purpose and Justification:</w:t>
            </w:r>
            <w:r w:rsidRPr="0007754E">
              <w:br/>
            </w:r>
            <w:r w:rsidR="00533D28" w:rsidRPr="00C60DDE">
              <w:rPr>
                <w:rFonts w:ascii="Arial" w:hAnsi="Arial" w:cs="Arial"/>
                <w:color w:val="000000"/>
                <w:sz w:val="28"/>
                <w:szCs w:val="28"/>
              </w:rPr>
              <w:t>The goal of this project is to assist both tourists and tour guides while streamlining the tourism process. This app provides tourists with a unique and personalized travel experience based on their preferences by showcasing historical sites and attractions alongside authentic user reviews. It also empowers tour guides by connecting them with valuable job opportunities</w:t>
            </w:r>
            <w:r w:rsidR="00533D28">
              <w:rPr>
                <w:rFonts w:ascii="Arial" w:hAnsi="Arial" w:cs="Arial"/>
                <w:color w:val="000000"/>
                <w:sz w:val="22"/>
                <w:szCs w:val="22"/>
              </w:rPr>
              <w:t>.</w:t>
            </w:r>
          </w:p>
          <w:p w14:paraId="5E6B8E98" w14:textId="007F61FA" w:rsidR="00945355" w:rsidRDefault="00945355" w:rsidP="00C60DDE">
            <w:pPr>
              <w:pStyle w:val="NormalWeb"/>
              <w:spacing w:before="0" w:beforeAutospacing="0" w:after="0" w:afterAutospacing="0"/>
            </w:pPr>
          </w:p>
        </w:tc>
      </w:tr>
      <w:tr w:rsidR="00333808" w14:paraId="6BCF8DC2" w14:textId="77777777" w:rsidTr="00C60DDE">
        <w:tc>
          <w:tcPr>
            <w:tcW w:w="10790" w:type="dxa"/>
          </w:tcPr>
          <w:p w14:paraId="37B41AA1" w14:textId="77777777" w:rsidR="000B5CCA" w:rsidRPr="000B5CCA" w:rsidRDefault="000B5CCA" w:rsidP="00C60DDE">
            <w:pPr>
              <w:rPr>
                <w:rFonts w:ascii="Calibri" w:hAnsi="Calibri" w:cs="Calibri"/>
                <w:b/>
                <w:bCs/>
                <w:sz w:val="20"/>
                <w:szCs w:val="20"/>
                <w:u w:val="single"/>
              </w:rPr>
            </w:pPr>
          </w:p>
          <w:p w14:paraId="72C4CE6A" w14:textId="429FF16E" w:rsidR="000B5CCA" w:rsidRPr="00C60DDE" w:rsidRDefault="000B5CCA" w:rsidP="00C60DDE">
            <w:pPr>
              <w:pStyle w:val="NormalWeb"/>
              <w:spacing w:before="0" w:beforeAutospacing="0" w:after="0" w:afterAutospacing="0"/>
              <w:rPr>
                <w:rFonts w:ascii="Arial" w:hAnsi="Arial" w:cs="Arial"/>
                <w:color w:val="000000"/>
                <w:sz w:val="28"/>
                <w:szCs w:val="28"/>
              </w:rPr>
            </w:pPr>
            <w:r w:rsidRPr="000B5CCA">
              <w:rPr>
                <w:rFonts w:ascii="Calibri" w:hAnsi="Calibri" w:cs="Calibri"/>
                <w:b/>
                <w:bCs/>
                <w:sz w:val="36"/>
                <w:szCs w:val="36"/>
                <w:u w:val="single"/>
              </w:rPr>
              <w:t>Project Description:</w:t>
            </w:r>
            <w:r w:rsidRPr="000B5CCA">
              <w:rPr>
                <w:rFonts w:ascii="Calibri" w:hAnsi="Calibri" w:cs="Calibri"/>
                <w:b/>
                <w:bCs/>
                <w:sz w:val="36"/>
                <w:szCs w:val="36"/>
                <w:u w:val="single"/>
              </w:rPr>
              <w:br/>
            </w:r>
            <w:r w:rsidR="00945355" w:rsidRPr="00C60DDE">
              <w:rPr>
                <w:rFonts w:ascii="Georgia" w:hAnsi="Georgia"/>
                <w:sz w:val="28"/>
                <w:szCs w:val="28"/>
              </w:rPr>
              <w:t>This</w:t>
            </w:r>
            <w:r w:rsidR="005C3B94" w:rsidRPr="00C60DDE">
              <w:rPr>
                <w:rFonts w:ascii="Arial" w:hAnsi="Arial" w:cs="Arial"/>
                <w:color w:val="000000"/>
                <w:sz w:val="28"/>
                <w:szCs w:val="28"/>
              </w:rPr>
              <w:t xml:space="preserve"> project provides </w:t>
            </w:r>
            <w:r w:rsidR="001612FC" w:rsidRPr="00C60DDE">
              <w:rPr>
                <w:rFonts w:ascii="Arial" w:hAnsi="Arial" w:cs="Arial"/>
                <w:color w:val="000000"/>
                <w:sz w:val="28"/>
                <w:szCs w:val="28"/>
              </w:rPr>
              <w:t>travellers</w:t>
            </w:r>
            <w:r w:rsidR="005C3B94" w:rsidRPr="00C60DDE">
              <w:rPr>
                <w:rFonts w:ascii="Arial" w:hAnsi="Arial" w:cs="Arial"/>
                <w:color w:val="000000"/>
                <w:sz w:val="28"/>
                <w:szCs w:val="28"/>
              </w:rPr>
              <w:t xml:space="preserve"> with a comprehensive guide to tourist destinations and enables them to share reviews and experiences. It connects tour guides with job opportunities by allowing them to showcase their services. Additionally, users can create posts about tourism-related topics.</w:t>
            </w:r>
          </w:p>
          <w:p w14:paraId="41621BC1" w14:textId="66D16661" w:rsidR="00945355" w:rsidRDefault="00945355" w:rsidP="00C60DDE">
            <w:pPr>
              <w:pStyle w:val="NormalWeb"/>
              <w:spacing w:before="0" w:beforeAutospacing="0" w:after="0" w:afterAutospacing="0"/>
            </w:pPr>
          </w:p>
        </w:tc>
      </w:tr>
      <w:tr w:rsidR="000B5CCA" w14:paraId="55E28B8C" w14:textId="77777777" w:rsidTr="004B283A">
        <w:trPr>
          <w:trHeight w:val="1610"/>
        </w:trPr>
        <w:tc>
          <w:tcPr>
            <w:tcW w:w="10790" w:type="dxa"/>
          </w:tcPr>
          <w:p w14:paraId="71556BF3" w14:textId="77777777" w:rsidR="006A3722" w:rsidRPr="004B283A" w:rsidRDefault="006A3722" w:rsidP="00C60DDE">
            <w:pPr>
              <w:rPr>
                <w:rFonts w:asciiTheme="minorBidi" w:hAnsiTheme="minorBidi"/>
                <w:sz w:val="28"/>
                <w:szCs w:val="28"/>
                <w:u w:val="single"/>
              </w:rPr>
            </w:pPr>
          </w:p>
          <w:p w14:paraId="583E9B92" w14:textId="4749B299" w:rsidR="006A3722" w:rsidRPr="004B283A" w:rsidRDefault="006A3722" w:rsidP="00C60DDE">
            <w:pPr>
              <w:rPr>
                <w:rFonts w:ascii="Calibri" w:hAnsi="Calibri" w:cs="Calibri"/>
                <w:b/>
                <w:bCs/>
                <w:sz w:val="36"/>
                <w:szCs w:val="36"/>
                <w:u w:val="single"/>
              </w:rPr>
            </w:pPr>
            <w:r w:rsidRPr="004B283A">
              <w:rPr>
                <w:rFonts w:ascii="Calibri" w:hAnsi="Calibri" w:cs="Calibri"/>
                <w:b/>
                <w:bCs/>
                <w:sz w:val="36"/>
                <w:szCs w:val="36"/>
                <w:u w:val="single"/>
              </w:rPr>
              <w:t>Project Objectives:</w:t>
            </w:r>
          </w:p>
          <w:p w14:paraId="75B5321B" w14:textId="24D546ED" w:rsidR="004B283A" w:rsidRPr="004B283A" w:rsidRDefault="004B283A" w:rsidP="004B283A">
            <w:pPr>
              <w:pStyle w:val="ListParagraph"/>
              <w:numPr>
                <w:ilvl w:val="0"/>
                <w:numId w:val="2"/>
              </w:numPr>
              <w:rPr>
                <w:rFonts w:asciiTheme="minorBidi" w:hAnsiTheme="minorBidi"/>
                <w:sz w:val="28"/>
                <w:szCs w:val="28"/>
              </w:rPr>
            </w:pPr>
            <w:r w:rsidRPr="004B283A">
              <w:rPr>
                <w:rFonts w:asciiTheme="minorBidi" w:hAnsiTheme="minorBidi"/>
                <w:sz w:val="28"/>
                <w:szCs w:val="28"/>
              </w:rPr>
              <w:t>Develop and launch the tourism application by June 30, 2026, including features for both tourists and tour guides.</w:t>
            </w:r>
          </w:p>
          <w:p w14:paraId="744F4433" w14:textId="6F8CE33C" w:rsidR="004B283A" w:rsidRPr="004B283A" w:rsidRDefault="004B283A" w:rsidP="004B283A">
            <w:pPr>
              <w:pStyle w:val="ListParagraph"/>
              <w:numPr>
                <w:ilvl w:val="0"/>
                <w:numId w:val="2"/>
              </w:numPr>
              <w:rPr>
                <w:rFonts w:asciiTheme="minorBidi" w:hAnsiTheme="minorBidi"/>
                <w:sz w:val="28"/>
                <w:szCs w:val="28"/>
              </w:rPr>
            </w:pPr>
            <w:r w:rsidRPr="004B283A">
              <w:rPr>
                <w:rFonts w:asciiTheme="minorBidi" w:hAnsiTheme="minorBidi"/>
                <w:sz w:val="28"/>
                <w:szCs w:val="28"/>
              </w:rPr>
              <w:t>Simplify the tourism process by providing an all-in-one digital platform that connects tourists, guides, and service providers.</w:t>
            </w:r>
          </w:p>
          <w:p w14:paraId="14C7373D" w14:textId="0AF66BC9" w:rsidR="004B283A" w:rsidRPr="004B283A" w:rsidRDefault="004B283A" w:rsidP="004B283A">
            <w:pPr>
              <w:pStyle w:val="ListParagraph"/>
              <w:numPr>
                <w:ilvl w:val="0"/>
                <w:numId w:val="2"/>
              </w:numPr>
              <w:rPr>
                <w:rFonts w:asciiTheme="minorBidi" w:hAnsiTheme="minorBidi"/>
                <w:sz w:val="28"/>
                <w:szCs w:val="28"/>
              </w:rPr>
            </w:pPr>
            <w:r w:rsidRPr="004B283A">
              <w:rPr>
                <w:rFonts w:asciiTheme="minorBidi" w:hAnsiTheme="minorBidi"/>
                <w:sz w:val="28"/>
                <w:szCs w:val="28"/>
              </w:rPr>
              <w:t>Enable tourists to choose destinations based on interests and verified reviews to ensure personalized, satisfying travel experiences.</w:t>
            </w:r>
          </w:p>
          <w:p w14:paraId="1EE3934B" w14:textId="2A91C295" w:rsidR="004B283A" w:rsidRPr="004B283A" w:rsidRDefault="004B283A" w:rsidP="004B283A">
            <w:pPr>
              <w:pStyle w:val="ListParagraph"/>
              <w:numPr>
                <w:ilvl w:val="0"/>
                <w:numId w:val="2"/>
              </w:numPr>
              <w:rPr>
                <w:rFonts w:asciiTheme="minorBidi" w:hAnsiTheme="minorBidi"/>
                <w:sz w:val="28"/>
                <w:szCs w:val="28"/>
              </w:rPr>
            </w:pPr>
            <w:r w:rsidRPr="004B283A">
              <w:rPr>
                <w:rFonts w:asciiTheme="minorBidi" w:hAnsiTheme="minorBidi"/>
                <w:sz w:val="28"/>
                <w:szCs w:val="28"/>
              </w:rPr>
              <w:t>Support job creation by helping at least 200 tour guides and local business owners promote their services through the app.</w:t>
            </w:r>
          </w:p>
          <w:p w14:paraId="71F802A5" w14:textId="34E28953" w:rsidR="004B283A" w:rsidRPr="004B283A" w:rsidRDefault="004B283A" w:rsidP="004B283A">
            <w:pPr>
              <w:pStyle w:val="ListParagraph"/>
              <w:numPr>
                <w:ilvl w:val="0"/>
                <w:numId w:val="2"/>
              </w:numPr>
              <w:rPr>
                <w:rFonts w:asciiTheme="minorBidi" w:hAnsiTheme="minorBidi"/>
                <w:sz w:val="28"/>
                <w:szCs w:val="28"/>
                <w:u w:val="single"/>
              </w:rPr>
            </w:pPr>
            <w:r w:rsidRPr="004B283A">
              <w:rPr>
                <w:rFonts w:asciiTheme="minorBidi" w:hAnsiTheme="minorBidi"/>
                <w:sz w:val="28"/>
                <w:szCs w:val="28"/>
              </w:rPr>
              <w:lastRenderedPageBreak/>
              <w:t>Provide an easy and useful communication space between tourists and guides for better coordination and comfort</w:t>
            </w:r>
            <w:r w:rsidRPr="004B283A">
              <w:rPr>
                <w:rFonts w:asciiTheme="minorBidi" w:hAnsiTheme="minorBidi"/>
                <w:sz w:val="28"/>
                <w:szCs w:val="28"/>
                <w:u w:val="single"/>
              </w:rPr>
              <w:t>.</w:t>
            </w:r>
          </w:p>
          <w:p w14:paraId="20944F6F" w14:textId="71BAFBA8" w:rsidR="004B283A" w:rsidRPr="004B283A" w:rsidRDefault="004B283A" w:rsidP="004B283A">
            <w:pPr>
              <w:pStyle w:val="ListParagraph"/>
              <w:numPr>
                <w:ilvl w:val="0"/>
                <w:numId w:val="2"/>
              </w:numPr>
              <w:rPr>
                <w:rFonts w:asciiTheme="minorBidi" w:hAnsiTheme="minorBidi"/>
                <w:sz w:val="28"/>
                <w:szCs w:val="28"/>
              </w:rPr>
            </w:pPr>
            <w:r w:rsidRPr="004B283A">
              <w:rPr>
                <w:rFonts w:asciiTheme="minorBidi" w:hAnsiTheme="minorBidi"/>
                <w:sz w:val="28"/>
                <w:szCs w:val="28"/>
              </w:rPr>
              <w:t>Integrate multiple transportation options (</w:t>
            </w:r>
            <w:proofErr w:type="spellStart"/>
            <w:r w:rsidRPr="004B283A">
              <w:rPr>
                <w:rFonts w:asciiTheme="minorBidi" w:hAnsiTheme="minorBidi"/>
                <w:sz w:val="28"/>
                <w:szCs w:val="28"/>
              </w:rPr>
              <w:t>InDriver</w:t>
            </w:r>
            <w:proofErr w:type="spellEnd"/>
            <w:r w:rsidRPr="004B283A">
              <w:rPr>
                <w:rFonts w:asciiTheme="minorBidi" w:hAnsiTheme="minorBidi"/>
                <w:sz w:val="28"/>
                <w:szCs w:val="28"/>
              </w:rPr>
              <w:t>, Uber, Careem, etc.) to give tourists flexible and convenient travel choices.</w:t>
            </w:r>
          </w:p>
          <w:p w14:paraId="573E63B7" w14:textId="596D8EF9" w:rsidR="004B283A" w:rsidRPr="004B283A" w:rsidRDefault="004B283A" w:rsidP="004B283A">
            <w:pPr>
              <w:pStyle w:val="ListParagraph"/>
              <w:numPr>
                <w:ilvl w:val="0"/>
                <w:numId w:val="2"/>
              </w:numPr>
              <w:rPr>
                <w:rFonts w:asciiTheme="minorBidi" w:hAnsiTheme="minorBidi"/>
                <w:sz w:val="28"/>
                <w:szCs w:val="28"/>
              </w:rPr>
            </w:pPr>
            <w:r w:rsidRPr="004B283A">
              <w:rPr>
                <w:rFonts w:asciiTheme="minorBidi" w:hAnsiTheme="minorBidi"/>
                <w:sz w:val="28"/>
                <w:szCs w:val="28"/>
              </w:rPr>
              <w:t>Ensure 95% accuracy in displaying site details, directions, and visiting times.</w:t>
            </w:r>
          </w:p>
          <w:p w14:paraId="61A3E844" w14:textId="5B12D726" w:rsidR="004B283A" w:rsidRPr="004B283A" w:rsidRDefault="004B283A" w:rsidP="004B283A">
            <w:pPr>
              <w:pStyle w:val="ListParagraph"/>
              <w:numPr>
                <w:ilvl w:val="0"/>
                <w:numId w:val="2"/>
              </w:numPr>
              <w:rPr>
                <w:rFonts w:asciiTheme="minorBidi" w:hAnsiTheme="minorBidi"/>
                <w:sz w:val="28"/>
                <w:szCs w:val="28"/>
              </w:rPr>
            </w:pPr>
            <w:r w:rsidRPr="004B283A">
              <w:rPr>
                <w:rFonts w:asciiTheme="minorBidi" w:hAnsiTheme="minorBidi"/>
                <w:sz w:val="28"/>
                <w:szCs w:val="28"/>
              </w:rPr>
              <w:t>Achieve 80% active user adoption within the first three months after launch.</w:t>
            </w:r>
          </w:p>
          <w:p w14:paraId="4AFC8E0E" w14:textId="15403E86" w:rsidR="000B5CCA" w:rsidRPr="004B283A" w:rsidRDefault="004B283A" w:rsidP="004B283A">
            <w:pPr>
              <w:pStyle w:val="ListParagraph"/>
              <w:numPr>
                <w:ilvl w:val="0"/>
                <w:numId w:val="2"/>
              </w:numPr>
              <w:rPr>
                <w:rFonts w:asciiTheme="minorBidi" w:hAnsiTheme="minorBidi"/>
                <w:sz w:val="28"/>
                <w:szCs w:val="28"/>
                <w:u w:val="single"/>
              </w:rPr>
            </w:pPr>
            <w:r w:rsidRPr="004B283A">
              <w:rPr>
                <w:rFonts w:asciiTheme="minorBidi" w:hAnsiTheme="minorBidi"/>
                <w:sz w:val="28"/>
                <w:szCs w:val="28"/>
              </w:rPr>
              <w:t>Maintain a user satisfaction rate of 90% or higher based on in-app ratings and feedback.</w:t>
            </w:r>
            <w:r>
              <w:rPr>
                <w:rFonts w:asciiTheme="minorBidi" w:hAnsiTheme="minorBidi"/>
              </w:rPr>
              <w:br/>
            </w:r>
            <w:r w:rsidRPr="004B283A">
              <w:rPr>
                <w:rFonts w:asciiTheme="minorBidi" w:hAnsiTheme="minorBidi"/>
                <w:u w:val="single"/>
              </w:rPr>
              <w:t xml:space="preserve"> </w:t>
            </w:r>
          </w:p>
        </w:tc>
      </w:tr>
      <w:tr w:rsidR="00411A50" w14:paraId="054230BB" w14:textId="77777777" w:rsidTr="00C60DDE">
        <w:tc>
          <w:tcPr>
            <w:tcW w:w="10790" w:type="dxa"/>
          </w:tcPr>
          <w:p w14:paraId="2A8CAD62" w14:textId="658F17F6" w:rsidR="00411A50" w:rsidRPr="00411A50" w:rsidRDefault="004B283A" w:rsidP="00C60DDE">
            <w:pPr>
              <w:rPr>
                <w:rFonts w:ascii="Calibri" w:hAnsi="Calibri" w:cs="Calibri"/>
                <w:b/>
                <w:bCs/>
                <w:sz w:val="36"/>
                <w:szCs w:val="36"/>
                <w:u w:val="single"/>
              </w:rPr>
            </w:pPr>
            <w:r w:rsidRPr="004B283A">
              <w:rPr>
                <w:rFonts w:ascii="Calibri" w:hAnsi="Calibri" w:cs="Calibri"/>
                <w:b/>
                <w:bCs/>
                <w:sz w:val="20"/>
                <w:szCs w:val="20"/>
                <w:u w:val="single"/>
              </w:rPr>
              <w:lastRenderedPageBreak/>
              <w:br/>
            </w:r>
            <w:r w:rsidR="00411A50" w:rsidRPr="00411A50">
              <w:rPr>
                <w:rFonts w:ascii="Calibri" w:hAnsi="Calibri" w:cs="Calibri"/>
                <w:b/>
                <w:bCs/>
                <w:sz w:val="36"/>
                <w:szCs w:val="36"/>
                <w:u w:val="single"/>
              </w:rPr>
              <w:t>Deliverables:</w:t>
            </w:r>
          </w:p>
          <w:p w14:paraId="7B113CF7" w14:textId="6A280797" w:rsidR="004B283A" w:rsidRPr="004B283A" w:rsidRDefault="004B283A" w:rsidP="004B283A">
            <w:pPr>
              <w:pStyle w:val="ListParagraph"/>
              <w:numPr>
                <w:ilvl w:val="0"/>
                <w:numId w:val="2"/>
              </w:numPr>
              <w:tabs>
                <w:tab w:val="num" w:pos="720"/>
              </w:tabs>
              <w:rPr>
                <w:rFonts w:asciiTheme="minorBidi" w:hAnsiTheme="minorBidi"/>
                <w:sz w:val="28"/>
                <w:szCs w:val="28"/>
              </w:rPr>
            </w:pPr>
            <w:r w:rsidRPr="004B283A">
              <w:rPr>
                <w:rFonts w:asciiTheme="minorBidi" w:hAnsiTheme="minorBidi"/>
                <w:sz w:val="28"/>
                <w:szCs w:val="28"/>
              </w:rPr>
              <w:t>Fully functional mobile tourism application that connects tourists and tour guides.</w:t>
            </w:r>
          </w:p>
          <w:p w14:paraId="03F5B45B" w14:textId="1CB82A56" w:rsidR="004B283A" w:rsidRPr="004B283A" w:rsidRDefault="004B283A" w:rsidP="004B283A">
            <w:pPr>
              <w:pStyle w:val="ListParagraph"/>
              <w:numPr>
                <w:ilvl w:val="0"/>
                <w:numId w:val="2"/>
              </w:numPr>
              <w:tabs>
                <w:tab w:val="num" w:pos="720"/>
              </w:tabs>
              <w:rPr>
                <w:rFonts w:asciiTheme="minorBidi" w:hAnsiTheme="minorBidi"/>
                <w:sz w:val="28"/>
                <w:szCs w:val="28"/>
              </w:rPr>
            </w:pPr>
            <w:r w:rsidRPr="004B283A">
              <w:rPr>
                <w:rFonts w:asciiTheme="minorBidi" w:hAnsiTheme="minorBidi"/>
                <w:sz w:val="28"/>
                <w:szCs w:val="28"/>
              </w:rPr>
              <w:t>User-friendly mobile interface (UI/UX) for tourists to explore attractions, read reviews, and book tours.</w:t>
            </w:r>
          </w:p>
          <w:p w14:paraId="28C0DCE7" w14:textId="603CF018" w:rsidR="004B283A" w:rsidRPr="004B283A" w:rsidRDefault="004B283A" w:rsidP="004B283A">
            <w:pPr>
              <w:pStyle w:val="ListParagraph"/>
              <w:numPr>
                <w:ilvl w:val="0"/>
                <w:numId w:val="2"/>
              </w:numPr>
              <w:tabs>
                <w:tab w:val="num" w:pos="720"/>
              </w:tabs>
              <w:rPr>
                <w:rFonts w:asciiTheme="minorBidi" w:hAnsiTheme="minorBidi"/>
                <w:sz w:val="28"/>
                <w:szCs w:val="28"/>
              </w:rPr>
            </w:pPr>
            <w:r w:rsidRPr="004B283A">
              <w:rPr>
                <w:rFonts w:asciiTheme="minorBidi" w:hAnsiTheme="minorBidi"/>
                <w:sz w:val="28"/>
                <w:szCs w:val="28"/>
              </w:rPr>
              <w:t>Tour guide dashboard to create profiles, offer services, and manage bookings.</w:t>
            </w:r>
          </w:p>
          <w:p w14:paraId="09FC9CE8" w14:textId="1CD3B42B" w:rsidR="004B283A" w:rsidRPr="004B283A" w:rsidRDefault="004B283A" w:rsidP="004B283A">
            <w:pPr>
              <w:pStyle w:val="ListParagraph"/>
              <w:numPr>
                <w:ilvl w:val="0"/>
                <w:numId w:val="2"/>
              </w:numPr>
              <w:tabs>
                <w:tab w:val="num" w:pos="720"/>
              </w:tabs>
              <w:rPr>
                <w:rFonts w:asciiTheme="minorBidi" w:hAnsiTheme="minorBidi"/>
                <w:sz w:val="28"/>
                <w:szCs w:val="28"/>
              </w:rPr>
            </w:pPr>
            <w:r w:rsidRPr="004B283A">
              <w:rPr>
                <w:rFonts w:asciiTheme="minorBidi" w:hAnsiTheme="minorBidi"/>
                <w:sz w:val="28"/>
                <w:szCs w:val="28"/>
              </w:rPr>
              <w:t>Integrated transportation feature that connects with services.</w:t>
            </w:r>
          </w:p>
          <w:p w14:paraId="41B9F978" w14:textId="00B39B3C" w:rsidR="004B283A" w:rsidRPr="004B283A" w:rsidRDefault="004B283A" w:rsidP="004B283A">
            <w:pPr>
              <w:pStyle w:val="ListParagraph"/>
              <w:numPr>
                <w:ilvl w:val="0"/>
                <w:numId w:val="2"/>
              </w:numPr>
              <w:tabs>
                <w:tab w:val="num" w:pos="720"/>
              </w:tabs>
              <w:rPr>
                <w:rFonts w:asciiTheme="minorBidi" w:hAnsiTheme="minorBidi"/>
                <w:sz w:val="28"/>
                <w:szCs w:val="28"/>
              </w:rPr>
            </w:pPr>
            <w:r w:rsidRPr="004B283A">
              <w:rPr>
                <w:rFonts w:asciiTheme="minorBidi" w:hAnsiTheme="minorBidi"/>
                <w:sz w:val="28"/>
                <w:szCs w:val="28"/>
              </w:rPr>
              <w:t xml:space="preserve">Review and rating system </w:t>
            </w:r>
            <w:proofErr w:type="gramStart"/>
            <w:r w:rsidRPr="004B283A">
              <w:rPr>
                <w:rFonts w:asciiTheme="minorBidi" w:hAnsiTheme="minorBidi"/>
                <w:sz w:val="28"/>
                <w:szCs w:val="28"/>
              </w:rPr>
              <w:t>allowing</w:t>
            </w:r>
            <w:proofErr w:type="gramEnd"/>
            <w:r w:rsidRPr="004B283A">
              <w:rPr>
                <w:rFonts w:asciiTheme="minorBidi" w:hAnsiTheme="minorBidi"/>
                <w:sz w:val="28"/>
                <w:szCs w:val="28"/>
              </w:rPr>
              <w:t xml:space="preserve"> tourists to share feedback on destinations and guides.</w:t>
            </w:r>
          </w:p>
          <w:p w14:paraId="356F9107" w14:textId="0556F676" w:rsidR="004B283A" w:rsidRPr="004B283A" w:rsidRDefault="004B283A" w:rsidP="004B283A">
            <w:pPr>
              <w:pStyle w:val="ListParagraph"/>
              <w:numPr>
                <w:ilvl w:val="0"/>
                <w:numId w:val="2"/>
              </w:numPr>
              <w:tabs>
                <w:tab w:val="num" w:pos="720"/>
              </w:tabs>
              <w:rPr>
                <w:rFonts w:asciiTheme="minorBidi" w:hAnsiTheme="minorBidi"/>
                <w:sz w:val="28"/>
                <w:szCs w:val="28"/>
              </w:rPr>
            </w:pPr>
            <w:r w:rsidRPr="004B283A">
              <w:rPr>
                <w:rFonts w:asciiTheme="minorBidi" w:hAnsiTheme="minorBidi"/>
                <w:sz w:val="28"/>
                <w:szCs w:val="28"/>
              </w:rPr>
              <w:t>Real-time location and site information module with visiting hours and directions.</w:t>
            </w:r>
          </w:p>
          <w:p w14:paraId="7DB8ED63" w14:textId="7439C00B" w:rsidR="004B283A" w:rsidRPr="004B283A" w:rsidRDefault="004B283A" w:rsidP="004B283A">
            <w:pPr>
              <w:pStyle w:val="ListParagraph"/>
              <w:numPr>
                <w:ilvl w:val="0"/>
                <w:numId w:val="2"/>
              </w:numPr>
              <w:tabs>
                <w:tab w:val="num" w:pos="720"/>
              </w:tabs>
              <w:rPr>
                <w:rFonts w:asciiTheme="minorBidi" w:hAnsiTheme="minorBidi"/>
                <w:sz w:val="28"/>
                <w:szCs w:val="28"/>
              </w:rPr>
            </w:pPr>
            <w:r w:rsidRPr="004B283A">
              <w:rPr>
                <w:rFonts w:asciiTheme="minorBidi" w:hAnsiTheme="minorBidi"/>
                <w:sz w:val="28"/>
                <w:szCs w:val="28"/>
              </w:rPr>
              <w:t>Admin panel to manage users, guides, and site data.</w:t>
            </w:r>
          </w:p>
          <w:p w14:paraId="2513C279" w14:textId="66894DA7" w:rsidR="004B283A" w:rsidRPr="004B283A" w:rsidRDefault="004B283A" w:rsidP="004B283A">
            <w:pPr>
              <w:pStyle w:val="ListParagraph"/>
              <w:numPr>
                <w:ilvl w:val="0"/>
                <w:numId w:val="2"/>
              </w:numPr>
              <w:tabs>
                <w:tab w:val="num" w:pos="720"/>
              </w:tabs>
              <w:rPr>
                <w:rFonts w:asciiTheme="minorBidi" w:hAnsiTheme="minorBidi"/>
                <w:sz w:val="28"/>
                <w:szCs w:val="28"/>
              </w:rPr>
            </w:pPr>
            <w:r w:rsidRPr="004B283A">
              <w:rPr>
                <w:rFonts w:asciiTheme="minorBidi" w:hAnsiTheme="minorBidi"/>
                <w:sz w:val="28"/>
                <w:szCs w:val="28"/>
              </w:rPr>
              <w:t>User manual and tutorial videos for tourists and guides explaining how to use the app.</w:t>
            </w:r>
          </w:p>
          <w:p w14:paraId="4ECC0E02" w14:textId="34F6262D" w:rsidR="00411A50" w:rsidRPr="00411A50" w:rsidRDefault="004B283A" w:rsidP="004B283A">
            <w:pPr>
              <w:pStyle w:val="ListParagraph"/>
              <w:numPr>
                <w:ilvl w:val="0"/>
                <w:numId w:val="2"/>
              </w:numPr>
              <w:rPr>
                <w:rFonts w:ascii="Calibri" w:hAnsi="Calibri" w:cs="Calibri"/>
                <w:b/>
                <w:bCs/>
                <w:u w:val="single"/>
              </w:rPr>
            </w:pPr>
            <w:r w:rsidRPr="004B283A">
              <w:rPr>
                <w:rFonts w:asciiTheme="minorBidi" w:hAnsiTheme="minorBidi"/>
                <w:sz w:val="28"/>
                <w:szCs w:val="28"/>
              </w:rPr>
              <w:t>Testing and feedback report summarizing performance and user experience before launch</w:t>
            </w:r>
            <w:r w:rsidR="00984B85">
              <w:rPr>
                <w:rFonts w:asciiTheme="minorBidi" w:hAnsiTheme="minorBidi"/>
                <w:sz w:val="28"/>
                <w:szCs w:val="28"/>
              </w:rPr>
              <w:br/>
            </w:r>
            <w:r w:rsidR="00984B85" w:rsidRPr="00984B85">
              <w:rPr>
                <w:rFonts w:asciiTheme="minorBidi" w:hAnsiTheme="minorBidi"/>
              </w:rPr>
              <w:t xml:space="preserve"> </w:t>
            </w:r>
          </w:p>
        </w:tc>
      </w:tr>
      <w:tr w:rsidR="00B1674E" w14:paraId="05D95397" w14:textId="77777777" w:rsidTr="00C60DDE">
        <w:tc>
          <w:tcPr>
            <w:tcW w:w="10790" w:type="dxa"/>
          </w:tcPr>
          <w:p w14:paraId="6FA2936D" w14:textId="77777777" w:rsidR="00B1674E" w:rsidRPr="00B1674E" w:rsidRDefault="00B1674E" w:rsidP="00C60DDE">
            <w:pPr>
              <w:rPr>
                <w:rFonts w:ascii="Calibri" w:hAnsi="Calibri" w:cs="Calibri"/>
                <w:b/>
                <w:bCs/>
                <w:sz w:val="20"/>
                <w:szCs w:val="20"/>
                <w:u w:val="single"/>
              </w:rPr>
            </w:pPr>
          </w:p>
          <w:p w14:paraId="3AE047EB" w14:textId="212A5243" w:rsidR="00B1674E" w:rsidRPr="00B1674E" w:rsidRDefault="00B1674E" w:rsidP="00C60DDE">
            <w:pPr>
              <w:rPr>
                <w:rFonts w:ascii="Calibri" w:hAnsi="Calibri" w:cs="Calibri"/>
                <w:b/>
                <w:bCs/>
                <w:sz w:val="36"/>
                <w:szCs w:val="36"/>
                <w:u w:val="single"/>
              </w:rPr>
            </w:pPr>
            <w:r w:rsidRPr="00B1674E">
              <w:rPr>
                <w:rFonts w:ascii="Calibri" w:hAnsi="Calibri" w:cs="Calibri"/>
                <w:b/>
                <w:bCs/>
                <w:sz w:val="36"/>
                <w:szCs w:val="36"/>
                <w:u w:val="single"/>
              </w:rPr>
              <w:t>Milestones &amp; Timeline:</w:t>
            </w:r>
          </w:p>
          <w:p w14:paraId="4933DA69" w14:textId="157413DA" w:rsidR="00B1674E" w:rsidRPr="00B1674E" w:rsidRDefault="00B1674E" w:rsidP="00C60DDE">
            <w:pPr>
              <w:pStyle w:val="ListParagraph"/>
              <w:numPr>
                <w:ilvl w:val="0"/>
                <w:numId w:val="2"/>
              </w:numPr>
              <w:tabs>
                <w:tab w:val="num" w:pos="720"/>
              </w:tabs>
              <w:rPr>
                <w:rFonts w:ascii="Georgia" w:hAnsi="Georgia"/>
              </w:rPr>
            </w:pPr>
            <w:proofErr w:type="gramStart"/>
            <w:r w:rsidRPr="00B1674E">
              <w:rPr>
                <w:rFonts w:ascii="Georgia" w:hAnsi="Georgia"/>
              </w:rPr>
              <w:t>Requirements</w:t>
            </w:r>
            <w:proofErr w:type="gramEnd"/>
            <w:r w:rsidRPr="00B1674E">
              <w:rPr>
                <w:rFonts w:ascii="Georgia" w:hAnsi="Georgia"/>
              </w:rPr>
              <w:t xml:space="preserve"> gathering: Oct 2025</w:t>
            </w:r>
          </w:p>
          <w:p w14:paraId="654ED864" w14:textId="77777777" w:rsidR="00B1674E" w:rsidRPr="00B1674E" w:rsidRDefault="00B1674E" w:rsidP="00C60DDE">
            <w:pPr>
              <w:pStyle w:val="ListParagraph"/>
              <w:numPr>
                <w:ilvl w:val="0"/>
                <w:numId w:val="2"/>
              </w:numPr>
              <w:tabs>
                <w:tab w:val="num" w:pos="720"/>
              </w:tabs>
              <w:rPr>
                <w:rFonts w:ascii="Georgia" w:hAnsi="Georgia"/>
              </w:rPr>
            </w:pPr>
            <w:r w:rsidRPr="00B1674E">
              <w:rPr>
                <w:rFonts w:ascii="Georgia" w:hAnsi="Georgia"/>
              </w:rPr>
              <w:t>Design prototype: Nov 2025</w:t>
            </w:r>
          </w:p>
          <w:p w14:paraId="1CD063E6" w14:textId="77777777" w:rsidR="00B1674E" w:rsidRPr="00B1674E" w:rsidRDefault="00B1674E" w:rsidP="00C60DDE">
            <w:pPr>
              <w:pStyle w:val="ListParagraph"/>
              <w:numPr>
                <w:ilvl w:val="0"/>
                <w:numId w:val="2"/>
              </w:numPr>
              <w:tabs>
                <w:tab w:val="num" w:pos="720"/>
              </w:tabs>
              <w:rPr>
                <w:rFonts w:ascii="Georgia" w:hAnsi="Georgia"/>
              </w:rPr>
            </w:pPr>
            <w:r w:rsidRPr="00B1674E">
              <w:rPr>
                <w:rFonts w:ascii="Georgia" w:hAnsi="Georgia"/>
              </w:rPr>
              <w:t>Development: Dec 2025 – Mar 2026</w:t>
            </w:r>
          </w:p>
          <w:p w14:paraId="019533CB" w14:textId="77777777" w:rsidR="00B1674E" w:rsidRPr="00B1674E" w:rsidRDefault="00B1674E" w:rsidP="00C60DDE">
            <w:pPr>
              <w:pStyle w:val="ListParagraph"/>
              <w:numPr>
                <w:ilvl w:val="0"/>
                <w:numId w:val="2"/>
              </w:numPr>
              <w:tabs>
                <w:tab w:val="num" w:pos="720"/>
              </w:tabs>
              <w:rPr>
                <w:rFonts w:ascii="Georgia" w:hAnsi="Georgia"/>
              </w:rPr>
            </w:pPr>
            <w:r w:rsidRPr="00B1674E">
              <w:rPr>
                <w:rFonts w:ascii="Georgia" w:hAnsi="Georgia"/>
              </w:rPr>
              <w:t>Testing: Mar 2026</w:t>
            </w:r>
          </w:p>
          <w:p w14:paraId="069E564F" w14:textId="77777777" w:rsidR="00B1674E" w:rsidRDefault="00B1674E" w:rsidP="00C60DDE">
            <w:pPr>
              <w:pStyle w:val="ListParagraph"/>
              <w:numPr>
                <w:ilvl w:val="0"/>
                <w:numId w:val="2"/>
              </w:numPr>
              <w:tabs>
                <w:tab w:val="num" w:pos="720"/>
              </w:tabs>
              <w:rPr>
                <w:rFonts w:ascii="Georgia" w:hAnsi="Georgia"/>
              </w:rPr>
            </w:pPr>
            <w:r w:rsidRPr="00B1674E">
              <w:rPr>
                <w:rFonts w:ascii="Georgia" w:hAnsi="Georgia"/>
              </w:rPr>
              <w:t>Deployment &amp; training: Apr 2026</w:t>
            </w:r>
          </w:p>
          <w:p w14:paraId="5746AF2B" w14:textId="77777777" w:rsidR="00C60DDE" w:rsidRDefault="00C60DDE" w:rsidP="00C60DDE">
            <w:pPr>
              <w:pStyle w:val="ListParagraph"/>
              <w:rPr>
                <w:rFonts w:ascii="Georgia" w:hAnsi="Georgia"/>
              </w:rPr>
            </w:pPr>
          </w:p>
          <w:p w14:paraId="64F42917" w14:textId="4F7895C2" w:rsidR="00C60DDE" w:rsidRPr="00C60DDE" w:rsidRDefault="00C60DDE" w:rsidP="00C60DDE">
            <w:pPr>
              <w:rPr>
                <w:rFonts w:ascii="Georgia" w:hAnsi="Georgia"/>
              </w:rPr>
            </w:pPr>
          </w:p>
        </w:tc>
      </w:tr>
      <w:tr w:rsidR="00B1674E" w14:paraId="432ABC99" w14:textId="77777777" w:rsidTr="00C60DDE">
        <w:tc>
          <w:tcPr>
            <w:tcW w:w="10790" w:type="dxa"/>
          </w:tcPr>
          <w:p w14:paraId="3F83BE1A" w14:textId="77777777" w:rsidR="00B1674E" w:rsidRPr="00B1674E" w:rsidRDefault="00B1674E" w:rsidP="00C60DDE">
            <w:pPr>
              <w:rPr>
                <w:rFonts w:ascii="Calibri" w:hAnsi="Calibri" w:cs="Calibri"/>
                <w:b/>
                <w:bCs/>
                <w:sz w:val="20"/>
                <w:szCs w:val="20"/>
                <w:u w:val="single"/>
              </w:rPr>
            </w:pPr>
          </w:p>
          <w:p w14:paraId="66751841" w14:textId="78C52E07" w:rsidR="00B1674E" w:rsidRPr="00B1674E" w:rsidRDefault="00B1674E" w:rsidP="00C60DDE">
            <w:pPr>
              <w:rPr>
                <w:rFonts w:ascii="Calibri" w:hAnsi="Calibri" w:cs="Calibri"/>
                <w:b/>
                <w:bCs/>
                <w:sz w:val="36"/>
                <w:szCs w:val="36"/>
                <w:u w:val="single"/>
              </w:rPr>
            </w:pPr>
            <w:r w:rsidRPr="00B1674E">
              <w:rPr>
                <w:rFonts w:ascii="Calibri" w:hAnsi="Calibri" w:cs="Calibri"/>
                <w:b/>
                <w:bCs/>
                <w:sz w:val="36"/>
                <w:szCs w:val="36"/>
                <w:u w:val="single"/>
              </w:rPr>
              <w:t>Technical Requirements:</w:t>
            </w:r>
          </w:p>
          <w:p w14:paraId="1A451CBA" w14:textId="6A9D20CB" w:rsidR="00B1674E" w:rsidRDefault="002C0A08" w:rsidP="002C0A08">
            <w:pPr>
              <w:pStyle w:val="ListParagraph"/>
              <w:numPr>
                <w:ilvl w:val="0"/>
                <w:numId w:val="2"/>
              </w:numPr>
              <w:tabs>
                <w:tab w:val="num" w:pos="720"/>
              </w:tabs>
              <w:rPr>
                <w:rFonts w:ascii="Georgia" w:hAnsi="Georgia"/>
              </w:rPr>
            </w:pPr>
            <w:r w:rsidRPr="004F6893">
              <w:rPr>
                <w:rFonts w:ascii="Georgia" w:hAnsi="Georgia"/>
                <w:sz w:val="28"/>
                <w:szCs w:val="28"/>
              </w:rPr>
              <w:t>Platform:</w:t>
            </w:r>
            <w:r w:rsidRPr="002C0A08">
              <w:rPr>
                <w:rFonts w:ascii="Georgia" w:hAnsi="Georgia"/>
              </w:rPr>
              <w:t xml:space="preserve"> Mobile-based application compatible with Android and iOS operating systems.</w:t>
            </w:r>
          </w:p>
          <w:p w14:paraId="7F450F90" w14:textId="4C11F2F1" w:rsidR="002C0A08" w:rsidRPr="00B84B18" w:rsidRDefault="004F6893" w:rsidP="00B84B18">
            <w:pPr>
              <w:pStyle w:val="ListParagraph"/>
              <w:numPr>
                <w:ilvl w:val="0"/>
                <w:numId w:val="2"/>
              </w:numPr>
              <w:tabs>
                <w:tab w:val="num" w:pos="720"/>
              </w:tabs>
              <w:rPr>
                <w:rFonts w:ascii="Georgia" w:hAnsi="Georgia"/>
              </w:rPr>
            </w:pPr>
            <w:r w:rsidRPr="00E81EC1">
              <w:rPr>
                <w:rFonts w:ascii="Georgia" w:hAnsi="Georgia"/>
                <w:sz w:val="28"/>
                <w:szCs w:val="28"/>
              </w:rPr>
              <w:t>Operating System:</w:t>
            </w:r>
            <w:r w:rsidRPr="004F6893">
              <w:rPr>
                <w:rFonts w:ascii="Georgia" w:hAnsi="Georgia"/>
              </w:rPr>
              <w:t xml:space="preserve"> Compatible with Android 10 and above, and iOS 13 and above.</w:t>
            </w:r>
          </w:p>
          <w:p w14:paraId="686BD66C" w14:textId="1DDE8247" w:rsidR="00B1674E" w:rsidRPr="00B1674E" w:rsidRDefault="00B1674E" w:rsidP="00B26280">
            <w:pPr>
              <w:pStyle w:val="ListParagraph"/>
              <w:numPr>
                <w:ilvl w:val="0"/>
                <w:numId w:val="2"/>
              </w:numPr>
              <w:tabs>
                <w:tab w:val="num" w:pos="720"/>
              </w:tabs>
              <w:rPr>
                <w:rFonts w:ascii="Georgia" w:hAnsi="Georgia"/>
              </w:rPr>
            </w:pPr>
            <w:r w:rsidRPr="00B26280">
              <w:rPr>
                <w:rFonts w:ascii="Georgia" w:hAnsi="Georgia"/>
                <w:sz w:val="28"/>
                <w:szCs w:val="28"/>
              </w:rPr>
              <w:t>Hardware:</w:t>
            </w:r>
            <w:r w:rsidRPr="00B1674E">
              <w:rPr>
                <w:rFonts w:ascii="Georgia" w:hAnsi="Georgia"/>
              </w:rPr>
              <w:t> </w:t>
            </w:r>
            <w:r w:rsidR="00B26280" w:rsidRPr="00B26280">
              <w:rPr>
                <w:rFonts w:ascii="Georgia" w:hAnsi="Georgia"/>
              </w:rPr>
              <w:t>Should run smoothly on smartphones with at least</w:t>
            </w:r>
            <w:r w:rsidR="00B26280" w:rsidRPr="00570D08">
              <w:rPr>
                <w:rFonts w:ascii="Georgia" w:hAnsi="Georgia"/>
              </w:rPr>
              <w:t xml:space="preserve"> </w:t>
            </w:r>
            <w:r w:rsidR="00570D08" w:rsidRPr="00570D08">
              <w:rPr>
                <w:rFonts w:ascii="Georgia" w:hAnsi="Georgia"/>
              </w:rPr>
              <w:t>4</w:t>
            </w:r>
            <w:r w:rsidR="00B26280">
              <w:rPr>
                <w:rFonts w:ascii="Georgia" w:hAnsi="Georgia"/>
              </w:rPr>
              <w:t xml:space="preserve"> </w:t>
            </w:r>
            <w:r w:rsidR="00B26280" w:rsidRPr="00B26280">
              <w:rPr>
                <w:rFonts w:ascii="Georgia" w:hAnsi="Georgia"/>
              </w:rPr>
              <w:t>GB RAM and 64GB storage.</w:t>
            </w:r>
          </w:p>
          <w:p w14:paraId="1D27DBCE" w14:textId="77777777" w:rsidR="00D620F1" w:rsidRDefault="00B1674E" w:rsidP="00D620F1">
            <w:pPr>
              <w:pStyle w:val="ListParagraph"/>
              <w:numPr>
                <w:ilvl w:val="0"/>
                <w:numId w:val="2"/>
              </w:numPr>
              <w:tabs>
                <w:tab w:val="num" w:pos="720"/>
              </w:tabs>
              <w:rPr>
                <w:rFonts w:ascii="Georgia" w:hAnsi="Georgia"/>
              </w:rPr>
            </w:pPr>
            <w:r w:rsidRPr="00570D08">
              <w:rPr>
                <w:rFonts w:ascii="Georgia" w:hAnsi="Georgia"/>
                <w:sz w:val="28"/>
                <w:szCs w:val="28"/>
              </w:rPr>
              <w:t>Database:</w:t>
            </w:r>
            <w:r w:rsidRPr="00B1674E">
              <w:rPr>
                <w:rFonts w:ascii="Georgia" w:hAnsi="Georgia"/>
              </w:rPr>
              <w:t> </w:t>
            </w:r>
            <w:r w:rsidR="00D620F1" w:rsidRPr="00D620F1">
              <w:rPr>
                <w:rFonts w:ascii="Georgia" w:hAnsi="Georgia"/>
              </w:rPr>
              <w:t>Use a secure and scalable database (e.g., Firebase, MySQL, or PostgreSQL) to store user data, tourist destinations, reviews, and travel details.</w:t>
            </w:r>
          </w:p>
          <w:p w14:paraId="0A3E7730" w14:textId="14021702" w:rsidR="00B1674E" w:rsidRPr="00B1674E" w:rsidRDefault="00B1674E" w:rsidP="00A66725">
            <w:pPr>
              <w:pStyle w:val="ListParagraph"/>
              <w:numPr>
                <w:ilvl w:val="0"/>
                <w:numId w:val="2"/>
              </w:numPr>
              <w:tabs>
                <w:tab w:val="num" w:pos="720"/>
              </w:tabs>
              <w:rPr>
                <w:rFonts w:ascii="Georgia" w:hAnsi="Georgia"/>
              </w:rPr>
            </w:pPr>
            <w:r w:rsidRPr="00A66725">
              <w:rPr>
                <w:rFonts w:ascii="Georgia" w:hAnsi="Georgia"/>
                <w:sz w:val="28"/>
                <w:szCs w:val="28"/>
              </w:rPr>
              <w:lastRenderedPageBreak/>
              <w:t>Performance:</w:t>
            </w:r>
            <w:r w:rsidRPr="00B1674E">
              <w:rPr>
                <w:rFonts w:ascii="Georgia" w:hAnsi="Georgia"/>
              </w:rPr>
              <w:t> </w:t>
            </w:r>
            <w:r w:rsidR="00A66725" w:rsidRPr="00A66725">
              <w:rPr>
                <w:rFonts w:ascii="Georgia" w:hAnsi="Georgia"/>
              </w:rPr>
              <w:t>The application should support at least 1000 concurrent users with minimal delay and fast response times.</w:t>
            </w:r>
          </w:p>
          <w:p w14:paraId="196F161A" w14:textId="2AA66B7F" w:rsidR="00B1674E" w:rsidRPr="00B1674E" w:rsidRDefault="00B1674E" w:rsidP="00D20E05">
            <w:pPr>
              <w:pStyle w:val="ListParagraph"/>
              <w:numPr>
                <w:ilvl w:val="0"/>
                <w:numId w:val="2"/>
              </w:numPr>
              <w:tabs>
                <w:tab w:val="num" w:pos="720"/>
              </w:tabs>
              <w:rPr>
                <w:rFonts w:ascii="Georgia" w:hAnsi="Georgia"/>
              </w:rPr>
            </w:pPr>
            <w:r w:rsidRPr="00D20E05">
              <w:rPr>
                <w:rFonts w:ascii="Georgia" w:hAnsi="Georgia"/>
                <w:sz w:val="28"/>
                <w:szCs w:val="28"/>
              </w:rPr>
              <w:t>Security:</w:t>
            </w:r>
            <w:r w:rsidRPr="00B1674E">
              <w:rPr>
                <w:rFonts w:ascii="Georgia" w:hAnsi="Georgia"/>
              </w:rPr>
              <w:t> </w:t>
            </w:r>
            <w:r w:rsidR="00D20E05" w:rsidRPr="00D20E05">
              <w:rPr>
                <w:rFonts w:ascii="Georgia" w:hAnsi="Georgia"/>
              </w:rPr>
              <w:t>Implement strong user authentication and encryption to ensure the credibility of users and protect sensitive data. Include verification systems for guides and user reviews to ensure reliability.</w:t>
            </w:r>
          </w:p>
          <w:p w14:paraId="1A58BF32" w14:textId="59AB9311" w:rsidR="00351834" w:rsidRDefault="00B1674E" w:rsidP="006C79B1">
            <w:pPr>
              <w:pStyle w:val="ListParagraph"/>
              <w:numPr>
                <w:ilvl w:val="0"/>
                <w:numId w:val="2"/>
              </w:numPr>
              <w:tabs>
                <w:tab w:val="num" w:pos="720"/>
              </w:tabs>
              <w:rPr>
                <w:rFonts w:ascii="Georgia" w:hAnsi="Georgia"/>
              </w:rPr>
            </w:pPr>
            <w:r w:rsidRPr="006C79B1">
              <w:rPr>
                <w:rFonts w:ascii="Georgia" w:hAnsi="Georgia"/>
                <w:sz w:val="28"/>
                <w:szCs w:val="28"/>
              </w:rPr>
              <w:t>Integration:</w:t>
            </w:r>
            <w:r w:rsidRPr="00B1674E">
              <w:rPr>
                <w:rFonts w:ascii="Georgia" w:hAnsi="Georgia"/>
              </w:rPr>
              <w:t> </w:t>
            </w:r>
            <w:r w:rsidR="006C79B1" w:rsidRPr="006C79B1">
              <w:rPr>
                <w:rFonts w:ascii="Georgia" w:hAnsi="Georgia"/>
              </w:rPr>
              <w:t>The app should integrate with third-party map and navigation APIs (e.g., Google Maps, Waze)</w:t>
            </w:r>
            <w:r w:rsidR="00351834">
              <w:rPr>
                <w:rFonts w:ascii="Georgia" w:hAnsi="Georgia"/>
              </w:rPr>
              <w:t>.</w:t>
            </w:r>
          </w:p>
          <w:p w14:paraId="4C322DEC" w14:textId="709E8FF3" w:rsidR="00B1674E" w:rsidRPr="00B1674E" w:rsidRDefault="00B1674E" w:rsidP="00174AE7">
            <w:pPr>
              <w:pStyle w:val="ListParagraph"/>
              <w:numPr>
                <w:ilvl w:val="0"/>
                <w:numId w:val="2"/>
              </w:numPr>
              <w:tabs>
                <w:tab w:val="num" w:pos="720"/>
              </w:tabs>
              <w:rPr>
                <w:rFonts w:ascii="Georgia" w:hAnsi="Georgia"/>
              </w:rPr>
            </w:pPr>
            <w:r w:rsidRPr="00351834">
              <w:rPr>
                <w:rFonts w:ascii="Georgia" w:hAnsi="Georgia"/>
                <w:sz w:val="28"/>
                <w:szCs w:val="28"/>
              </w:rPr>
              <w:t xml:space="preserve">User </w:t>
            </w:r>
            <w:r w:rsidR="00174AE7" w:rsidRPr="00351834">
              <w:rPr>
                <w:rFonts w:ascii="Georgia" w:hAnsi="Georgia"/>
                <w:sz w:val="28"/>
                <w:szCs w:val="28"/>
              </w:rPr>
              <w:t>Interface (</w:t>
            </w:r>
            <w:r w:rsidR="00351834" w:rsidRPr="00351834">
              <w:rPr>
                <w:rFonts w:ascii="Georgia" w:hAnsi="Georgia"/>
                <w:sz w:val="28"/>
                <w:szCs w:val="28"/>
              </w:rPr>
              <w:t>UI)</w:t>
            </w:r>
            <w:r w:rsidRPr="00351834">
              <w:rPr>
                <w:rFonts w:ascii="Georgia" w:hAnsi="Georgia"/>
                <w:sz w:val="28"/>
                <w:szCs w:val="28"/>
              </w:rPr>
              <w:t>:</w:t>
            </w:r>
            <w:r w:rsidRPr="00B1674E">
              <w:rPr>
                <w:rFonts w:ascii="Georgia" w:hAnsi="Georgia"/>
              </w:rPr>
              <w:t> </w:t>
            </w:r>
            <w:r w:rsidR="00174AE7" w:rsidRPr="00174AE7">
              <w:rPr>
                <w:rFonts w:ascii="Georgia" w:hAnsi="Georgia"/>
              </w:rPr>
              <w:t>Attractive, modern, and user-friendly design. The interface should be responsive and easy to navigate for all users, including tourists with basic technical skills.</w:t>
            </w:r>
          </w:p>
          <w:p w14:paraId="3C18A09C" w14:textId="43B003D0" w:rsidR="00B1674E" w:rsidRPr="00B1674E" w:rsidRDefault="00B1674E" w:rsidP="00C41C58">
            <w:pPr>
              <w:pStyle w:val="ListParagraph"/>
              <w:numPr>
                <w:ilvl w:val="0"/>
                <w:numId w:val="2"/>
              </w:numPr>
              <w:tabs>
                <w:tab w:val="num" w:pos="720"/>
              </w:tabs>
              <w:rPr>
                <w:rFonts w:ascii="Georgia" w:hAnsi="Georgia"/>
              </w:rPr>
            </w:pPr>
            <w:r w:rsidRPr="00C41C58">
              <w:rPr>
                <w:rFonts w:ascii="Georgia" w:hAnsi="Georgia"/>
                <w:sz w:val="28"/>
                <w:szCs w:val="28"/>
              </w:rPr>
              <w:t>Automation:</w:t>
            </w:r>
            <w:r w:rsidRPr="00B1674E">
              <w:rPr>
                <w:rFonts w:ascii="Georgia" w:hAnsi="Georgia"/>
              </w:rPr>
              <w:t> </w:t>
            </w:r>
            <w:r w:rsidR="00C41C58" w:rsidRPr="00C41C58">
              <w:rPr>
                <w:rFonts w:ascii="Georgia" w:hAnsi="Georgia"/>
              </w:rPr>
              <w:t>Provide real-time updates for events, weather, and travel alerts.</w:t>
            </w:r>
          </w:p>
          <w:p w14:paraId="16633149" w14:textId="77777777" w:rsidR="00E90C4F" w:rsidRDefault="00B1674E" w:rsidP="00E90C4F">
            <w:pPr>
              <w:pStyle w:val="ListParagraph"/>
              <w:numPr>
                <w:ilvl w:val="0"/>
                <w:numId w:val="2"/>
              </w:numPr>
              <w:tabs>
                <w:tab w:val="num" w:pos="720"/>
              </w:tabs>
              <w:rPr>
                <w:rFonts w:ascii="Georgia" w:hAnsi="Georgia"/>
              </w:rPr>
            </w:pPr>
            <w:r w:rsidRPr="00E90C4F">
              <w:rPr>
                <w:rFonts w:ascii="Georgia" w:hAnsi="Georgia"/>
                <w:sz w:val="28"/>
                <w:szCs w:val="28"/>
              </w:rPr>
              <w:t>Backup and Recovery:</w:t>
            </w:r>
            <w:r w:rsidRPr="00B1674E">
              <w:rPr>
                <w:rFonts w:ascii="Georgia" w:hAnsi="Georgia"/>
              </w:rPr>
              <w:t> </w:t>
            </w:r>
            <w:r w:rsidR="00E90C4F" w:rsidRPr="00E90C4F">
              <w:rPr>
                <w:rFonts w:ascii="Georgia" w:hAnsi="Georgia"/>
              </w:rPr>
              <w:t>Enable automatic backup of user data and app content to prevent data loss.</w:t>
            </w:r>
          </w:p>
          <w:p w14:paraId="7BBAAA78" w14:textId="77777777" w:rsidR="00B1674E" w:rsidRDefault="00B1674E" w:rsidP="004E0728">
            <w:pPr>
              <w:pStyle w:val="ListParagraph"/>
            </w:pPr>
          </w:p>
        </w:tc>
      </w:tr>
      <w:tr w:rsidR="007F27E7" w14:paraId="4CC67564" w14:textId="77777777" w:rsidTr="00C60DDE">
        <w:tc>
          <w:tcPr>
            <w:tcW w:w="10790" w:type="dxa"/>
          </w:tcPr>
          <w:p w14:paraId="631DDCA3" w14:textId="77777777" w:rsidR="008A3524" w:rsidRPr="008A3524" w:rsidRDefault="008A3524" w:rsidP="00C60DDE">
            <w:pPr>
              <w:rPr>
                <w:rFonts w:ascii="Calibri" w:hAnsi="Calibri" w:cs="Calibri"/>
                <w:b/>
                <w:bCs/>
                <w:sz w:val="20"/>
                <w:szCs w:val="20"/>
                <w:u w:val="single"/>
              </w:rPr>
            </w:pPr>
          </w:p>
          <w:p w14:paraId="6C3C981B" w14:textId="77506ACB" w:rsidR="007F27E7" w:rsidRPr="007F27E7" w:rsidRDefault="007F27E7" w:rsidP="00C60DDE">
            <w:pPr>
              <w:rPr>
                <w:rFonts w:ascii="Calibri" w:hAnsi="Calibri" w:cs="Calibri"/>
                <w:b/>
                <w:bCs/>
                <w:sz w:val="20"/>
                <w:szCs w:val="20"/>
                <w:u w:val="single"/>
              </w:rPr>
            </w:pPr>
            <w:r w:rsidRPr="007F27E7">
              <w:rPr>
                <w:rFonts w:ascii="Calibri" w:hAnsi="Calibri" w:cs="Calibri"/>
                <w:b/>
                <w:bCs/>
                <w:sz w:val="36"/>
                <w:szCs w:val="36"/>
                <w:u w:val="single"/>
              </w:rPr>
              <w:t>Limits and Exclusions:</w:t>
            </w:r>
          </w:p>
          <w:p w14:paraId="4B7ED2F8" w14:textId="34FC7A7B" w:rsidR="00C9687A" w:rsidRPr="00E97670" w:rsidRDefault="00E04528" w:rsidP="00C60DDE">
            <w:pPr>
              <w:pStyle w:val="ListParagraph"/>
              <w:numPr>
                <w:ilvl w:val="0"/>
                <w:numId w:val="2"/>
              </w:numPr>
              <w:tabs>
                <w:tab w:val="num" w:pos="720"/>
              </w:tabs>
              <w:rPr>
                <w:rFonts w:ascii="Georgia" w:hAnsi="Georgia"/>
              </w:rPr>
            </w:pPr>
            <w:r>
              <w:rPr>
                <w:rFonts w:ascii="Georgia" w:hAnsi="Georgia"/>
              </w:rPr>
              <w:t xml:space="preserve">The Project will support limited </w:t>
            </w:r>
            <w:r w:rsidR="00EE6CFC">
              <w:rPr>
                <w:rFonts w:ascii="Georgia" w:hAnsi="Georgia"/>
              </w:rPr>
              <w:t>geographical coverage</w:t>
            </w:r>
            <w:r>
              <w:rPr>
                <w:rFonts w:ascii="Georgia" w:hAnsi="Georgia"/>
              </w:rPr>
              <w:t xml:space="preserve"> </w:t>
            </w:r>
            <w:r w:rsidR="00BE0082">
              <w:rPr>
                <w:rFonts w:ascii="Georgia" w:hAnsi="Georgia"/>
              </w:rPr>
              <w:t xml:space="preserve">in the </w:t>
            </w:r>
            <w:r w:rsidR="001451C0">
              <w:rPr>
                <w:rFonts w:ascii="Georgia" w:hAnsi="Georgia"/>
              </w:rPr>
              <w:t>beginning</w:t>
            </w:r>
            <w:r>
              <w:rPr>
                <w:rFonts w:ascii="Georgia" w:hAnsi="Georgia"/>
              </w:rPr>
              <w:t>.</w:t>
            </w:r>
          </w:p>
          <w:p w14:paraId="62A3D397" w14:textId="7084EA4B" w:rsidR="00C9687A" w:rsidRDefault="00A615EC" w:rsidP="00C60DDE">
            <w:pPr>
              <w:pStyle w:val="ListParagraph"/>
              <w:numPr>
                <w:ilvl w:val="0"/>
                <w:numId w:val="2"/>
              </w:numPr>
              <w:tabs>
                <w:tab w:val="num" w:pos="720"/>
              </w:tabs>
              <w:rPr>
                <w:rFonts w:ascii="Georgia" w:hAnsi="Georgia"/>
              </w:rPr>
            </w:pPr>
            <w:r>
              <w:rPr>
                <w:rFonts w:ascii="Georgia" w:hAnsi="Georgia"/>
              </w:rPr>
              <w:t>It will need internet for surfing.</w:t>
            </w:r>
          </w:p>
          <w:p w14:paraId="1949256C" w14:textId="310AA196" w:rsidR="00E97670" w:rsidRPr="00E97670" w:rsidRDefault="00E97670" w:rsidP="00C60DDE">
            <w:pPr>
              <w:pStyle w:val="ListParagraph"/>
              <w:numPr>
                <w:ilvl w:val="0"/>
                <w:numId w:val="2"/>
              </w:numPr>
              <w:tabs>
                <w:tab w:val="num" w:pos="720"/>
              </w:tabs>
              <w:rPr>
                <w:rFonts w:ascii="Georgia" w:hAnsi="Georgia"/>
              </w:rPr>
            </w:pPr>
            <w:r>
              <w:rPr>
                <w:rFonts w:ascii="Georgia" w:hAnsi="Georgia"/>
              </w:rPr>
              <w:t>It will support English and Arabic in beginning.</w:t>
            </w:r>
          </w:p>
          <w:p w14:paraId="38AF5C51" w14:textId="12158B8D" w:rsidR="007F27E7" w:rsidRDefault="00BD3774" w:rsidP="00C60DDE">
            <w:pPr>
              <w:pStyle w:val="ListParagraph"/>
              <w:numPr>
                <w:ilvl w:val="0"/>
                <w:numId w:val="2"/>
              </w:numPr>
              <w:tabs>
                <w:tab w:val="num" w:pos="720"/>
              </w:tabs>
              <w:rPr>
                <w:rFonts w:ascii="Georgia" w:hAnsi="Georgia"/>
              </w:rPr>
            </w:pPr>
            <w:r>
              <w:rPr>
                <w:rFonts w:ascii="Georgia" w:hAnsi="Georgia"/>
              </w:rPr>
              <w:t xml:space="preserve">No </w:t>
            </w:r>
            <w:proofErr w:type="gramStart"/>
            <w:r w:rsidR="00E12785">
              <w:rPr>
                <w:rFonts w:ascii="Georgia" w:hAnsi="Georgia"/>
              </w:rPr>
              <w:t>direct</w:t>
            </w:r>
            <w:r>
              <w:rPr>
                <w:rFonts w:ascii="Georgia" w:hAnsi="Georgia"/>
              </w:rPr>
              <w:t xml:space="preserve"> </w:t>
            </w:r>
            <w:r w:rsidR="00E12785">
              <w:rPr>
                <w:rFonts w:ascii="Georgia" w:hAnsi="Georgia"/>
              </w:rPr>
              <w:t>travel</w:t>
            </w:r>
            <w:proofErr w:type="gramEnd"/>
            <w:r w:rsidR="00E12785">
              <w:rPr>
                <w:rFonts w:ascii="Georgia" w:hAnsi="Georgia"/>
              </w:rPr>
              <w:t xml:space="preserve"> </w:t>
            </w:r>
            <w:r>
              <w:rPr>
                <w:rFonts w:ascii="Georgia" w:hAnsi="Georgia"/>
              </w:rPr>
              <w:t>booking.</w:t>
            </w:r>
          </w:p>
          <w:p w14:paraId="54E7697B" w14:textId="5E49F256" w:rsidR="00E12785" w:rsidRPr="00BD3774" w:rsidRDefault="00E12785" w:rsidP="00C60DDE">
            <w:pPr>
              <w:pStyle w:val="ListParagraph"/>
              <w:rPr>
                <w:rFonts w:ascii="Georgia" w:hAnsi="Georgia"/>
              </w:rPr>
            </w:pPr>
          </w:p>
        </w:tc>
      </w:tr>
      <w:tr w:rsidR="00B1674E" w14:paraId="3AEF99FB" w14:textId="77777777" w:rsidTr="00C60DDE">
        <w:tc>
          <w:tcPr>
            <w:tcW w:w="10790" w:type="dxa"/>
          </w:tcPr>
          <w:p w14:paraId="29479A1A" w14:textId="77777777" w:rsidR="00B1674E" w:rsidRDefault="00B1674E" w:rsidP="00C60DDE"/>
        </w:tc>
      </w:tr>
    </w:tbl>
    <w:p w14:paraId="12E4E832" w14:textId="77777777" w:rsidR="005A16C8" w:rsidRDefault="005A16C8" w:rsidP="008A3524">
      <w:pPr>
        <w:pStyle w:val="ListParagraph"/>
        <w:spacing w:after="0" w:line="240" w:lineRule="auto"/>
      </w:pPr>
    </w:p>
    <w:sectPr w:rsidR="005A16C8" w:rsidSect="00ED2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C4E87"/>
    <w:multiLevelType w:val="multilevel"/>
    <w:tmpl w:val="CD7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E1403"/>
    <w:multiLevelType w:val="multilevel"/>
    <w:tmpl w:val="D1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77DAA"/>
    <w:multiLevelType w:val="multilevel"/>
    <w:tmpl w:val="916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E25E3"/>
    <w:multiLevelType w:val="multilevel"/>
    <w:tmpl w:val="6E2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22A82"/>
    <w:multiLevelType w:val="multilevel"/>
    <w:tmpl w:val="D68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35E53"/>
    <w:multiLevelType w:val="hybridMultilevel"/>
    <w:tmpl w:val="B1E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80514"/>
    <w:multiLevelType w:val="multilevel"/>
    <w:tmpl w:val="016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004710">
    <w:abstractNumId w:val="4"/>
  </w:num>
  <w:num w:numId="2" w16cid:durableId="419955894">
    <w:abstractNumId w:val="5"/>
  </w:num>
  <w:num w:numId="3" w16cid:durableId="801464931">
    <w:abstractNumId w:val="1"/>
  </w:num>
  <w:num w:numId="4" w16cid:durableId="1660032803">
    <w:abstractNumId w:val="2"/>
  </w:num>
  <w:num w:numId="5" w16cid:durableId="1631593267">
    <w:abstractNumId w:val="3"/>
  </w:num>
  <w:num w:numId="6" w16cid:durableId="545876098">
    <w:abstractNumId w:val="6"/>
  </w:num>
  <w:num w:numId="7" w16cid:durableId="206105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5737D"/>
    <w:rsid w:val="0007754E"/>
    <w:rsid w:val="00081FCC"/>
    <w:rsid w:val="000B5CCA"/>
    <w:rsid w:val="00113F70"/>
    <w:rsid w:val="001451C0"/>
    <w:rsid w:val="001612FC"/>
    <w:rsid w:val="00174AE7"/>
    <w:rsid w:val="001F09FF"/>
    <w:rsid w:val="00224E35"/>
    <w:rsid w:val="002B2B1E"/>
    <w:rsid w:val="002C0A08"/>
    <w:rsid w:val="00323A21"/>
    <w:rsid w:val="00333808"/>
    <w:rsid w:val="00351834"/>
    <w:rsid w:val="00405F6B"/>
    <w:rsid w:val="00411A50"/>
    <w:rsid w:val="0043700D"/>
    <w:rsid w:val="004B283A"/>
    <w:rsid w:val="004E0728"/>
    <w:rsid w:val="004F6893"/>
    <w:rsid w:val="00533D28"/>
    <w:rsid w:val="00570D08"/>
    <w:rsid w:val="005750A4"/>
    <w:rsid w:val="005A16C8"/>
    <w:rsid w:val="005B08AB"/>
    <w:rsid w:val="005B3BCC"/>
    <w:rsid w:val="005C3B94"/>
    <w:rsid w:val="006A21DC"/>
    <w:rsid w:val="006A3722"/>
    <w:rsid w:val="006C79B1"/>
    <w:rsid w:val="007F27E7"/>
    <w:rsid w:val="008A3524"/>
    <w:rsid w:val="008A5D49"/>
    <w:rsid w:val="008E4A21"/>
    <w:rsid w:val="00945355"/>
    <w:rsid w:val="0094657D"/>
    <w:rsid w:val="00984B85"/>
    <w:rsid w:val="009F073F"/>
    <w:rsid w:val="00A344D0"/>
    <w:rsid w:val="00A615EC"/>
    <w:rsid w:val="00A66725"/>
    <w:rsid w:val="00A7115F"/>
    <w:rsid w:val="00A72CA9"/>
    <w:rsid w:val="00A73FFB"/>
    <w:rsid w:val="00AB6120"/>
    <w:rsid w:val="00B1674E"/>
    <w:rsid w:val="00B26280"/>
    <w:rsid w:val="00B84B18"/>
    <w:rsid w:val="00BB027E"/>
    <w:rsid w:val="00BD3774"/>
    <w:rsid w:val="00BE0082"/>
    <w:rsid w:val="00C41C58"/>
    <w:rsid w:val="00C60DDE"/>
    <w:rsid w:val="00C9687A"/>
    <w:rsid w:val="00D17A66"/>
    <w:rsid w:val="00D20E05"/>
    <w:rsid w:val="00D620F1"/>
    <w:rsid w:val="00E04528"/>
    <w:rsid w:val="00E12785"/>
    <w:rsid w:val="00E15141"/>
    <w:rsid w:val="00E52D5D"/>
    <w:rsid w:val="00E81EC1"/>
    <w:rsid w:val="00E90C4F"/>
    <w:rsid w:val="00E97670"/>
    <w:rsid w:val="00EC3C0D"/>
    <w:rsid w:val="00ED2233"/>
    <w:rsid w:val="00EE6CFC"/>
    <w:rsid w:val="00F25A61"/>
    <w:rsid w:val="00FE2C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customStyle="1" w:styleId="QuoteChar">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33D28"/>
    <w:pPr>
      <w:spacing w:before="100" w:beforeAutospacing="1" w:after="100" w:afterAutospacing="1" w:line="240" w:lineRule="auto"/>
    </w:pPr>
    <w:rPr>
      <w:rFonts w:ascii="Times New Roman" w:eastAsiaTheme="minorEastAsia" w:hAnsi="Times New Roman" w:cs="Times New Roman"/>
      <w:kern w:val="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Abdelhalim</dc:creator>
  <cp:keywords/>
  <dc:description/>
  <cp:lastModifiedBy>Tasneem Badawy</cp:lastModifiedBy>
  <cp:revision>47</cp:revision>
  <dcterms:created xsi:type="dcterms:W3CDTF">2025-10-17T23:32:00Z</dcterms:created>
  <dcterms:modified xsi:type="dcterms:W3CDTF">2025-10-20T05:55:00Z</dcterms:modified>
</cp:coreProperties>
</file>