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Y="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00C60DDE">
        <w:trPr>
          <w:trHeight w:val="990"/>
        </w:trPr>
        <w:tc>
          <w:tcPr>
            <w:tcW w:w="10790" w:type="dxa"/>
          </w:tcPr>
          <w:p w14:paraId="72F98578" w14:textId="77777777" w:rsidR="00333808" w:rsidRDefault="008A5D49" w:rsidP="00C60DDE">
            <w:pPr>
              <w:jc w:val="center"/>
              <w:rPr>
                <w:sz w:val="52"/>
                <w:szCs w:val="52"/>
              </w:rPr>
            </w:pPr>
            <w:r w:rsidRPr="008A5D49">
              <w:rPr>
                <w:sz w:val="52"/>
                <w:szCs w:val="52"/>
              </w:rPr>
              <w:t>Project Charter</w:t>
            </w:r>
          </w:p>
          <w:p w14:paraId="4EF4CEFA" w14:textId="0B6365BA" w:rsidR="008A5D49" w:rsidRPr="008A5D49" w:rsidRDefault="008A5D49" w:rsidP="00C60DDE">
            <w:pPr>
              <w:jc w:val="center"/>
              <w:rPr>
                <w:sz w:val="52"/>
                <w:szCs w:val="52"/>
              </w:rPr>
            </w:pPr>
          </w:p>
        </w:tc>
      </w:tr>
      <w:tr w:rsidR="00333808" w14:paraId="04702C99" w14:textId="77777777" w:rsidTr="00C60DDE">
        <w:tc>
          <w:tcPr>
            <w:tcW w:w="10790" w:type="dxa"/>
          </w:tcPr>
          <w:p w14:paraId="2E1F3F56" w14:textId="77777777" w:rsidR="0007754E" w:rsidRPr="0007754E" w:rsidRDefault="0007754E" w:rsidP="00C60DDE">
            <w:pPr>
              <w:rPr>
                <w:rFonts w:ascii="Calibri" w:hAnsi="Calibri" w:cs="Calibri"/>
                <w:b/>
                <w:bCs/>
                <w:sz w:val="20"/>
                <w:szCs w:val="20"/>
                <w:u w:val="single"/>
              </w:rPr>
            </w:pPr>
          </w:p>
          <w:p w14:paraId="6D36796A" w14:textId="6D7A31F7" w:rsidR="00333808" w:rsidRDefault="00333808" w:rsidP="00C60DDE">
            <w:pPr>
              <w:rPr>
                <w:rFonts w:ascii="Georgia" w:hAnsi="Georgia"/>
                <w:sz w:val="32"/>
                <w:szCs w:val="32"/>
              </w:rPr>
            </w:pPr>
            <w:r w:rsidRPr="00333808">
              <w:rPr>
                <w:rFonts w:ascii="Calibri" w:hAnsi="Calibri" w:cs="Calibri"/>
                <w:b/>
                <w:bCs/>
                <w:sz w:val="36"/>
                <w:szCs w:val="36"/>
                <w:u w:val="single"/>
              </w:rPr>
              <w:t>Project Name</w:t>
            </w:r>
            <w:r w:rsidR="00A73FFB" w:rsidRPr="00333808">
              <w:rPr>
                <w:rFonts w:ascii="Calibri" w:hAnsi="Calibri" w:cs="Calibri"/>
                <w:b/>
                <w:bCs/>
                <w:sz w:val="36"/>
                <w:szCs w:val="36"/>
                <w:u w:val="single"/>
              </w:rPr>
              <w:t>:</w:t>
            </w:r>
            <w:r w:rsidR="00A73FFB" w:rsidRPr="00A344D0">
              <w:rPr>
                <w:rFonts w:ascii="Calibri" w:hAnsi="Calibri" w:cs="Calibri"/>
                <w:b/>
                <w:bCs/>
                <w:sz w:val="36"/>
                <w:szCs w:val="36"/>
              </w:rPr>
              <w:t xml:space="preserve"> </w:t>
            </w:r>
            <w:proofErr w:type="spellStart"/>
            <w:r w:rsidR="00A73FFB" w:rsidRPr="00A73FFB">
              <w:rPr>
                <w:rFonts w:ascii="Calibri" w:hAnsi="Calibri" w:cs="Calibri"/>
                <w:sz w:val="36"/>
                <w:szCs w:val="36"/>
              </w:rPr>
              <w:t>Nomade</w:t>
            </w:r>
            <w:proofErr w:type="spellEnd"/>
            <w:r w:rsidR="00E12785" w:rsidRPr="00E12785">
              <w:rPr>
                <w:rFonts w:ascii="Georgia" w:hAnsi="Georgia"/>
                <w:sz w:val="32"/>
                <w:szCs w:val="32"/>
              </w:rPr>
              <w:t>.</w:t>
            </w:r>
          </w:p>
          <w:p w14:paraId="0F084776" w14:textId="77777777" w:rsidR="00A73FFB" w:rsidRDefault="00A73FFB" w:rsidP="00C60DDE">
            <w:pPr>
              <w:rPr>
                <w:rFonts w:ascii="Georgia" w:hAnsi="Georgia"/>
                <w:sz w:val="28"/>
                <w:szCs w:val="28"/>
              </w:rPr>
            </w:pPr>
          </w:p>
          <w:p w14:paraId="0A43EE77" w14:textId="77777777" w:rsidR="00333808" w:rsidRPr="00333808" w:rsidRDefault="00333808" w:rsidP="00C60DDE">
            <w:pPr>
              <w:rPr>
                <w:rFonts w:ascii="Calibri" w:hAnsi="Calibri" w:cs="Calibri"/>
                <w:b/>
                <w:bCs/>
                <w:sz w:val="20"/>
                <w:szCs w:val="20"/>
                <w:u w:val="single"/>
              </w:rPr>
            </w:pPr>
          </w:p>
          <w:p w14:paraId="58D42F13" w14:textId="50E7F901" w:rsidR="00A73FFB" w:rsidRDefault="00333808" w:rsidP="00C60DDE">
            <w:pPr>
              <w:rPr>
                <w:rFonts w:ascii="Calibri" w:hAnsi="Calibri" w:cs="Calibri"/>
                <w:sz w:val="36"/>
                <w:szCs w:val="36"/>
              </w:rPr>
            </w:pPr>
            <w:r w:rsidRPr="00333808">
              <w:rPr>
                <w:rFonts w:ascii="Calibri" w:hAnsi="Calibri" w:cs="Calibri"/>
                <w:b/>
                <w:bCs/>
                <w:sz w:val="36"/>
                <w:szCs w:val="36"/>
                <w:u w:val="single"/>
              </w:rPr>
              <w:t>Project Sponsor</w:t>
            </w:r>
            <w:r w:rsidR="00A73FFB" w:rsidRPr="00333808">
              <w:rPr>
                <w:rFonts w:ascii="Calibri" w:hAnsi="Calibri" w:cs="Calibri"/>
                <w:b/>
                <w:bCs/>
                <w:sz w:val="36"/>
                <w:szCs w:val="36"/>
                <w:u w:val="single"/>
              </w:rPr>
              <w:t>:</w:t>
            </w:r>
            <w:r w:rsidR="00A73FFB" w:rsidRPr="00405F6B">
              <w:rPr>
                <w:rFonts w:ascii="Calibri" w:hAnsi="Calibri" w:cs="Calibri"/>
                <w:sz w:val="36"/>
                <w:szCs w:val="36"/>
              </w:rPr>
              <w:t xml:space="preserve"> </w:t>
            </w:r>
            <w:proofErr w:type="spellStart"/>
            <w:proofErr w:type="gramStart"/>
            <w:r w:rsidR="00C60DDE">
              <w:rPr>
                <w:rFonts w:ascii="Calibri" w:hAnsi="Calibri" w:cs="Calibri"/>
                <w:sz w:val="36"/>
                <w:szCs w:val="36"/>
              </w:rPr>
              <w:t>Dr.</w:t>
            </w:r>
            <w:r w:rsidR="00A73FFB">
              <w:rPr>
                <w:rFonts w:ascii="Calibri" w:hAnsi="Calibri" w:cs="Calibri"/>
                <w:sz w:val="36"/>
                <w:szCs w:val="36"/>
              </w:rPr>
              <w:t>Ibrahim</w:t>
            </w:r>
            <w:proofErr w:type="spellEnd"/>
            <w:proofErr w:type="gramEnd"/>
            <w:r w:rsidR="00405F6B" w:rsidRPr="00405F6B">
              <w:rPr>
                <w:rFonts w:ascii="Calibri" w:hAnsi="Calibri" w:cs="Calibri"/>
                <w:sz w:val="32"/>
                <w:szCs w:val="32"/>
              </w:rPr>
              <w:t xml:space="preserve"> Al-Awadhi</w:t>
            </w:r>
            <w:r w:rsidR="00405F6B" w:rsidRPr="00405F6B">
              <w:rPr>
                <w:rFonts w:ascii="Calibri" w:hAnsi="Calibri" w:cs="Calibri"/>
                <w:sz w:val="36"/>
                <w:szCs w:val="36"/>
              </w:rPr>
              <w:t xml:space="preserve"> </w:t>
            </w:r>
          </w:p>
          <w:p w14:paraId="34676669" w14:textId="77777777" w:rsidR="008E4A21" w:rsidRDefault="00333808" w:rsidP="00C60DDE">
            <w:pPr>
              <w:rPr>
                <w:rFonts w:ascii="Calibri" w:hAnsi="Calibri" w:cs="Calibri"/>
                <w:b/>
                <w:bCs/>
                <w:sz w:val="36"/>
                <w:szCs w:val="36"/>
                <w:u w:val="single"/>
              </w:rPr>
            </w:pPr>
            <w:r w:rsidRPr="00333808">
              <w:rPr>
                <w:rFonts w:ascii="Georgia" w:hAnsi="Georgia"/>
              </w:rPr>
              <w:br/>
            </w:r>
          </w:p>
          <w:p w14:paraId="148ECDA1" w14:textId="7AB6E467" w:rsidR="00333808" w:rsidRPr="005B08AB" w:rsidRDefault="00333808" w:rsidP="00C60DDE">
            <w:pPr>
              <w:rPr>
                <w:rFonts w:ascii="Georgia" w:hAnsi="Georgia"/>
                <w:sz w:val="32"/>
                <w:szCs w:val="32"/>
              </w:rPr>
            </w:pPr>
            <w:r w:rsidRPr="00333808">
              <w:rPr>
                <w:rFonts w:ascii="Calibri" w:hAnsi="Calibri" w:cs="Calibri"/>
                <w:b/>
                <w:bCs/>
                <w:sz w:val="36"/>
                <w:szCs w:val="36"/>
                <w:u w:val="single"/>
              </w:rPr>
              <w:t>Project Manager:</w:t>
            </w:r>
            <w:r w:rsidR="005B08AB" w:rsidRPr="005B08AB">
              <w:rPr>
                <w:rFonts w:ascii="Calibri" w:hAnsi="Calibri" w:cs="Calibri"/>
                <w:sz w:val="36"/>
                <w:szCs w:val="36"/>
              </w:rPr>
              <w:t xml:space="preserve"> </w:t>
            </w:r>
            <w:r w:rsidRPr="005B08AB">
              <w:rPr>
                <w:rFonts w:ascii="Georgia" w:hAnsi="Georgia"/>
                <w:sz w:val="32"/>
                <w:szCs w:val="32"/>
              </w:rPr>
              <w:t xml:space="preserve">Eng. </w:t>
            </w:r>
            <w:r w:rsidR="005B08AB" w:rsidRPr="005B08AB">
              <w:rPr>
                <w:rFonts w:ascii="Georgia" w:hAnsi="Georgia"/>
                <w:sz w:val="32"/>
                <w:szCs w:val="32"/>
              </w:rPr>
              <w:t>Tasneem Ahmed</w:t>
            </w:r>
          </w:p>
          <w:p w14:paraId="76C085FB" w14:textId="77777777" w:rsidR="00333808" w:rsidRPr="00333808" w:rsidRDefault="00333808" w:rsidP="00C60DDE">
            <w:pPr>
              <w:rPr>
                <w:rFonts w:ascii="Georgia" w:hAnsi="Georgia"/>
                <w:sz w:val="20"/>
                <w:szCs w:val="20"/>
              </w:rPr>
            </w:pPr>
          </w:p>
          <w:p w14:paraId="090252F6" w14:textId="77777777" w:rsidR="00C60DDE" w:rsidRDefault="00C60DDE" w:rsidP="00C60DDE">
            <w:pPr>
              <w:rPr>
                <w:rFonts w:ascii="Calibri" w:hAnsi="Calibri" w:cs="Calibri"/>
                <w:b/>
                <w:bCs/>
                <w:sz w:val="36"/>
                <w:szCs w:val="36"/>
                <w:u w:val="single"/>
              </w:rPr>
            </w:pPr>
          </w:p>
          <w:p w14:paraId="4573592D" w14:textId="6F4620B8" w:rsidR="00333808" w:rsidRPr="00333808" w:rsidRDefault="00333808" w:rsidP="00C60DDE">
            <w:pPr>
              <w:rPr>
                <w:rFonts w:ascii="Georgia" w:hAnsi="Georgia"/>
              </w:rPr>
            </w:pPr>
            <w:r w:rsidRPr="00333808">
              <w:rPr>
                <w:rFonts w:ascii="Calibri" w:hAnsi="Calibri" w:cs="Calibri"/>
                <w:b/>
                <w:bCs/>
                <w:sz w:val="36"/>
                <w:szCs w:val="36"/>
                <w:u w:val="single"/>
              </w:rPr>
              <w:t>Date:</w:t>
            </w:r>
            <w:r w:rsidR="00C60DDE" w:rsidRPr="00C60DDE">
              <w:rPr>
                <w:rFonts w:ascii="Calibri" w:hAnsi="Calibri" w:cs="Calibri"/>
                <w:sz w:val="36"/>
                <w:szCs w:val="36"/>
              </w:rPr>
              <w:t xml:space="preserve"> </w:t>
            </w:r>
            <w:r w:rsidRPr="00C60DDE">
              <w:rPr>
                <w:rFonts w:ascii="Georgia" w:hAnsi="Georgia"/>
                <w:sz w:val="32"/>
                <w:szCs w:val="32"/>
              </w:rPr>
              <w:t xml:space="preserve">October </w:t>
            </w:r>
            <w:r w:rsidR="00F25A61" w:rsidRPr="00C60DDE">
              <w:rPr>
                <w:rFonts w:ascii="Georgia" w:hAnsi="Georgia"/>
                <w:sz w:val="32"/>
                <w:szCs w:val="32"/>
              </w:rPr>
              <w:t>17</w:t>
            </w:r>
            <w:r w:rsidRPr="00C60DDE">
              <w:rPr>
                <w:rFonts w:ascii="Georgia" w:hAnsi="Georgia"/>
                <w:sz w:val="32"/>
                <w:szCs w:val="32"/>
              </w:rPr>
              <w:t>, 2025</w:t>
            </w:r>
          </w:p>
          <w:p w14:paraId="5F5CC14A" w14:textId="51C2E4F8" w:rsidR="00333808" w:rsidRPr="00333808" w:rsidRDefault="00333808" w:rsidP="00C60DDE">
            <w:pPr>
              <w:rPr>
                <w:rFonts w:ascii="Georgia" w:hAnsi="Georgia"/>
              </w:rPr>
            </w:pPr>
          </w:p>
        </w:tc>
      </w:tr>
      <w:tr w:rsidR="00333808" w14:paraId="5F4A5314" w14:textId="77777777" w:rsidTr="00C60DDE">
        <w:tc>
          <w:tcPr>
            <w:tcW w:w="10790" w:type="dxa"/>
          </w:tcPr>
          <w:p w14:paraId="0A5E6707" w14:textId="77777777" w:rsidR="0007754E" w:rsidRPr="0007754E" w:rsidRDefault="0007754E" w:rsidP="00C60DDE">
            <w:pPr>
              <w:rPr>
                <w:rFonts w:ascii="Calibri" w:hAnsi="Calibri" w:cs="Calibri"/>
                <w:b/>
                <w:bCs/>
                <w:sz w:val="20"/>
                <w:szCs w:val="20"/>
                <w:u w:val="single"/>
              </w:rPr>
            </w:pPr>
          </w:p>
          <w:p w14:paraId="595DA965" w14:textId="77777777" w:rsidR="0007754E" w:rsidRDefault="0007754E" w:rsidP="00C60DDE">
            <w:pPr>
              <w:pStyle w:val="NormalWeb"/>
              <w:spacing w:before="0" w:beforeAutospacing="0" w:after="0" w:afterAutospacing="0"/>
              <w:rPr>
                <w:rFonts w:ascii="Arial" w:hAnsi="Arial" w:cs="Arial"/>
                <w:color w:val="000000"/>
                <w:sz w:val="22"/>
                <w:szCs w:val="22"/>
              </w:rPr>
            </w:pPr>
            <w:r w:rsidRPr="0007754E">
              <w:rPr>
                <w:rFonts w:ascii="Calibri" w:hAnsi="Calibri" w:cs="Calibri"/>
                <w:b/>
                <w:bCs/>
                <w:sz w:val="36"/>
                <w:szCs w:val="36"/>
                <w:u w:val="single"/>
              </w:rPr>
              <w:t>Project Purpose and Justification:</w:t>
            </w:r>
            <w:r w:rsidRPr="0007754E">
              <w:br/>
            </w:r>
            <w:r w:rsidR="00533D28" w:rsidRPr="00C60DDE">
              <w:rPr>
                <w:rFonts w:ascii="Arial" w:hAnsi="Arial" w:cs="Arial"/>
                <w:color w:val="000000"/>
                <w:sz w:val="28"/>
                <w:szCs w:val="28"/>
              </w:rPr>
              <w:t>The goal of this project is to assist both tourists and tour guides while streamlining the tourism process. This app provides tourists with a unique and personalized travel experience based on their preferences by showcasing historical sites and attractions alongside authentic user reviews. It also empowers tour guides by connecting them with valuable job opportunities</w:t>
            </w:r>
            <w:r w:rsidR="00533D28">
              <w:rPr>
                <w:rFonts w:ascii="Arial" w:hAnsi="Arial" w:cs="Arial"/>
                <w:color w:val="000000"/>
                <w:sz w:val="22"/>
                <w:szCs w:val="22"/>
              </w:rPr>
              <w:t>.</w:t>
            </w:r>
          </w:p>
          <w:p w14:paraId="5E6B8E98" w14:textId="007F61FA" w:rsidR="00945355" w:rsidRDefault="00945355" w:rsidP="00C60DDE">
            <w:pPr>
              <w:pStyle w:val="NormalWeb"/>
              <w:spacing w:before="0" w:beforeAutospacing="0" w:after="0" w:afterAutospacing="0"/>
            </w:pPr>
          </w:p>
        </w:tc>
      </w:tr>
      <w:tr w:rsidR="00333808" w14:paraId="6BCF8DC2" w14:textId="77777777" w:rsidTr="00C60DDE">
        <w:tc>
          <w:tcPr>
            <w:tcW w:w="10790" w:type="dxa"/>
          </w:tcPr>
          <w:p w14:paraId="37B41AA1" w14:textId="77777777" w:rsidR="000B5CCA" w:rsidRPr="000B5CCA" w:rsidRDefault="000B5CCA" w:rsidP="00C60DDE">
            <w:pPr>
              <w:rPr>
                <w:rFonts w:ascii="Calibri" w:hAnsi="Calibri" w:cs="Calibri"/>
                <w:b/>
                <w:bCs/>
                <w:sz w:val="20"/>
                <w:szCs w:val="20"/>
                <w:u w:val="single"/>
              </w:rPr>
            </w:pPr>
          </w:p>
          <w:p w14:paraId="72C4CE6A" w14:textId="429FF16E" w:rsidR="000B5CCA" w:rsidRPr="00C60DDE" w:rsidRDefault="000B5CCA" w:rsidP="00C60DDE">
            <w:pPr>
              <w:pStyle w:val="NormalWeb"/>
              <w:spacing w:before="0" w:beforeAutospacing="0" w:after="0" w:afterAutospacing="0"/>
              <w:rPr>
                <w:rFonts w:ascii="Arial" w:hAnsi="Arial" w:cs="Arial"/>
                <w:color w:val="000000"/>
                <w:sz w:val="28"/>
                <w:szCs w:val="28"/>
              </w:rPr>
            </w:pPr>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00945355" w:rsidRPr="00C60DDE">
              <w:rPr>
                <w:rFonts w:ascii="Georgia" w:hAnsi="Georgia"/>
                <w:sz w:val="28"/>
                <w:szCs w:val="28"/>
              </w:rPr>
              <w:t>This</w:t>
            </w:r>
            <w:r w:rsidR="005C3B94" w:rsidRPr="00C60DDE">
              <w:rPr>
                <w:rFonts w:ascii="Arial" w:hAnsi="Arial" w:cs="Arial"/>
                <w:color w:val="000000"/>
                <w:sz w:val="28"/>
                <w:szCs w:val="28"/>
              </w:rPr>
              <w:t xml:space="preserve"> project provides </w:t>
            </w:r>
            <w:r w:rsidR="001612FC" w:rsidRPr="00C60DDE">
              <w:rPr>
                <w:rFonts w:ascii="Arial" w:hAnsi="Arial" w:cs="Arial"/>
                <w:color w:val="000000"/>
                <w:sz w:val="28"/>
                <w:szCs w:val="28"/>
              </w:rPr>
              <w:t>travellers</w:t>
            </w:r>
            <w:r w:rsidR="005C3B94" w:rsidRPr="00C60DDE">
              <w:rPr>
                <w:rFonts w:ascii="Arial" w:hAnsi="Arial" w:cs="Arial"/>
                <w:color w:val="000000"/>
                <w:sz w:val="28"/>
                <w:szCs w:val="28"/>
              </w:rPr>
              <w:t xml:space="preserve"> with a comprehensive guide to tourist destinations and enables them to share reviews and experiences. It connects tour guides with job opportunities by allowing them to showcase their services. Additionally, users can create posts about tourism-related topics.</w:t>
            </w:r>
          </w:p>
          <w:p w14:paraId="41621BC1" w14:textId="66D16661" w:rsidR="00945355" w:rsidRDefault="00945355" w:rsidP="00C60DDE">
            <w:pPr>
              <w:pStyle w:val="NormalWeb"/>
              <w:spacing w:before="0" w:beforeAutospacing="0" w:after="0" w:afterAutospacing="0"/>
            </w:pPr>
          </w:p>
        </w:tc>
      </w:tr>
      <w:tr w:rsidR="000B5CCA" w14:paraId="55E28B8C" w14:textId="77777777" w:rsidTr="004B283A">
        <w:trPr>
          <w:trHeight w:val="1610"/>
        </w:trPr>
        <w:tc>
          <w:tcPr>
            <w:tcW w:w="10790" w:type="dxa"/>
          </w:tcPr>
          <w:p w14:paraId="71556BF3" w14:textId="77777777" w:rsidR="006A3722" w:rsidRPr="004B283A" w:rsidRDefault="006A3722" w:rsidP="00C60DDE">
            <w:pPr>
              <w:rPr>
                <w:rFonts w:asciiTheme="minorBidi" w:hAnsiTheme="minorBidi"/>
                <w:sz w:val="28"/>
                <w:szCs w:val="28"/>
                <w:u w:val="single"/>
              </w:rPr>
            </w:pPr>
          </w:p>
          <w:p w14:paraId="583E9B92" w14:textId="4749B299" w:rsidR="006A3722" w:rsidRPr="004B283A" w:rsidRDefault="006A3722" w:rsidP="00C60DDE">
            <w:pPr>
              <w:rPr>
                <w:rFonts w:ascii="Calibri" w:hAnsi="Calibri" w:cs="Calibri"/>
                <w:b/>
                <w:bCs/>
                <w:sz w:val="36"/>
                <w:szCs w:val="36"/>
                <w:u w:val="single"/>
              </w:rPr>
            </w:pPr>
            <w:r w:rsidRPr="004B283A">
              <w:rPr>
                <w:rFonts w:ascii="Calibri" w:hAnsi="Calibri" w:cs="Calibri"/>
                <w:b/>
                <w:bCs/>
                <w:sz w:val="36"/>
                <w:szCs w:val="36"/>
                <w:u w:val="single"/>
              </w:rPr>
              <w:t>Project Objectives:</w:t>
            </w:r>
          </w:p>
          <w:p w14:paraId="75B5321B" w14:textId="24D546ED"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Develop and launch the tourism application by June 30, 2026, including features for both tourists and tour guides.</w:t>
            </w:r>
          </w:p>
          <w:p w14:paraId="744F4433" w14:textId="6F8CE33C"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Simplify the tourism process by providing an all-in-one digital platform that connects tourists, guides, and service providers.</w:t>
            </w:r>
          </w:p>
          <w:p w14:paraId="14C7373D" w14:textId="0AF66BC9"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Enable tourists to choose destinations based on interests and verified reviews to ensure personalized, satisfying travel experiences.</w:t>
            </w:r>
          </w:p>
          <w:p w14:paraId="1EE3934B" w14:textId="2A91C295"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Support job creation by helping at least 200 tour guides and local business owners promote their services through the app.</w:t>
            </w:r>
          </w:p>
          <w:p w14:paraId="71F802A5" w14:textId="34E28953" w:rsidR="004B283A" w:rsidRPr="004B283A" w:rsidRDefault="004B283A" w:rsidP="004B283A">
            <w:pPr>
              <w:pStyle w:val="ListParagraph"/>
              <w:numPr>
                <w:ilvl w:val="0"/>
                <w:numId w:val="2"/>
              </w:numPr>
              <w:rPr>
                <w:rFonts w:asciiTheme="minorBidi" w:hAnsiTheme="minorBidi"/>
                <w:sz w:val="28"/>
                <w:szCs w:val="28"/>
                <w:u w:val="single"/>
              </w:rPr>
            </w:pPr>
            <w:r w:rsidRPr="004B283A">
              <w:rPr>
                <w:rFonts w:asciiTheme="minorBidi" w:hAnsiTheme="minorBidi"/>
                <w:sz w:val="28"/>
                <w:szCs w:val="28"/>
              </w:rPr>
              <w:lastRenderedPageBreak/>
              <w:t>Provide an easy and useful communication space between tourists and guides for better coordination and comfort</w:t>
            </w:r>
            <w:r w:rsidRPr="004B283A">
              <w:rPr>
                <w:rFonts w:asciiTheme="minorBidi" w:hAnsiTheme="minorBidi"/>
                <w:sz w:val="28"/>
                <w:szCs w:val="28"/>
                <w:u w:val="single"/>
              </w:rPr>
              <w:t>.</w:t>
            </w:r>
          </w:p>
          <w:p w14:paraId="20944F6F" w14:textId="71BAFBA8"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Integrate multiple transportation options (</w:t>
            </w:r>
            <w:proofErr w:type="spellStart"/>
            <w:r w:rsidRPr="004B283A">
              <w:rPr>
                <w:rFonts w:asciiTheme="minorBidi" w:hAnsiTheme="minorBidi"/>
                <w:sz w:val="28"/>
                <w:szCs w:val="28"/>
              </w:rPr>
              <w:t>InDriver</w:t>
            </w:r>
            <w:proofErr w:type="spellEnd"/>
            <w:r w:rsidRPr="004B283A">
              <w:rPr>
                <w:rFonts w:asciiTheme="minorBidi" w:hAnsiTheme="minorBidi"/>
                <w:sz w:val="28"/>
                <w:szCs w:val="28"/>
              </w:rPr>
              <w:t>, Uber, Careem, etc.) to give tourists flexible and convenient travel choices.</w:t>
            </w:r>
          </w:p>
          <w:p w14:paraId="573E63B7" w14:textId="596D8EF9"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Ensure 95% accuracy in displaying site details, directions, and visiting times.</w:t>
            </w:r>
          </w:p>
          <w:p w14:paraId="61A3E844" w14:textId="5B12D726"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Achieve 80% active user adoption within the first three months after launch.</w:t>
            </w:r>
          </w:p>
          <w:p w14:paraId="4AFC8E0E" w14:textId="15403E86" w:rsidR="000B5CCA" w:rsidRPr="004B283A" w:rsidRDefault="004B283A" w:rsidP="004B283A">
            <w:pPr>
              <w:pStyle w:val="ListParagraph"/>
              <w:numPr>
                <w:ilvl w:val="0"/>
                <w:numId w:val="2"/>
              </w:numPr>
              <w:rPr>
                <w:rFonts w:asciiTheme="minorBidi" w:hAnsiTheme="minorBidi"/>
                <w:sz w:val="28"/>
                <w:szCs w:val="28"/>
                <w:u w:val="single"/>
              </w:rPr>
            </w:pPr>
            <w:r w:rsidRPr="004B283A">
              <w:rPr>
                <w:rFonts w:asciiTheme="minorBidi" w:hAnsiTheme="minorBidi"/>
                <w:sz w:val="28"/>
                <w:szCs w:val="28"/>
              </w:rPr>
              <w:t>Maintain a user satisfaction rate of 90% or higher based on in-app ratings and feedback.</w:t>
            </w:r>
            <w:r>
              <w:rPr>
                <w:rFonts w:asciiTheme="minorBidi" w:hAnsiTheme="minorBidi"/>
              </w:rPr>
              <w:br/>
            </w:r>
            <w:r w:rsidRPr="004B283A">
              <w:rPr>
                <w:rFonts w:asciiTheme="minorBidi" w:hAnsiTheme="minorBidi"/>
                <w:u w:val="single"/>
              </w:rPr>
              <w:t xml:space="preserve"> </w:t>
            </w:r>
          </w:p>
        </w:tc>
      </w:tr>
      <w:tr w:rsidR="00411A50" w14:paraId="054230BB" w14:textId="77777777" w:rsidTr="00C60DDE">
        <w:tc>
          <w:tcPr>
            <w:tcW w:w="10790" w:type="dxa"/>
          </w:tcPr>
          <w:p w14:paraId="2A8CAD62" w14:textId="658F17F6" w:rsidR="00411A50" w:rsidRPr="00411A50" w:rsidRDefault="004B283A" w:rsidP="00C60DDE">
            <w:pPr>
              <w:rPr>
                <w:rFonts w:ascii="Calibri" w:hAnsi="Calibri" w:cs="Calibri"/>
                <w:b/>
                <w:bCs/>
                <w:sz w:val="36"/>
                <w:szCs w:val="36"/>
                <w:u w:val="single"/>
              </w:rPr>
            </w:pPr>
            <w:r w:rsidRPr="004B283A">
              <w:rPr>
                <w:rFonts w:ascii="Calibri" w:hAnsi="Calibri" w:cs="Calibri"/>
                <w:b/>
                <w:bCs/>
                <w:sz w:val="20"/>
                <w:szCs w:val="20"/>
                <w:u w:val="single"/>
              </w:rPr>
              <w:lastRenderedPageBreak/>
              <w:br/>
            </w:r>
            <w:r w:rsidR="00411A50" w:rsidRPr="00411A50">
              <w:rPr>
                <w:rFonts w:ascii="Calibri" w:hAnsi="Calibri" w:cs="Calibri"/>
                <w:b/>
                <w:bCs/>
                <w:sz w:val="36"/>
                <w:szCs w:val="36"/>
                <w:u w:val="single"/>
              </w:rPr>
              <w:t>Deliverables:</w:t>
            </w:r>
          </w:p>
          <w:p w14:paraId="7B113CF7" w14:textId="6A280797"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Fully functional mobile tourism application that connects tourists and tour guides.</w:t>
            </w:r>
          </w:p>
          <w:p w14:paraId="03F5B45B" w14:textId="1CB82A56"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User-friendly mobile interface (UI/UX) for tourists to explore attractions, read reviews, and book tours.</w:t>
            </w:r>
          </w:p>
          <w:p w14:paraId="28C0DCE7" w14:textId="603CF018"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Tour guide dashboard to create profiles, offer services, and manage bookings.</w:t>
            </w:r>
          </w:p>
          <w:p w14:paraId="09FC9CE8" w14:textId="1CD3B42B"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Integrated transportation feature that connects with services.</w:t>
            </w:r>
          </w:p>
          <w:p w14:paraId="41B9F978" w14:textId="00B39B3C"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 xml:space="preserve">Review and rating system </w:t>
            </w:r>
            <w:proofErr w:type="gramStart"/>
            <w:r w:rsidRPr="004B283A">
              <w:rPr>
                <w:rFonts w:asciiTheme="minorBidi" w:hAnsiTheme="minorBidi"/>
                <w:sz w:val="28"/>
                <w:szCs w:val="28"/>
              </w:rPr>
              <w:t>allowing</w:t>
            </w:r>
            <w:proofErr w:type="gramEnd"/>
            <w:r w:rsidRPr="004B283A">
              <w:rPr>
                <w:rFonts w:asciiTheme="minorBidi" w:hAnsiTheme="minorBidi"/>
                <w:sz w:val="28"/>
                <w:szCs w:val="28"/>
              </w:rPr>
              <w:t xml:space="preserve"> tourists to share feedback on destinations and guides.</w:t>
            </w:r>
          </w:p>
          <w:p w14:paraId="356F9107" w14:textId="0556F676"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Real-time location and site information module with visiting hours and directions.</w:t>
            </w:r>
          </w:p>
          <w:p w14:paraId="7DB8ED63" w14:textId="7439C00B"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Admin panel to manage users, guides, and site data.</w:t>
            </w:r>
          </w:p>
          <w:p w14:paraId="2513C279" w14:textId="66894DA7"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User manual and tutorial videos for tourists and guides explaining how to use the app.</w:t>
            </w:r>
          </w:p>
          <w:p w14:paraId="4ECC0E02" w14:textId="34F6262D" w:rsidR="00411A50" w:rsidRPr="00411A50" w:rsidRDefault="004B283A" w:rsidP="004B283A">
            <w:pPr>
              <w:pStyle w:val="ListParagraph"/>
              <w:numPr>
                <w:ilvl w:val="0"/>
                <w:numId w:val="2"/>
              </w:numPr>
              <w:rPr>
                <w:rFonts w:ascii="Calibri" w:hAnsi="Calibri" w:cs="Calibri"/>
                <w:b/>
                <w:bCs/>
                <w:u w:val="single"/>
              </w:rPr>
            </w:pPr>
            <w:r w:rsidRPr="004B283A">
              <w:rPr>
                <w:rFonts w:asciiTheme="minorBidi" w:hAnsiTheme="minorBidi"/>
                <w:sz w:val="28"/>
                <w:szCs w:val="28"/>
              </w:rPr>
              <w:t>Testing and feedback report summarizing performance and user experience before launch</w:t>
            </w:r>
            <w:r w:rsidR="00984B85">
              <w:rPr>
                <w:rFonts w:asciiTheme="minorBidi" w:hAnsiTheme="minorBidi"/>
                <w:sz w:val="28"/>
                <w:szCs w:val="28"/>
              </w:rPr>
              <w:br/>
            </w:r>
            <w:r w:rsidR="00984B85" w:rsidRPr="00984B85">
              <w:rPr>
                <w:rFonts w:asciiTheme="minorBidi" w:hAnsiTheme="minorBidi"/>
              </w:rPr>
              <w:t xml:space="preserve"> </w:t>
            </w:r>
          </w:p>
        </w:tc>
      </w:tr>
      <w:tr w:rsidR="00B1674E" w14:paraId="05D95397" w14:textId="77777777" w:rsidTr="00C60DDE">
        <w:tc>
          <w:tcPr>
            <w:tcW w:w="10790" w:type="dxa"/>
          </w:tcPr>
          <w:p w14:paraId="6FA2936D" w14:textId="77777777" w:rsidR="00B1674E" w:rsidRPr="00B1674E" w:rsidRDefault="00B1674E" w:rsidP="00C60DDE">
            <w:pPr>
              <w:rPr>
                <w:rFonts w:ascii="Calibri" w:hAnsi="Calibri" w:cs="Calibri"/>
                <w:b/>
                <w:bCs/>
                <w:sz w:val="20"/>
                <w:szCs w:val="20"/>
                <w:u w:val="single"/>
              </w:rPr>
            </w:pPr>
          </w:p>
          <w:p w14:paraId="3AE047EB" w14:textId="212A5243" w:rsidR="00B1674E" w:rsidRPr="00B1674E" w:rsidRDefault="00B1674E" w:rsidP="00C60DD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4933DA69" w14:textId="157413DA" w:rsidR="00B1674E" w:rsidRPr="00B1674E" w:rsidRDefault="00B1674E" w:rsidP="00C60DDE">
            <w:pPr>
              <w:pStyle w:val="ListParagraph"/>
              <w:numPr>
                <w:ilvl w:val="0"/>
                <w:numId w:val="2"/>
              </w:numPr>
              <w:tabs>
                <w:tab w:val="num" w:pos="720"/>
              </w:tabs>
              <w:rPr>
                <w:rFonts w:ascii="Georgia" w:hAnsi="Georgia"/>
              </w:rPr>
            </w:pPr>
            <w:proofErr w:type="gramStart"/>
            <w:r w:rsidRPr="00B1674E">
              <w:rPr>
                <w:rFonts w:ascii="Georgia" w:hAnsi="Georgia"/>
              </w:rPr>
              <w:t>Requirements</w:t>
            </w:r>
            <w:proofErr w:type="gramEnd"/>
            <w:r w:rsidRPr="00B1674E">
              <w:rPr>
                <w:rFonts w:ascii="Georgia" w:hAnsi="Georgia"/>
              </w:rPr>
              <w:t xml:space="preserve"> gathering: Oct 2025</w:t>
            </w:r>
          </w:p>
          <w:p w14:paraId="654ED864"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Design prototype: Nov 2025</w:t>
            </w:r>
          </w:p>
          <w:p w14:paraId="1CD063E6"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Development: Dec 2025 – Mar 2026</w:t>
            </w:r>
          </w:p>
          <w:p w14:paraId="019533CB"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Testing: Mar 2026</w:t>
            </w:r>
          </w:p>
          <w:p w14:paraId="069E564F" w14:textId="77777777" w:rsidR="00B1674E" w:rsidRDefault="00B1674E" w:rsidP="00C60DDE">
            <w:pPr>
              <w:pStyle w:val="ListParagraph"/>
              <w:numPr>
                <w:ilvl w:val="0"/>
                <w:numId w:val="2"/>
              </w:numPr>
              <w:tabs>
                <w:tab w:val="num" w:pos="720"/>
              </w:tabs>
              <w:rPr>
                <w:rFonts w:ascii="Georgia" w:hAnsi="Georgia"/>
              </w:rPr>
            </w:pPr>
            <w:r w:rsidRPr="00B1674E">
              <w:rPr>
                <w:rFonts w:ascii="Georgia" w:hAnsi="Georgia"/>
              </w:rPr>
              <w:t>Deployment &amp; training: Apr 2026</w:t>
            </w:r>
          </w:p>
          <w:p w14:paraId="5746AF2B" w14:textId="77777777" w:rsidR="00C60DDE" w:rsidRDefault="00C60DDE" w:rsidP="00C60DDE">
            <w:pPr>
              <w:pStyle w:val="ListParagraph"/>
              <w:rPr>
                <w:rFonts w:ascii="Georgia" w:hAnsi="Georgia"/>
              </w:rPr>
            </w:pPr>
          </w:p>
          <w:p w14:paraId="64F42917" w14:textId="4F7895C2" w:rsidR="00C60DDE" w:rsidRPr="00C60DDE" w:rsidRDefault="00C60DDE" w:rsidP="00C60DDE">
            <w:pPr>
              <w:rPr>
                <w:rFonts w:ascii="Georgia" w:hAnsi="Georgia"/>
              </w:rPr>
            </w:pPr>
          </w:p>
        </w:tc>
      </w:tr>
      <w:tr w:rsidR="00B1674E" w14:paraId="432ABC99" w14:textId="77777777" w:rsidTr="00C60DDE">
        <w:tc>
          <w:tcPr>
            <w:tcW w:w="10790" w:type="dxa"/>
          </w:tcPr>
          <w:p w14:paraId="3F83BE1A" w14:textId="77777777" w:rsidR="00B1674E" w:rsidRPr="00B1674E" w:rsidRDefault="00B1674E" w:rsidP="00C60DDE">
            <w:pPr>
              <w:rPr>
                <w:rFonts w:ascii="Calibri" w:hAnsi="Calibri" w:cs="Calibri"/>
                <w:b/>
                <w:bCs/>
                <w:sz w:val="20"/>
                <w:szCs w:val="20"/>
                <w:u w:val="single"/>
              </w:rPr>
            </w:pPr>
          </w:p>
          <w:p w14:paraId="66751841" w14:textId="78C52E07" w:rsidR="00B1674E" w:rsidRPr="00B1674E" w:rsidRDefault="00B1674E" w:rsidP="00C60DD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3530554C"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Platform: Web-based application compatible with modern browsers (Chrome, Firefox, Edge, Safari).</w:t>
            </w:r>
          </w:p>
          <w:p w14:paraId="1A451CBA"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Operating System: Should operate on Windows 10/11, macOS, and Linux environments where browsers run.</w:t>
            </w:r>
          </w:p>
          <w:p w14:paraId="686BD66C"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Hardware: Compatible with university PCs, servers requiring minimum 8GB RAM, dual-core processor, and 100GB storage for database and logs.</w:t>
            </w:r>
          </w:p>
          <w:p w14:paraId="0C0DD8AF"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lastRenderedPageBreak/>
              <w:t>Database: Use a scalable relational database system like MySQL or PostgreSQL for storing attendance, user profiles, and logs.</w:t>
            </w:r>
          </w:p>
          <w:p w14:paraId="0A3E7730"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Performance: Support concurrent access by at least 1000 users with page load times under 5 seconds under normal load.</w:t>
            </w:r>
          </w:p>
          <w:p w14:paraId="196F161A"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Security: Role-based access control; data encrypted in transit (TLS) and at rest; comply with data privacy regulations for student information.</w:t>
            </w:r>
          </w:p>
          <w:p w14:paraId="55AF969F"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Integration: API interfaces to connect with the university’s existing Learning Management System (LMS) and Student Information System (SIS).</w:t>
            </w:r>
          </w:p>
          <w:p w14:paraId="4C322DEC"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User Interface: Responsive design, accessible via desktop and tablets; user-friendly for faculty and students with basic computer literacy.</w:t>
            </w:r>
          </w:p>
          <w:p w14:paraId="3C18A09C"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Automation: Real-time attendance capture, automated daily and monthly report generation, and alert notifications for absences via email/SMS.</w:t>
            </w:r>
          </w:p>
          <w:p w14:paraId="17D64D67"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Backup and Recovery: Regular automated backup of critical data with restoration capability to minimize downtime.</w:t>
            </w:r>
          </w:p>
          <w:p w14:paraId="13641BE6"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Logging and Auditing: Maintain logs of user actions and attendance changes for security audits and compliance.</w:t>
            </w:r>
          </w:p>
          <w:p w14:paraId="7BBAAA78" w14:textId="77777777" w:rsidR="00B1674E" w:rsidRDefault="00B1674E" w:rsidP="00C60DDE"/>
        </w:tc>
      </w:tr>
      <w:tr w:rsidR="007F27E7" w14:paraId="4CC67564" w14:textId="77777777" w:rsidTr="00C60DDE">
        <w:tc>
          <w:tcPr>
            <w:tcW w:w="10790" w:type="dxa"/>
          </w:tcPr>
          <w:p w14:paraId="631DDCA3" w14:textId="77777777" w:rsidR="008A3524" w:rsidRPr="008A3524" w:rsidRDefault="008A3524" w:rsidP="00C60DDE">
            <w:pPr>
              <w:rPr>
                <w:rFonts w:ascii="Calibri" w:hAnsi="Calibri" w:cs="Calibri"/>
                <w:b/>
                <w:bCs/>
                <w:sz w:val="20"/>
                <w:szCs w:val="20"/>
                <w:u w:val="single"/>
              </w:rPr>
            </w:pPr>
          </w:p>
          <w:p w14:paraId="6C3C981B" w14:textId="77506ACB" w:rsidR="007F27E7" w:rsidRPr="007F27E7" w:rsidRDefault="007F27E7" w:rsidP="00C60DDE">
            <w:pPr>
              <w:rPr>
                <w:rFonts w:ascii="Calibri" w:hAnsi="Calibri" w:cs="Calibri"/>
                <w:b/>
                <w:bCs/>
                <w:sz w:val="20"/>
                <w:szCs w:val="20"/>
                <w:u w:val="single"/>
              </w:rPr>
            </w:pPr>
            <w:r w:rsidRPr="007F27E7">
              <w:rPr>
                <w:rFonts w:ascii="Calibri" w:hAnsi="Calibri" w:cs="Calibri"/>
                <w:b/>
                <w:bCs/>
                <w:sz w:val="36"/>
                <w:szCs w:val="36"/>
                <w:u w:val="single"/>
              </w:rPr>
              <w:t>Limits and Exclusions:</w:t>
            </w:r>
          </w:p>
          <w:p w14:paraId="4B7ED2F8" w14:textId="34FC7A7B" w:rsidR="00C9687A" w:rsidRPr="00E97670" w:rsidRDefault="00E04528" w:rsidP="00C60DDE">
            <w:pPr>
              <w:pStyle w:val="ListParagraph"/>
              <w:numPr>
                <w:ilvl w:val="0"/>
                <w:numId w:val="2"/>
              </w:numPr>
              <w:tabs>
                <w:tab w:val="num" w:pos="720"/>
              </w:tabs>
              <w:rPr>
                <w:rFonts w:ascii="Georgia" w:hAnsi="Georgia"/>
              </w:rPr>
            </w:pPr>
            <w:r>
              <w:rPr>
                <w:rFonts w:ascii="Georgia" w:hAnsi="Georgia"/>
              </w:rPr>
              <w:t xml:space="preserve">The Project will support limited </w:t>
            </w:r>
            <w:r w:rsidR="00EE6CFC">
              <w:rPr>
                <w:rFonts w:ascii="Georgia" w:hAnsi="Georgia"/>
              </w:rPr>
              <w:t>geographical coverage</w:t>
            </w:r>
            <w:r>
              <w:rPr>
                <w:rFonts w:ascii="Georgia" w:hAnsi="Georgia"/>
              </w:rPr>
              <w:t xml:space="preserve"> </w:t>
            </w:r>
            <w:r w:rsidR="00BE0082">
              <w:rPr>
                <w:rFonts w:ascii="Georgia" w:hAnsi="Georgia"/>
              </w:rPr>
              <w:t xml:space="preserve">in the </w:t>
            </w:r>
            <w:r w:rsidR="001451C0">
              <w:rPr>
                <w:rFonts w:ascii="Georgia" w:hAnsi="Georgia"/>
              </w:rPr>
              <w:t>beginning</w:t>
            </w:r>
            <w:r>
              <w:rPr>
                <w:rFonts w:ascii="Georgia" w:hAnsi="Georgia"/>
              </w:rPr>
              <w:t>.</w:t>
            </w:r>
          </w:p>
          <w:p w14:paraId="62A3D397" w14:textId="7084EA4B" w:rsidR="00C9687A" w:rsidRDefault="00A615EC" w:rsidP="00C60DDE">
            <w:pPr>
              <w:pStyle w:val="ListParagraph"/>
              <w:numPr>
                <w:ilvl w:val="0"/>
                <w:numId w:val="2"/>
              </w:numPr>
              <w:tabs>
                <w:tab w:val="num" w:pos="720"/>
              </w:tabs>
              <w:rPr>
                <w:rFonts w:ascii="Georgia" w:hAnsi="Georgia"/>
              </w:rPr>
            </w:pPr>
            <w:r>
              <w:rPr>
                <w:rFonts w:ascii="Georgia" w:hAnsi="Georgia"/>
              </w:rPr>
              <w:t>It will need internet for surfing.</w:t>
            </w:r>
          </w:p>
          <w:p w14:paraId="1949256C" w14:textId="310AA196" w:rsidR="00E97670" w:rsidRPr="00E97670" w:rsidRDefault="00E97670" w:rsidP="00C60DDE">
            <w:pPr>
              <w:pStyle w:val="ListParagraph"/>
              <w:numPr>
                <w:ilvl w:val="0"/>
                <w:numId w:val="2"/>
              </w:numPr>
              <w:tabs>
                <w:tab w:val="num" w:pos="720"/>
              </w:tabs>
              <w:rPr>
                <w:rFonts w:ascii="Georgia" w:hAnsi="Georgia"/>
              </w:rPr>
            </w:pPr>
            <w:r>
              <w:rPr>
                <w:rFonts w:ascii="Georgia" w:hAnsi="Georgia"/>
              </w:rPr>
              <w:t>It will support English and Arabic in beginning.</w:t>
            </w:r>
          </w:p>
          <w:p w14:paraId="38AF5C51" w14:textId="12158B8D" w:rsidR="007F27E7" w:rsidRDefault="00BD3774" w:rsidP="00C60DDE">
            <w:pPr>
              <w:pStyle w:val="ListParagraph"/>
              <w:numPr>
                <w:ilvl w:val="0"/>
                <w:numId w:val="2"/>
              </w:numPr>
              <w:tabs>
                <w:tab w:val="num" w:pos="720"/>
              </w:tabs>
              <w:rPr>
                <w:rFonts w:ascii="Georgia" w:hAnsi="Georgia"/>
              </w:rPr>
            </w:pPr>
            <w:r>
              <w:rPr>
                <w:rFonts w:ascii="Georgia" w:hAnsi="Georgia"/>
              </w:rPr>
              <w:t xml:space="preserve">No </w:t>
            </w:r>
            <w:proofErr w:type="gramStart"/>
            <w:r w:rsidR="00E12785">
              <w:rPr>
                <w:rFonts w:ascii="Georgia" w:hAnsi="Georgia"/>
              </w:rPr>
              <w:t>direct</w:t>
            </w:r>
            <w:r>
              <w:rPr>
                <w:rFonts w:ascii="Georgia" w:hAnsi="Georgia"/>
              </w:rPr>
              <w:t xml:space="preserve"> </w:t>
            </w:r>
            <w:r w:rsidR="00E12785">
              <w:rPr>
                <w:rFonts w:ascii="Georgia" w:hAnsi="Georgia"/>
              </w:rPr>
              <w:t>travel</w:t>
            </w:r>
            <w:proofErr w:type="gramEnd"/>
            <w:r w:rsidR="00E12785">
              <w:rPr>
                <w:rFonts w:ascii="Georgia" w:hAnsi="Georgia"/>
              </w:rPr>
              <w:t xml:space="preserve"> </w:t>
            </w:r>
            <w:r>
              <w:rPr>
                <w:rFonts w:ascii="Georgia" w:hAnsi="Georgia"/>
              </w:rPr>
              <w:t>booking.</w:t>
            </w:r>
          </w:p>
          <w:p w14:paraId="54E7697B" w14:textId="5E49F256" w:rsidR="00E12785" w:rsidRPr="00BD3774" w:rsidRDefault="00E12785" w:rsidP="00C60DDE">
            <w:pPr>
              <w:pStyle w:val="ListParagraph"/>
              <w:rPr>
                <w:rFonts w:ascii="Georgia" w:hAnsi="Georgia"/>
              </w:rPr>
            </w:pPr>
          </w:p>
        </w:tc>
      </w:tr>
      <w:tr w:rsidR="00B1674E" w14:paraId="3AEF99FB" w14:textId="77777777" w:rsidTr="00C60DDE">
        <w:tc>
          <w:tcPr>
            <w:tcW w:w="10790" w:type="dxa"/>
          </w:tcPr>
          <w:p w14:paraId="29479A1A" w14:textId="77777777" w:rsidR="00B1674E" w:rsidRDefault="00B1674E" w:rsidP="00C60DD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5737D"/>
    <w:rsid w:val="0007754E"/>
    <w:rsid w:val="00081FCC"/>
    <w:rsid w:val="000B5CCA"/>
    <w:rsid w:val="00113F70"/>
    <w:rsid w:val="001451C0"/>
    <w:rsid w:val="001612FC"/>
    <w:rsid w:val="001F09FF"/>
    <w:rsid w:val="00224E35"/>
    <w:rsid w:val="002B2B1E"/>
    <w:rsid w:val="00323A21"/>
    <w:rsid w:val="00333808"/>
    <w:rsid w:val="00405F6B"/>
    <w:rsid w:val="00411A50"/>
    <w:rsid w:val="0043700D"/>
    <w:rsid w:val="004B283A"/>
    <w:rsid w:val="00533D28"/>
    <w:rsid w:val="005750A4"/>
    <w:rsid w:val="005A16C8"/>
    <w:rsid w:val="005B08AB"/>
    <w:rsid w:val="005B3BCC"/>
    <w:rsid w:val="005C3B94"/>
    <w:rsid w:val="006A21DC"/>
    <w:rsid w:val="006A3722"/>
    <w:rsid w:val="007F27E7"/>
    <w:rsid w:val="008A3524"/>
    <w:rsid w:val="008A5D49"/>
    <w:rsid w:val="008E4A21"/>
    <w:rsid w:val="00945355"/>
    <w:rsid w:val="0094657D"/>
    <w:rsid w:val="00984B85"/>
    <w:rsid w:val="009F073F"/>
    <w:rsid w:val="00A344D0"/>
    <w:rsid w:val="00A615EC"/>
    <w:rsid w:val="00A7115F"/>
    <w:rsid w:val="00A72CA9"/>
    <w:rsid w:val="00A73FFB"/>
    <w:rsid w:val="00AB6120"/>
    <w:rsid w:val="00B1674E"/>
    <w:rsid w:val="00BB027E"/>
    <w:rsid w:val="00BD3774"/>
    <w:rsid w:val="00BE0082"/>
    <w:rsid w:val="00C60DDE"/>
    <w:rsid w:val="00C9687A"/>
    <w:rsid w:val="00D17A66"/>
    <w:rsid w:val="00E04528"/>
    <w:rsid w:val="00E12785"/>
    <w:rsid w:val="00E15141"/>
    <w:rsid w:val="00E97670"/>
    <w:rsid w:val="00EC3C0D"/>
    <w:rsid w:val="00ED2233"/>
    <w:rsid w:val="00EE6CFC"/>
    <w:rsid w:val="00F25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33D28"/>
    <w:pPr>
      <w:spacing w:before="100" w:beforeAutospacing="1" w:after="100" w:afterAutospacing="1" w:line="240" w:lineRule="auto"/>
    </w:pPr>
    <w:rPr>
      <w:rFonts w:ascii="Times New Roman" w:eastAsiaTheme="minorEastAsia" w:hAnsi="Times New Roman" w:cs="Times New Roman"/>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Abdelhalim</dc:creator>
  <cp:keywords/>
  <dc:description/>
  <cp:lastModifiedBy>jana wael</cp:lastModifiedBy>
  <cp:revision>31</cp:revision>
  <dcterms:created xsi:type="dcterms:W3CDTF">2025-10-17T23:32:00Z</dcterms:created>
  <dcterms:modified xsi:type="dcterms:W3CDTF">2025-10-19T16:57:00Z</dcterms:modified>
</cp:coreProperties>
</file>