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CD" w:rsidRDefault="002C3FCD">
      <w:pPr>
        <w:spacing w:after="160" w:line="259" w:lineRule="auto"/>
        <w:jc w:val="center"/>
        <w:rPr>
          <w:rFonts w:ascii="Calibri" w:eastAsia="Calibri" w:hAnsi="Calibri" w:cs="Calibri"/>
        </w:rPr>
      </w:pPr>
    </w:p>
    <w:p w:rsidR="002C3FCD" w:rsidRDefault="002C3FCD">
      <w:pPr>
        <w:spacing w:after="160" w:line="259" w:lineRule="auto"/>
        <w:jc w:val="center"/>
        <w:rPr>
          <w:rFonts w:ascii="Calibri" w:eastAsia="Calibri" w:hAnsi="Calibri" w:cs="Calibri"/>
        </w:rPr>
      </w:pPr>
    </w:p>
    <w:p w:rsidR="002C3FCD" w:rsidRDefault="002C3FCD">
      <w:pPr>
        <w:spacing w:after="160" w:line="259" w:lineRule="auto"/>
        <w:jc w:val="center"/>
        <w:rPr>
          <w:rFonts w:ascii="Calibri" w:eastAsia="Calibri" w:hAnsi="Calibri" w:cs="Calibri"/>
        </w:rPr>
      </w:pPr>
    </w:p>
    <w:p w:rsidR="002C3FCD" w:rsidRDefault="002C3FCD">
      <w:pPr>
        <w:spacing w:after="160" w:line="259" w:lineRule="auto"/>
        <w:rPr>
          <w:rFonts w:ascii="Calibri" w:eastAsia="Calibri" w:hAnsi="Calibri" w:cs="Calibri"/>
        </w:rPr>
      </w:pPr>
    </w:p>
    <w:p w:rsidR="002C3FCD" w:rsidRDefault="002C3FCD">
      <w:pPr>
        <w:spacing w:after="160" w:line="259" w:lineRule="auto"/>
        <w:jc w:val="center"/>
        <w:rPr>
          <w:rFonts w:ascii="Calibri" w:eastAsia="Calibri" w:hAnsi="Calibri" w:cs="Calibri"/>
        </w:rPr>
      </w:pPr>
    </w:p>
    <w:p w:rsidR="002C3FCD" w:rsidRDefault="00E7651A">
      <w:pPr>
        <w:spacing w:after="160" w:line="259" w:lineRule="auto"/>
        <w:jc w:val="center"/>
        <w:rPr>
          <w:rFonts w:ascii="Calibri" w:eastAsia="Calibri" w:hAnsi="Calibri" w:cs="Calibri"/>
          <w:b/>
          <w:sz w:val="52"/>
        </w:rPr>
      </w:pPr>
      <w:r>
        <w:rPr>
          <w:rFonts w:ascii="Calibri" w:eastAsia="Calibri" w:hAnsi="Calibri" w:cs="Calibri"/>
          <w:b/>
          <w:sz w:val="52"/>
        </w:rPr>
        <w:t>CSCE 337 - Digital Design II</w:t>
      </w:r>
    </w:p>
    <w:p w:rsidR="002C3FCD" w:rsidRDefault="00E7651A">
      <w:pPr>
        <w:spacing w:after="160" w:line="259" w:lineRule="auto"/>
        <w:jc w:val="center"/>
        <w:rPr>
          <w:rFonts w:ascii="Calibri" w:eastAsia="Calibri" w:hAnsi="Calibri" w:cs="Calibri"/>
          <w:b/>
          <w:sz w:val="52"/>
        </w:rPr>
      </w:pPr>
      <w:r>
        <w:rPr>
          <w:rFonts w:ascii="Calibri" w:eastAsia="Calibri" w:hAnsi="Calibri" w:cs="Calibri"/>
          <w:b/>
          <w:sz w:val="52"/>
        </w:rPr>
        <w:t xml:space="preserve">Dr. Mohamed </w:t>
      </w:r>
      <w:proofErr w:type="spellStart"/>
      <w:r>
        <w:rPr>
          <w:rFonts w:ascii="Calibri" w:eastAsia="Calibri" w:hAnsi="Calibri" w:cs="Calibri"/>
          <w:b/>
          <w:sz w:val="52"/>
        </w:rPr>
        <w:t>Shalan</w:t>
      </w:r>
      <w:proofErr w:type="spellEnd"/>
    </w:p>
    <w:p w:rsidR="002C3FCD" w:rsidRDefault="00E7651A">
      <w:pPr>
        <w:spacing w:after="160" w:line="259" w:lineRule="auto"/>
        <w:jc w:val="center"/>
        <w:rPr>
          <w:rFonts w:ascii="Calibri" w:eastAsia="Calibri" w:hAnsi="Calibri" w:cs="Calibri"/>
          <w:b/>
          <w:sz w:val="52"/>
        </w:rPr>
      </w:pPr>
      <w:r>
        <w:rPr>
          <w:rFonts w:ascii="Calibri" w:eastAsia="Calibri" w:hAnsi="Calibri" w:cs="Calibri"/>
          <w:b/>
          <w:sz w:val="52"/>
        </w:rPr>
        <w:t>GTA: Marwan Adel</w:t>
      </w:r>
    </w:p>
    <w:p w:rsidR="002C3FCD" w:rsidRDefault="002C3FCD">
      <w:pPr>
        <w:spacing w:after="160" w:line="259" w:lineRule="auto"/>
        <w:jc w:val="center"/>
        <w:rPr>
          <w:rFonts w:ascii="Calibri" w:eastAsia="Calibri" w:hAnsi="Calibri" w:cs="Calibri"/>
          <w:b/>
          <w:sz w:val="52"/>
        </w:rPr>
      </w:pPr>
    </w:p>
    <w:p w:rsidR="002C3FCD" w:rsidRDefault="00E7651A">
      <w:pPr>
        <w:spacing w:after="160" w:line="259" w:lineRule="auto"/>
        <w:jc w:val="center"/>
        <w:rPr>
          <w:rFonts w:ascii="Calibri" w:eastAsia="Calibri" w:hAnsi="Calibri" w:cs="Calibri"/>
          <w:b/>
          <w:sz w:val="52"/>
        </w:rPr>
      </w:pPr>
      <w:r>
        <w:rPr>
          <w:rFonts w:ascii="Calibri" w:eastAsia="Calibri" w:hAnsi="Calibri" w:cs="Calibri"/>
          <w:b/>
          <w:sz w:val="52"/>
        </w:rPr>
        <w:t>Project 2: Static-Timing-Analysis</w:t>
      </w:r>
    </w:p>
    <w:p w:rsidR="002C3FCD" w:rsidRDefault="002C3FCD">
      <w:pPr>
        <w:spacing w:after="160" w:line="259" w:lineRule="auto"/>
        <w:rPr>
          <w:rFonts w:ascii="Calibri" w:eastAsia="Calibri" w:hAnsi="Calibri" w:cs="Calibri"/>
          <w:b/>
          <w:sz w:val="52"/>
        </w:rPr>
      </w:pPr>
    </w:p>
    <w:p w:rsidR="002C3FCD" w:rsidRDefault="00E7651A">
      <w:pPr>
        <w:spacing w:after="160" w:line="259" w:lineRule="auto"/>
        <w:jc w:val="center"/>
        <w:rPr>
          <w:rFonts w:ascii="Calibri" w:eastAsia="Calibri" w:hAnsi="Calibri" w:cs="Calibri"/>
          <w:b/>
          <w:sz w:val="52"/>
        </w:rPr>
      </w:pPr>
      <w:r>
        <w:rPr>
          <w:rFonts w:ascii="Calibri" w:eastAsia="Calibri" w:hAnsi="Calibri" w:cs="Calibri"/>
          <w:b/>
          <w:sz w:val="52"/>
        </w:rPr>
        <w:t>By:</w:t>
      </w:r>
    </w:p>
    <w:p w:rsidR="002C3FCD" w:rsidRDefault="00E7651A">
      <w:pPr>
        <w:spacing w:after="160" w:line="259" w:lineRule="auto"/>
        <w:jc w:val="center"/>
        <w:rPr>
          <w:rFonts w:ascii="Calibri" w:eastAsia="Calibri" w:hAnsi="Calibri" w:cs="Calibri"/>
          <w:b/>
          <w:sz w:val="52"/>
        </w:rPr>
      </w:pPr>
      <w:r>
        <w:rPr>
          <w:rFonts w:ascii="Calibri" w:eastAsia="Calibri" w:hAnsi="Calibri" w:cs="Calibri"/>
          <w:b/>
          <w:sz w:val="52"/>
        </w:rPr>
        <w:t xml:space="preserve">Yehia Hesham   </w:t>
      </w:r>
    </w:p>
    <w:p w:rsidR="002C3FCD" w:rsidRDefault="00E7651A">
      <w:pPr>
        <w:spacing w:after="160" w:line="259" w:lineRule="auto"/>
        <w:jc w:val="center"/>
        <w:rPr>
          <w:rFonts w:ascii="Calibri" w:eastAsia="Calibri" w:hAnsi="Calibri" w:cs="Calibri"/>
          <w:b/>
          <w:sz w:val="52"/>
        </w:rPr>
      </w:pPr>
      <w:r>
        <w:rPr>
          <w:rFonts w:ascii="Calibri" w:eastAsia="Calibri" w:hAnsi="Calibri" w:cs="Calibri"/>
          <w:b/>
          <w:sz w:val="52"/>
        </w:rPr>
        <w:t xml:space="preserve">Ahmad </w:t>
      </w:r>
      <w:proofErr w:type="spellStart"/>
      <w:r>
        <w:rPr>
          <w:rFonts w:ascii="Calibri" w:eastAsia="Calibri" w:hAnsi="Calibri" w:cs="Calibri"/>
          <w:b/>
          <w:sz w:val="52"/>
        </w:rPr>
        <w:t>Abdalla</w:t>
      </w:r>
      <w:proofErr w:type="spellEnd"/>
    </w:p>
    <w:p w:rsidR="002C3FCD" w:rsidRDefault="00E7651A">
      <w:pPr>
        <w:spacing w:after="160" w:line="259" w:lineRule="auto"/>
        <w:jc w:val="center"/>
        <w:rPr>
          <w:rFonts w:ascii="Calibri" w:eastAsia="Calibri" w:hAnsi="Calibri" w:cs="Calibri"/>
          <w:b/>
          <w:sz w:val="52"/>
        </w:rPr>
      </w:pPr>
      <w:proofErr w:type="spellStart"/>
      <w:r>
        <w:rPr>
          <w:rFonts w:ascii="Calibri" w:eastAsia="Calibri" w:hAnsi="Calibri" w:cs="Calibri"/>
          <w:b/>
          <w:sz w:val="52"/>
        </w:rPr>
        <w:t>Tasneem</w:t>
      </w:r>
      <w:proofErr w:type="spellEnd"/>
      <w:r>
        <w:rPr>
          <w:rFonts w:ascii="Calibri" w:eastAsia="Calibri" w:hAnsi="Calibri" w:cs="Calibri"/>
          <w:b/>
          <w:sz w:val="52"/>
        </w:rPr>
        <w:t xml:space="preserve"> Ismail</w:t>
      </w:r>
    </w:p>
    <w:p w:rsidR="002C3FCD" w:rsidRDefault="002C3FCD">
      <w:pPr>
        <w:spacing w:after="160" w:line="259" w:lineRule="auto"/>
        <w:rPr>
          <w:rFonts w:ascii="Calibri" w:eastAsia="Calibri" w:hAnsi="Calibri" w:cs="Calibri"/>
          <w:b/>
          <w:i/>
          <w:sz w:val="52"/>
        </w:rPr>
      </w:pPr>
    </w:p>
    <w:p w:rsidR="002C3FCD" w:rsidRDefault="002C3FCD">
      <w:pPr>
        <w:spacing w:after="160" w:line="259" w:lineRule="auto"/>
        <w:rPr>
          <w:rFonts w:ascii="Calibri" w:eastAsia="Calibri" w:hAnsi="Calibri" w:cs="Calibri"/>
          <w:b/>
          <w:i/>
          <w:sz w:val="52"/>
        </w:rPr>
      </w:pPr>
    </w:p>
    <w:p w:rsidR="002C3FCD" w:rsidRDefault="002C3FCD">
      <w:pPr>
        <w:spacing w:after="160" w:line="259" w:lineRule="auto"/>
        <w:rPr>
          <w:rFonts w:ascii="Calibri" w:eastAsia="Calibri" w:hAnsi="Calibri" w:cs="Calibri"/>
          <w:b/>
          <w:i/>
          <w:sz w:val="32"/>
        </w:rPr>
      </w:pPr>
    </w:p>
    <w:p w:rsidR="002C3FCD" w:rsidRDefault="00E7651A" w:rsidP="00F22FA8">
      <w:pPr>
        <w:spacing w:after="160" w:line="259" w:lineRule="auto"/>
        <w:ind w:left="-720" w:firstLine="360"/>
        <w:rPr>
          <w:rFonts w:ascii="Calibri" w:eastAsia="Calibri" w:hAnsi="Calibri" w:cs="Calibri"/>
          <w:b/>
          <w:sz w:val="40"/>
          <w:u w:val="single"/>
        </w:rPr>
      </w:pPr>
      <w:r>
        <w:rPr>
          <w:rFonts w:ascii="Calibri" w:eastAsia="Calibri" w:hAnsi="Calibri" w:cs="Calibri"/>
          <w:b/>
          <w:sz w:val="40"/>
          <w:u w:val="single"/>
        </w:rPr>
        <w:lastRenderedPageBreak/>
        <w:t>Overall Progress:</w:t>
      </w:r>
    </w:p>
    <w:p w:rsidR="00F22FA8" w:rsidRDefault="00F22FA8" w:rsidP="00F22FA8">
      <w:pPr>
        <w:spacing w:after="160" w:line="259" w:lineRule="auto"/>
        <w:ind w:left="-720" w:firstLine="360"/>
        <w:rPr>
          <w:rFonts w:ascii="Calibri" w:eastAsia="Calibri" w:hAnsi="Calibri" w:cs="Calibri"/>
          <w:b/>
          <w:sz w:val="40"/>
          <w:u w:val="single"/>
        </w:rPr>
      </w:pPr>
    </w:p>
    <w:p w:rsidR="002C3FCD" w:rsidRDefault="00E7651A">
      <w:pPr>
        <w:numPr>
          <w:ilvl w:val="0"/>
          <w:numId w:val="1"/>
        </w:numPr>
        <w:spacing w:after="160" w:line="480" w:lineRule="auto"/>
        <w:ind w:left="709" w:hanging="360"/>
        <w:rPr>
          <w:rFonts w:ascii="Calibri" w:eastAsia="Calibri" w:hAnsi="Calibri" w:cs="Calibri"/>
          <w:sz w:val="28"/>
        </w:rPr>
      </w:pPr>
      <w:r>
        <w:rPr>
          <w:rFonts w:ascii="Calibri" w:eastAsia="Calibri" w:hAnsi="Calibri" w:cs="Calibri"/>
          <w:sz w:val="28"/>
        </w:rPr>
        <w:t xml:space="preserve">We used the Gate-Level </w:t>
      </w:r>
      <w:proofErr w:type="spellStart"/>
      <w:r>
        <w:rPr>
          <w:rFonts w:ascii="Calibri" w:eastAsia="Calibri" w:hAnsi="Calibri" w:cs="Calibri"/>
          <w:sz w:val="28"/>
        </w:rPr>
        <w:t>Netlist</w:t>
      </w:r>
      <w:proofErr w:type="spellEnd"/>
      <w:r>
        <w:rPr>
          <w:rFonts w:ascii="Calibri" w:eastAsia="Calibri" w:hAnsi="Calibri" w:cs="Calibri"/>
          <w:sz w:val="28"/>
        </w:rPr>
        <w:t xml:space="preserve"> parser and the DAG structure from the previous project, after doing modifications.</w:t>
      </w:r>
    </w:p>
    <w:p w:rsidR="002C3FCD" w:rsidRDefault="00E7651A">
      <w:pPr>
        <w:numPr>
          <w:ilvl w:val="0"/>
          <w:numId w:val="1"/>
        </w:numPr>
        <w:spacing w:after="160" w:line="480" w:lineRule="auto"/>
        <w:ind w:left="709" w:hanging="360"/>
        <w:rPr>
          <w:rFonts w:ascii="Calibri" w:eastAsia="Calibri" w:hAnsi="Calibri" w:cs="Calibri"/>
          <w:sz w:val="28"/>
        </w:rPr>
      </w:pPr>
      <w:r>
        <w:rPr>
          <w:rFonts w:ascii="Calibri" w:eastAsia="Calibri" w:hAnsi="Calibri" w:cs="Calibri"/>
          <w:sz w:val="28"/>
        </w:rPr>
        <w:t>We were able to parse all files needed for the timing analysis. That includes: Net Capacitance file, Clock Skew file, Initial Input transition</w:t>
      </w:r>
      <w:r>
        <w:rPr>
          <w:rFonts w:ascii="Calibri" w:eastAsia="Calibri" w:hAnsi="Calibri" w:cs="Calibri"/>
          <w:sz w:val="28"/>
        </w:rPr>
        <w:t xml:space="preserve"> file, Clock period and input delay file.</w:t>
      </w:r>
    </w:p>
    <w:p w:rsidR="002C3FCD" w:rsidRDefault="00E7651A">
      <w:pPr>
        <w:numPr>
          <w:ilvl w:val="0"/>
          <w:numId w:val="1"/>
        </w:numPr>
        <w:spacing w:after="160" w:line="480" w:lineRule="auto"/>
        <w:ind w:left="709" w:hanging="360"/>
        <w:rPr>
          <w:rFonts w:ascii="Calibri" w:eastAsia="Calibri" w:hAnsi="Calibri" w:cs="Calibri"/>
          <w:sz w:val="28"/>
        </w:rPr>
      </w:pPr>
      <w:r>
        <w:rPr>
          <w:rFonts w:ascii="Calibri" w:eastAsia="Calibri" w:hAnsi="Calibri" w:cs="Calibri"/>
          <w:sz w:val="28"/>
        </w:rPr>
        <w:t>We parsed the Liberty file and were able to extract all needed values from the tables (Gate delay, output transition and pin capacitance) using Interpolation and Extrapolation.</w:t>
      </w:r>
    </w:p>
    <w:p w:rsidR="002C3FCD" w:rsidRDefault="00E7651A">
      <w:pPr>
        <w:numPr>
          <w:ilvl w:val="0"/>
          <w:numId w:val="1"/>
        </w:numPr>
        <w:spacing w:after="160" w:line="480" w:lineRule="auto"/>
        <w:ind w:left="709" w:hanging="360"/>
        <w:rPr>
          <w:rFonts w:ascii="Calibri" w:eastAsia="Calibri" w:hAnsi="Calibri" w:cs="Calibri"/>
          <w:sz w:val="28"/>
        </w:rPr>
      </w:pPr>
      <w:r>
        <w:rPr>
          <w:rFonts w:ascii="Calibri" w:eastAsia="Calibri" w:hAnsi="Calibri" w:cs="Calibri"/>
          <w:sz w:val="28"/>
        </w:rPr>
        <w:t>We were able to extract full Paths from every input, passing by the respective pins, to every output, and identified all the needed timing paths (REG-REG, IN-</w:t>
      </w:r>
      <w:proofErr w:type="gramStart"/>
      <w:r>
        <w:rPr>
          <w:rFonts w:ascii="Calibri" w:eastAsia="Calibri" w:hAnsi="Calibri" w:cs="Calibri"/>
          <w:sz w:val="28"/>
        </w:rPr>
        <w:t>REG ,</w:t>
      </w:r>
      <w:proofErr w:type="gramEnd"/>
      <w:r>
        <w:rPr>
          <w:rFonts w:ascii="Calibri" w:eastAsia="Calibri" w:hAnsi="Calibri" w:cs="Calibri"/>
          <w:sz w:val="28"/>
        </w:rPr>
        <w:t xml:space="preserve"> IN-OUT &amp; REG-OUT).</w:t>
      </w:r>
    </w:p>
    <w:p w:rsidR="002C3FCD" w:rsidRDefault="00E7651A">
      <w:pPr>
        <w:numPr>
          <w:ilvl w:val="0"/>
          <w:numId w:val="1"/>
        </w:numPr>
        <w:spacing w:after="160" w:line="480" w:lineRule="auto"/>
        <w:ind w:left="709" w:hanging="360"/>
        <w:rPr>
          <w:rFonts w:ascii="Calibri" w:eastAsia="Calibri" w:hAnsi="Calibri" w:cs="Calibri"/>
          <w:sz w:val="28"/>
        </w:rPr>
      </w:pPr>
      <w:r>
        <w:rPr>
          <w:rFonts w:ascii="Calibri" w:eastAsia="Calibri" w:hAnsi="Calibri" w:cs="Calibri"/>
          <w:sz w:val="28"/>
        </w:rPr>
        <w:t xml:space="preserve">We were able to get the output capacitance on the output of every </w:t>
      </w:r>
      <w:proofErr w:type="gramStart"/>
      <w:r>
        <w:rPr>
          <w:rFonts w:ascii="Calibri" w:eastAsia="Calibri" w:hAnsi="Calibri" w:cs="Calibri"/>
          <w:sz w:val="28"/>
        </w:rPr>
        <w:t>gate</w:t>
      </w:r>
      <w:proofErr w:type="gramEnd"/>
      <w:r>
        <w:rPr>
          <w:rFonts w:ascii="Calibri" w:eastAsia="Calibri" w:hAnsi="Calibri" w:cs="Calibri"/>
          <w:sz w:val="28"/>
        </w:rPr>
        <w:t xml:space="preserve"> an</w:t>
      </w:r>
      <w:r>
        <w:rPr>
          <w:rFonts w:ascii="Calibri" w:eastAsia="Calibri" w:hAnsi="Calibri" w:cs="Calibri"/>
          <w:sz w:val="28"/>
        </w:rPr>
        <w:t>d input transition of every input pin of every gate.</w:t>
      </w:r>
    </w:p>
    <w:p w:rsidR="002C3FCD" w:rsidRDefault="00E7651A">
      <w:pPr>
        <w:numPr>
          <w:ilvl w:val="0"/>
          <w:numId w:val="1"/>
        </w:numPr>
        <w:spacing w:after="160" w:line="480" w:lineRule="auto"/>
        <w:ind w:left="709" w:hanging="360"/>
        <w:rPr>
          <w:rFonts w:ascii="Calibri" w:eastAsia="Calibri" w:hAnsi="Calibri" w:cs="Calibri"/>
          <w:sz w:val="28"/>
        </w:rPr>
      </w:pPr>
      <w:r>
        <w:rPr>
          <w:rFonts w:ascii="Calibri" w:eastAsia="Calibri" w:hAnsi="Calibri" w:cs="Calibri"/>
          <w:sz w:val="28"/>
        </w:rPr>
        <w:t>We can then get the Cell delays and output transitions for all gates.</w:t>
      </w:r>
    </w:p>
    <w:p w:rsidR="002C3FCD" w:rsidRDefault="00E7651A">
      <w:pPr>
        <w:numPr>
          <w:ilvl w:val="0"/>
          <w:numId w:val="1"/>
        </w:numPr>
        <w:spacing w:after="160" w:line="480" w:lineRule="auto"/>
        <w:ind w:left="709" w:hanging="360"/>
        <w:rPr>
          <w:rFonts w:ascii="Calibri" w:eastAsia="Calibri" w:hAnsi="Calibri" w:cs="Calibri"/>
          <w:sz w:val="28"/>
        </w:rPr>
      </w:pPr>
      <w:r>
        <w:rPr>
          <w:rFonts w:ascii="Calibri" w:eastAsia="Calibri" w:hAnsi="Calibri" w:cs="Calibri"/>
          <w:sz w:val="28"/>
        </w:rPr>
        <w:t xml:space="preserve">We were able to create functions that do timing analysis for the paths, sort them based on their slacks and display a table for each </w:t>
      </w:r>
      <w:r>
        <w:rPr>
          <w:rFonts w:ascii="Calibri" w:eastAsia="Calibri" w:hAnsi="Calibri" w:cs="Calibri"/>
          <w:sz w:val="28"/>
        </w:rPr>
        <w:lastRenderedPageBreak/>
        <w:t>path describing the combinational delay, arrival time, required time and slack.</w:t>
      </w:r>
    </w:p>
    <w:p w:rsidR="002C3FCD" w:rsidRDefault="00E7651A" w:rsidP="00E7651A">
      <w:pPr>
        <w:numPr>
          <w:ilvl w:val="0"/>
          <w:numId w:val="1"/>
        </w:numPr>
        <w:spacing w:after="160" w:line="480" w:lineRule="auto"/>
        <w:ind w:left="709" w:hanging="360"/>
        <w:rPr>
          <w:rFonts w:ascii="Calibri" w:eastAsia="Calibri" w:hAnsi="Calibri" w:cs="Calibri"/>
          <w:sz w:val="28"/>
        </w:rPr>
      </w:pPr>
      <w:r>
        <w:rPr>
          <w:rFonts w:ascii="Calibri" w:eastAsia="Calibri" w:hAnsi="Calibri" w:cs="Calibri"/>
          <w:sz w:val="28"/>
        </w:rPr>
        <w:t>We created 6 test cases with different comp</w:t>
      </w:r>
      <w:r>
        <w:rPr>
          <w:rFonts w:ascii="Calibri" w:eastAsia="Calibri" w:hAnsi="Calibri" w:cs="Calibri"/>
          <w:sz w:val="28"/>
        </w:rPr>
        <w:t>lexities. But, we only had time to do analysis by hand for 3 of them.</w:t>
      </w:r>
    </w:p>
    <w:p w:rsidR="00E7651A" w:rsidRPr="00E7651A" w:rsidRDefault="00E7651A" w:rsidP="00E7651A">
      <w:pPr>
        <w:spacing w:after="160" w:line="480" w:lineRule="auto"/>
        <w:rPr>
          <w:rFonts w:ascii="Calibri" w:eastAsia="Calibri" w:hAnsi="Calibri" w:cs="Calibri"/>
          <w:sz w:val="28"/>
        </w:rPr>
      </w:pPr>
      <w:bookmarkStart w:id="0" w:name="_GoBack"/>
      <w:bookmarkEnd w:id="0"/>
    </w:p>
    <w:p w:rsidR="002C3FCD" w:rsidRDefault="00E7651A">
      <w:pPr>
        <w:spacing w:after="160" w:line="480" w:lineRule="auto"/>
        <w:rPr>
          <w:rFonts w:ascii="Calibri" w:eastAsia="Calibri" w:hAnsi="Calibri" w:cs="Calibri"/>
          <w:b/>
          <w:sz w:val="40"/>
          <w:u w:val="single"/>
        </w:rPr>
      </w:pPr>
      <w:r>
        <w:rPr>
          <w:rFonts w:ascii="Calibri" w:eastAsia="Calibri" w:hAnsi="Calibri" w:cs="Calibri"/>
          <w:b/>
          <w:sz w:val="40"/>
          <w:u w:val="single"/>
        </w:rPr>
        <w:t>Problems:</w:t>
      </w:r>
    </w:p>
    <w:p w:rsidR="002C3FCD" w:rsidRDefault="00E7651A">
      <w:pPr>
        <w:numPr>
          <w:ilvl w:val="0"/>
          <w:numId w:val="2"/>
        </w:numPr>
        <w:spacing w:after="160" w:line="480" w:lineRule="auto"/>
        <w:ind w:left="720" w:hanging="360"/>
        <w:rPr>
          <w:rFonts w:ascii="Calibri" w:eastAsia="Calibri" w:hAnsi="Calibri" w:cs="Calibri"/>
          <w:sz w:val="28"/>
        </w:rPr>
      </w:pPr>
      <w:r>
        <w:rPr>
          <w:rFonts w:ascii="Calibri" w:eastAsia="Calibri" w:hAnsi="Calibri" w:cs="Calibri"/>
          <w:sz w:val="28"/>
        </w:rPr>
        <w:t>We admittedly wasted time trying to integrate the liberty parser with the other data structures and class.</w:t>
      </w:r>
    </w:p>
    <w:p w:rsidR="002C3FCD" w:rsidRDefault="00E7651A">
      <w:pPr>
        <w:numPr>
          <w:ilvl w:val="0"/>
          <w:numId w:val="2"/>
        </w:numPr>
        <w:spacing w:after="160" w:line="480" w:lineRule="auto"/>
        <w:ind w:left="720" w:hanging="360"/>
        <w:rPr>
          <w:rFonts w:ascii="Calibri" w:eastAsia="Calibri" w:hAnsi="Calibri" w:cs="Calibri"/>
          <w:sz w:val="28"/>
        </w:rPr>
      </w:pPr>
      <w:r>
        <w:rPr>
          <w:rFonts w:ascii="Calibri" w:eastAsia="Calibri" w:hAnsi="Calibri" w:cs="Calibri"/>
          <w:sz w:val="28"/>
        </w:rPr>
        <w:t>We wasted even more time getting around the code and how to use the</w:t>
      </w:r>
      <w:r>
        <w:rPr>
          <w:rFonts w:ascii="Calibri" w:eastAsia="Calibri" w:hAnsi="Calibri" w:cs="Calibri"/>
          <w:sz w:val="28"/>
        </w:rPr>
        <w:t xml:space="preserve"> needed functions (particularly the </w:t>
      </w:r>
      <w:proofErr w:type="spellStart"/>
      <w:proofErr w:type="gramStart"/>
      <w:r>
        <w:rPr>
          <w:rFonts w:ascii="Calibri" w:eastAsia="Calibri" w:hAnsi="Calibri" w:cs="Calibri"/>
          <w:sz w:val="28"/>
        </w:rPr>
        <w:t>getCellDelay</w:t>
      </w:r>
      <w:proofErr w:type="spellEnd"/>
      <w:r>
        <w:rPr>
          <w:rFonts w:ascii="Calibri" w:eastAsia="Calibri" w:hAnsi="Calibri" w:cs="Calibri"/>
          <w:sz w:val="28"/>
        </w:rPr>
        <w:t>(</w:t>
      </w:r>
      <w:proofErr w:type="gramEnd"/>
      <w:r>
        <w:rPr>
          <w:rFonts w:ascii="Calibri" w:eastAsia="Calibri" w:hAnsi="Calibri" w:cs="Calibri"/>
          <w:sz w:val="28"/>
        </w:rPr>
        <w:t xml:space="preserve">) and the </w:t>
      </w:r>
      <w:proofErr w:type="spellStart"/>
      <w:r>
        <w:rPr>
          <w:rFonts w:ascii="Calibri" w:eastAsia="Calibri" w:hAnsi="Calibri" w:cs="Calibri"/>
          <w:sz w:val="28"/>
        </w:rPr>
        <w:t>Cell_Set_Hold</w:t>
      </w:r>
      <w:proofErr w:type="spellEnd"/>
      <w:r>
        <w:rPr>
          <w:rFonts w:ascii="Calibri" w:eastAsia="Calibri" w:hAnsi="Calibri" w:cs="Calibri"/>
          <w:sz w:val="28"/>
        </w:rPr>
        <w:t>() functions).</w:t>
      </w:r>
    </w:p>
    <w:p w:rsidR="002C3FCD" w:rsidRDefault="00E7651A">
      <w:pPr>
        <w:numPr>
          <w:ilvl w:val="0"/>
          <w:numId w:val="2"/>
        </w:numPr>
        <w:spacing w:after="160" w:line="480" w:lineRule="auto"/>
        <w:ind w:left="720" w:hanging="360"/>
        <w:rPr>
          <w:rFonts w:ascii="Calibri" w:eastAsia="Calibri" w:hAnsi="Calibri" w:cs="Calibri"/>
          <w:sz w:val="28"/>
        </w:rPr>
      </w:pPr>
      <w:r>
        <w:rPr>
          <w:rFonts w:ascii="Calibri" w:eastAsia="Calibri" w:hAnsi="Calibri" w:cs="Calibri"/>
          <w:sz w:val="28"/>
        </w:rPr>
        <w:t>We have 2 unsolved problems now, which are identifying and calculating the critical paths in each timing path.</w:t>
      </w:r>
    </w:p>
    <w:p w:rsidR="002C3FCD" w:rsidRDefault="00E7651A">
      <w:pPr>
        <w:numPr>
          <w:ilvl w:val="0"/>
          <w:numId w:val="2"/>
        </w:numPr>
        <w:spacing w:after="160" w:line="480" w:lineRule="auto"/>
        <w:ind w:left="720" w:hanging="360"/>
        <w:rPr>
          <w:rFonts w:ascii="Calibri" w:eastAsia="Calibri" w:hAnsi="Calibri" w:cs="Calibri"/>
          <w:sz w:val="28"/>
        </w:rPr>
      </w:pPr>
      <w:r>
        <w:rPr>
          <w:rFonts w:ascii="Calibri" w:eastAsia="Calibri" w:hAnsi="Calibri" w:cs="Calibri"/>
          <w:sz w:val="28"/>
        </w:rPr>
        <w:t>That is because we discovered at a very late phase that we</w:t>
      </w:r>
      <w:r>
        <w:rPr>
          <w:rFonts w:ascii="Calibri" w:eastAsia="Calibri" w:hAnsi="Calibri" w:cs="Calibri"/>
          <w:sz w:val="28"/>
        </w:rPr>
        <w:t xml:space="preserve"> had to change the structure of the Directed Acyclic Graph to account for pins in our timing paths.</w:t>
      </w:r>
    </w:p>
    <w:p w:rsidR="002C3FCD" w:rsidRDefault="00E7651A">
      <w:pPr>
        <w:numPr>
          <w:ilvl w:val="0"/>
          <w:numId w:val="2"/>
        </w:numPr>
        <w:spacing w:after="160" w:line="480" w:lineRule="auto"/>
        <w:ind w:left="720" w:hanging="360"/>
        <w:rPr>
          <w:rFonts w:ascii="Calibri" w:eastAsia="Calibri" w:hAnsi="Calibri" w:cs="Calibri"/>
          <w:sz w:val="28"/>
        </w:rPr>
      </w:pPr>
      <w:r>
        <w:rPr>
          <w:rFonts w:ascii="Calibri" w:eastAsia="Calibri" w:hAnsi="Calibri" w:cs="Calibri"/>
          <w:sz w:val="28"/>
        </w:rPr>
        <w:lastRenderedPageBreak/>
        <w:t>Moreover, the identification of the timing paths that was initially working and was displayed in the first demo is now faulty when iterating across wire bra</w:t>
      </w:r>
      <w:r>
        <w:rPr>
          <w:rFonts w:ascii="Calibri" w:eastAsia="Calibri" w:hAnsi="Calibri" w:cs="Calibri"/>
          <w:sz w:val="28"/>
        </w:rPr>
        <w:t>nching (several input pins connected to the same wire).</w:t>
      </w:r>
    </w:p>
    <w:p w:rsidR="002C3FCD" w:rsidRDefault="00E7651A">
      <w:pPr>
        <w:numPr>
          <w:ilvl w:val="0"/>
          <w:numId w:val="2"/>
        </w:numPr>
        <w:spacing w:after="160" w:line="480" w:lineRule="auto"/>
        <w:ind w:left="720" w:hanging="360"/>
        <w:rPr>
          <w:rFonts w:ascii="Calibri Light" w:eastAsia="Calibri Light" w:hAnsi="Calibri Light" w:cs="Calibri Light"/>
          <w:sz w:val="24"/>
        </w:rPr>
      </w:pPr>
      <w:r>
        <w:rPr>
          <w:rFonts w:ascii="Calibri" w:eastAsia="Calibri" w:hAnsi="Calibri" w:cs="Calibri"/>
          <w:sz w:val="28"/>
        </w:rPr>
        <w:t>Since we were not able to complete the critical section part, we assumed that the data structure containing the timing paths was available with all the data acquired from the critical path analysis, a</w:t>
      </w:r>
      <w:r>
        <w:rPr>
          <w:rFonts w:ascii="Calibri" w:eastAsia="Calibri" w:hAnsi="Calibri" w:cs="Calibri"/>
          <w:sz w:val="28"/>
        </w:rPr>
        <w:t>nd created functions to do timing analysis for all the paths and display the results.</w:t>
      </w:r>
    </w:p>
    <w:sectPr w:rsidR="002C3FCD" w:rsidSect="00F22FA8">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776"/>
    <w:multiLevelType w:val="multilevel"/>
    <w:tmpl w:val="B6CAF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1E1A74"/>
    <w:multiLevelType w:val="multilevel"/>
    <w:tmpl w:val="F4726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2C3FCD"/>
    <w:rsid w:val="002C3FCD"/>
    <w:rsid w:val="00E7651A"/>
    <w:rsid w:val="00F22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yehia hisham</cp:lastModifiedBy>
  <cp:revision>3</cp:revision>
  <dcterms:created xsi:type="dcterms:W3CDTF">2015-05-27T09:00:00Z</dcterms:created>
  <dcterms:modified xsi:type="dcterms:W3CDTF">2015-05-27T09:01:00Z</dcterms:modified>
</cp:coreProperties>
</file>