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0" w:name="content"/>
    <w:bookmarkStart w:id="49" w:name="Xbd369ba194c156ef7709aa8f8ff7f20ac9c08f4"/>
    <w:p>
      <w:pPr>
        <w:pStyle w:val="Heading1"/>
      </w:pPr>
      <w:r>
        <w:t xml:space="preserve">Milestone-Based Sprint Plan for Your GitHub Project Board</w:t>
      </w:r>
    </w:p>
    <w:bookmarkStart w:id="30" w:name="copy-ready-milestone-entries"/>
    <w:p>
      <w:pPr>
        <w:pStyle w:val="Heading2"/>
      </w:pPr>
      <w:r>
        <w:t xml:space="preserve">Copy-ready milestone entries</w:t>
      </w:r>
    </w:p>
    <w:p>
      <w:pPr>
        <w:pStyle w:val="FirstParagraph"/>
      </w:pPr>
      <w:r>
        <w:t xml:space="preserve">Milestones are a good fit for sprint planning because they can group issues/PRs, carry a milestone description, show completion progress, and support filtering by milestone.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b/>
          <w:bCs/>
        </w:rPr>
        <w:t xml:space="preserve">Sprint cadence and dates (assumptions)</w:t>
      </w:r>
      <w:r>
        <w:t xml:space="preserve"> </w:t>
      </w:r>
      <w:r>
        <w:t xml:space="preserve">- Dates are</w:t>
      </w:r>
      <w:r>
        <w:t xml:space="preserve"> </w:t>
      </w:r>
      <w:r>
        <w:rPr>
          <w:b/>
          <w:bCs/>
        </w:rPr>
        <w:t xml:space="preserve">DD/MM/YYYY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2026</w:t>
      </w:r>
      <w:r>
        <w:t xml:space="preserve"> </w:t>
      </w:r>
      <w:r>
        <w:t xml:space="preserve">- Workdays are</w:t>
      </w:r>
      <w:r>
        <w:t xml:space="preserve"> </w:t>
      </w:r>
      <w:r>
        <w:rPr>
          <w:b/>
          <w:bCs/>
        </w:rPr>
        <w:t xml:space="preserve">Mon–Fri</w:t>
      </w:r>
      <w:r>
        <w:t xml:space="preserve">, no holidays</w:t>
      </w:r>
      <w:r>
        <w:t xml:space="preserve"> </w:t>
      </w:r>
      <w:r>
        <w:t xml:space="preserve">- Standard sprint is</w:t>
      </w:r>
      <w:r>
        <w:t xml:space="preserve"> </w:t>
      </w:r>
      <w:r>
        <w:rPr>
          <w:b/>
          <w:bCs/>
        </w:rPr>
        <w:t xml:space="preserve">2 weeks (10 working days)</w:t>
      </w:r>
      <w:r>
        <w:t xml:space="preserve">, but the fixed deadline requires a</w:t>
      </w:r>
      <w:r>
        <w:t xml:space="preserve"> </w:t>
      </w:r>
      <w:r>
        <w:rPr>
          <w:b/>
          <w:bCs/>
        </w:rPr>
        <w:t xml:space="preserve">short final sprint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 full sprints (14 calendar days each)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release sprint (10 calendar days; 7 working days)</w:t>
      </w:r>
    </w:p>
    <w:bookmarkStart w:id="22" w:name="Xd6ba8331d80b7686596fbb1d7f3de188e6ecf12"/>
    <w:p>
      <w:pPr>
        <w:pStyle w:val="Heading3"/>
      </w:pPr>
      <w:r>
        <w:t xml:space="preserve">Milestone: S1 — Foundations: Core Infra + Data Intake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12/02/2026 → 25/02/2026</w:t>
      </w:r>
      <w:r>
        <w:br/>
      </w:r>
      <w:r>
        <w:rPr>
          <w:b/>
          <w:bCs/>
        </w:rPr>
        <w:t xml:space="preserve">Milestone description (copy-ready):</w:t>
      </w:r>
      <w:r>
        <w:t xml:space="preserve"> </w:t>
      </w:r>
      <w:r>
        <w:t xml:space="preserve">Establish a running baseline system with CI, containerized local environment, baseline routing, health checks, and initial data acquisition. This creates the minimum integrated foundation for telemetry and decision services to plug into.</w:t>
      </w:r>
    </w:p>
    <w:p>
      <w:pPr>
        <w:pStyle w:val="BodyText"/>
      </w:pPr>
      <w:r>
        <w:rPr>
          <w:b/>
          <w:bCs/>
        </w:rPr>
        <w:t xml:space="preserve">Key deliverables (3–5)</w:t>
      </w:r>
      <w:r>
        <w:t xml:space="preserve"> </w:t>
      </w:r>
      <w:r>
        <w:t xml:space="preserve">- Baseline runtime: load balancer + dummy backends + health checks (streams: integration, testing | epics: core-infra)</w:t>
      </w:r>
      <w:r>
        <w:t xml:space="preserve"> </w:t>
      </w:r>
      <w:r>
        <w:t xml:space="preserve">- Repo hygiene: branching strategy + CI pipeline + minimal “Definition of Done” gates (streams: integration, deployment, testing | epics: core-infra)</w:t>
      </w:r>
      <w:r>
        <w:t xml:space="preserve"> </w:t>
      </w:r>
      <w:r>
        <w:t xml:space="preserve">- Logging baseline and error visibility (streams: integration | epics: core-infra)</w:t>
      </w:r>
      <w:r>
        <w:t xml:space="preserve"> </w:t>
      </w:r>
      <w:r>
        <w:t xml:space="preserve">- Workload trace dataset acquired + stored with defined schema/README (stream: data | epic: data-foundation)</w:t>
      </w:r>
      <w:r>
        <w:t xml:space="preserve"> </w:t>
      </w:r>
      <w:r>
        <w:t xml:space="preserve">- Anomaly dataset acquired + curated sample subset for fast iteration (stream: data | epic: data-foundation)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CI is green; unit tests execute on every PR; merge is blocked on failures</w:t>
      </w:r>
      <w:r>
        <w:t xml:space="preserve"> </w:t>
      </w:r>
      <w:r>
        <w:t xml:space="preserve">- One-command local run starts the baseline system end-to-end</w:t>
      </w:r>
      <w:r>
        <w:t xml:space="preserve"> </w:t>
      </w:r>
      <w:r>
        <w:t xml:space="preserve">- Baseline routing distributes requests; unhealthy backends are removed from rotation reliably</w:t>
      </w:r>
      <w:r>
        <w:t xml:space="preserve"> </w:t>
      </w:r>
      <w:r>
        <w:t xml:space="preserve">- Data sources are accessible, documented, and reproducible (scripts or clear steps)</w:t>
      </w:r>
    </w:p>
    <w:p>
      <w:pPr>
        <w:pStyle w:val="BodyText"/>
      </w:pPr>
      <w:r>
        <w:rPr>
          <w:b/>
          <w:bCs/>
        </w:rPr>
        <w:t xml:space="preserve">Depends on</w:t>
      </w:r>
      <w:r>
        <w:t xml:space="preserve"> </w:t>
      </w:r>
      <w:r>
        <w:t xml:space="preserve">- None (project start)</w:t>
      </w:r>
    </w:p>
    <w:p>
      <w:pPr>
        <w:pStyle w:val="BodyText"/>
      </w:pPr>
      <w:r>
        <w:rPr>
          <w:b/>
          <w:bCs/>
        </w:rPr>
        <w:t xml:space="preserve">Recommended role assignments</w:t>
      </w:r>
      <w:r>
        <w:t xml:space="preserve"> </w:t>
      </w:r>
      <w:r>
        <w:t xml:space="preserve">- Platform/Integration Engineer: baseline routing, service scaffolding</w:t>
      </w:r>
      <w:r>
        <w:t xml:space="preserve"> </w:t>
      </w:r>
      <w:r>
        <w:t xml:space="preserve">- DevOps/Release Engineer: CI pipeline, containerization, environment scripts</w:t>
      </w:r>
      <w:r>
        <w:t xml:space="preserve"> </w:t>
      </w:r>
      <w:r>
        <w:t xml:space="preserve">- Data/ML Engineer: dataset acquisition, schema/metadata</w:t>
      </w:r>
      <w:r>
        <w:t xml:space="preserve"> </w:t>
      </w:r>
      <w:r>
        <w:t xml:space="preserve">- QA/Test Engineer: unit tests, health-check tests, CI test gates</w:t>
      </w:r>
      <w:r>
        <w:t xml:space="preserve"> </w:t>
      </w:r>
      <w:r>
        <w:t xml:space="preserve">- PM: scope control, acceptance sign-off, sprint ceremonies</w:t>
      </w:r>
    </w:p>
    <w:p>
      <w:r>
        <w:pict>
          <v:rect style="width:0;height:1.5pt" o:hralign="center" o:hrstd="t" o:hr="t"/>
        </w:pict>
      </w:r>
    </w:p>
    <w:bookmarkEnd w:id="22"/>
    <w:bookmarkStart w:id="23" w:name="X792f23e5a9170b1dfd1ef7e4cde3a741f89c1a6"/>
    <w:p>
      <w:pPr>
        <w:pStyle w:val="Heading3"/>
      </w:pPr>
      <w:r>
        <w:t xml:space="preserve">Milestone: S2 — Telemetry Baseline + Golden Dataset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26/02/2026 → 11/03/2026</w:t>
      </w:r>
      <w:r>
        <w:br/>
      </w:r>
      <w:r>
        <w:rPr>
          <w:b/>
          <w:bCs/>
        </w:rPr>
        <w:t xml:space="preserve">Milestone description (copy-ready):</w:t>
      </w:r>
      <w:r>
        <w:t xml:space="preserve"> </w:t>
      </w:r>
      <w:r>
        <w:t xml:space="preserve">Instrument the running system and deliver an observability loop (collection → storage → dashboards). Produce a “golden dataset” subset and baseline evaluation harness so decision/ML work can progress without blocking.</w:t>
      </w:r>
    </w:p>
    <w:p>
      <w:pPr>
        <w:pStyle w:val="BodyText"/>
      </w:pPr>
      <w:r>
        <w:rPr>
          <w:b/>
          <w:bCs/>
        </w:rPr>
        <w:t xml:space="preserve">Key deliverables (3–5)</w:t>
      </w:r>
      <w:r>
        <w:t xml:space="preserve"> </w:t>
      </w:r>
      <w:r>
        <w:t xml:space="preserve">- End-to-end telemetry pipeline and dashboards (streams: integration, deployment | epic: telemetry)</w:t>
      </w:r>
      <w:r>
        <w:t xml:space="preserve"> </w:t>
      </w:r>
      <w:r>
        <w:t xml:space="preserve">- Telemetry validation and synthetic load generator (streams: testing, integration | epic: telemetry)</w:t>
      </w:r>
      <w:r>
        <w:t xml:space="preserve"> </w:t>
      </w:r>
      <w:r>
        <w:t xml:space="preserve">- Golden dataset: cleaned, versioned subset with reproducible preprocessing (streams: data, documentation | epic: data-foundation)</w:t>
      </w:r>
      <w:r>
        <w:t xml:space="preserve"> </w:t>
      </w:r>
      <w:r>
        <w:t xml:space="preserve">- Baseline offline evaluation harness (streams: ml, testing | epic: decision-intelligence groundwork)</w:t>
      </w:r>
      <w:r>
        <w:t xml:space="preserve"> </w:t>
      </w:r>
      <w:r>
        <w:t xml:space="preserve">- Telemetry schema + runbook draft (stream: documentation | epic: documentation)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Metrics/traces/logs are visible for a sustained synthetic run and can be queried reliably</w:t>
      </w:r>
      <w:r>
        <w:t xml:space="preserve"> </w:t>
      </w:r>
      <w:r>
        <w:t xml:space="preserve">- Dashboard includes at least: request rate, latency, error rate, backend health, routing distribution</w:t>
      </w:r>
      <w:r>
        <w:t xml:space="preserve"> </w:t>
      </w:r>
      <w:r>
        <w:t xml:space="preserve">- Golden dataset generation is reproducible (scripted or documented deterministic steps)</w:t>
      </w:r>
      <w:r>
        <w:t xml:space="preserve"> </w:t>
      </w:r>
      <w:r>
        <w:t xml:space="preserve">- Baseline evaluation runs end-to-end on the golden dataset without manual intervention</w:t>
      </w:r>
    </w:p>
    <w:p>
      <w:pPr>
        <w:pStyle w:val="BodyText"/>
      </w:pPr>
      <w:r>
        <w:rPr>
          <w:b/>
          <w:bCs/>
        </w:rPr>
        <w:t xml:space="preserve">Depends on</w:t>
      </w:r>
      <w:r>
        <w:t xml:space="preserve"> </w:t>
      </w:r>
      <w:r>
        <w:t xml:space="preserve">- S1 foundation: runnable services + CI + baseline routing</w:t>
      </w:r>
    </w:p>
    <w:p>
      <w:pPr>
        <w:pStyle w:val="BodyText"/>
      </w:pPr>
      <w:r>
        <w:rPr>
          <w:b/>
          <w:bCs/>
        </w:rPr>
        <w:t xml:space="preserve">Recommended role assignments</w:t>
      </w:r>
      <w:r>
        <w:t xml:space="preserve"> </w:t>
      </w:r>
      <w:r>
        <w:t xml:space="preserve">- Observability/Platform Engineer: instrumentation and telemetry pipeline</w:t>
      </w:r>
      <w:r>
        <w:t xml:space="preserve"> </w:t>
      </w:r>
      <w:r>
        <w:t xml:space="preserve">- Data/ML Engineer: golden dataset, baseline metrics definitions</w:t>
      </w:r>
      <w:r>
        <w:t xml:space="preserve"> </w:t>
      </w:r>
      <w:r>
        <w:t xml:space="preserve">- QA/Test Engineer: synthetic load + telemetry validation tests</w:t>
      </w:r>
      <w:r>
        <w:t xml:space="preserve"> </w:t>
      </w:r>
      <w:r>
        <w:t xml:space="preserve">- DevOps/Release Engineer: telemetry deploy config and environment consistency</w:t>
      </w:r>
      <w:r>
        <w:t xml:space="preserve"> </w:t>
      </w:r>
      <w:r>
        <w:t xml:space="preserve">- PM: milestone scope + acceptance review</w:t>
      </w:r>
    </w:p>
    <w:p>
      <w:r>
        <w:pict>
          <v:rect style="width:0;height:1.5pt" o:hralign="center" o:hrstd="t" o:hr="t"/>
        </w:pict>
      </w:r>
    </w:p>
    <w:bookmarkEnd w:id="23"/>
    <w:bookmarkStart w:id="24" w:name="Xa07f82264c38cc2b4ed6d298f4a0c5a7db8200e"/>
    <w:p>
      <w:pPr>
        <w:pStyle w:val="Heading3"/>
      </w:pPr>
      <w:r>
        <w:t xml:space="preserve">Milestone: S3 — Decision Intelligence v1: Anomaly-Driven Routing Constraints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12/03/2026 → 25/03/2026</w:t>
      </w:r>
      <w:r>
        <w:br/>
      </w:r>
      <w:r>
        <w:rPr>
          <w:b/>
          <w:bCs/>
        </w:rPr>
        <w:t xml:space="preserve">Milestone description (copy-ready):</w:t>
      </w:r>
      <w:r>
        <w:t xml:space="preserve"> </w:t>
      </w:r>
      <w:r>
        <w:t xml:space="preserve">Deliver the first closed loop between detection and action: anomaly detection (v1) produces signals that enforce safe routing constraints. Include scenario replay and end-to-end tests proving behavior.</w:t>
      </w:r>
    </w:p>
    <w:p>
      <w:pPr>
        <w:pStyle w:val="BodyText"/>
      </w:pPr>
      <w:r>
        <w:rPr>
          <w:b/>
          <w:bCs/>
        </w:rPr>
        <w:t xml:space="preserve">Key deliverables (3–5)</w:t>
      </w:r>
      <w:r>
        <w:t xml:space="preserve"> </w:t>
      </w:r>
      <w:r>
        <w:t xml:space="preserve">- Anomaly detection service v1 + real-time signaling contract (streams: ml, decision | epic: decision-intelligence)</w:t>
      </w:r>
      <w:r>
        <w:t xml:space="preserve"> </w:t>
      </w:r>
      <w:r>
        <w:t xml:space="preserve">- Routing constraints integrated into load balancer (streams: decision, integration | epic: decision-intelligence)</w:t>
      </w:r>
      <w:r>
        <w:t xml:space="preserve"> </w:t>
      </w:r>
      <w:r>
        <w:t xml:space="preserve">- Scenario replay harness (streams: data, testing | epic: decision-intelligence)</w:t>
      </w:r>
      <w:r>
        <w:t xml:space="preserve"> </w:t>
      </w:r>
      <w:r>
        <w:t xml:space="preserve">- End-to-end anomaly scenario test suite (stream: testing | epic: integration)</w:t>
      </w:r>
      <w:r>
        <w:t xml:space="preserve"> </w:t>
      </w:r>
      <w:r>
        <w:t xml:space="preserve">- Decision contract and troubleshooting docs updated (stream: documentation | epic: documentation)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When anomaly state is “degraded/unhealthy,” routing avoids affected backends within a defined response time</w:t>
      </w:r>
      <w:r>
        <w:t xml:space="preserve"> </w:t>
      </w:r>
      <w:r>
        <w:t xml:space="preserve">- E2E anomaly tests pass in CI (at least one “happy path” + one “failure path”)</w:t>
      </w:r>
      <w:r>
        <w:t xml:space="preserve"> </w:t>
      </w:r>
      <w:r>
        <w:t xml:space="preserve">- Safe fallback exists if anomaly service is unavailable (e.g., revert to health-check-only routing)</w:t>
      </w:r>
      <w:r>
        <w:t xml:space="preserve"> </w:t>
      </w:r>
      <w:r>
        <w:t xml:space="preserve">- Telemetry captures detection events and routing changes end-to-end</w:t>
      </w:r>
    </w:p>
    <w:p>
      <w:pPr>
        <w:pStyle w:val="BodyText"/>
      </w:pPr>
      <w:r>
        <w:rPr>
          <w:b/>
          <w:bCs/>
        </w:rPr>
        <w:t xml:space="preserve">Depends on</w:t>
      </w:r>
      <w:r>
        <w:t xml:space="preserve"> </w:t>
      </w:r>
      <w:r>
        <w:t xml:space="preserve">- S2 telemetry baseline + golden dataset</w:t>
      </w:r>
      <w:r>
        <w:t xml:space="preserve"> </w:t>
      </w:r>
      <w:r>
        <w:t xml:space="preserve">- S1 baseline routing + health checks</w:t>
      </w:r>
    </w:p>
    <w:p>
      <w:pPr>
        <w:pStyle w:val="BodyText"/>
      </w:pPr>
      <w:r>
        <w:rPr>
          <w:b/>
          <w:bCs/>
        </w:rPr>
        <w:t xml:space="preserve">Recommended role assignments</w:t>
      </w:r>
      <w:r>
        <w:t xml:space="preserve"> </w:t>
      </w:r>
      <w:r>
        <w:t xml:space="preserve">- ML Engineer: anomaly model/service implementation</w:t>
      </w:r>
      <w:r>
        <w:t xml:space="preserve"> </w:t>
      </w:r>
      <w:r>
        <w:t xml:space="preserve">- Decision Engineer: routing policy constraints + thresholds</w:t>
      </w:r>
      <w:r>
        <w:t xml:space="preserve"> </w:t>
      </w:r>
      <w:r>
        <w:t xml:space="preserve">- Platform/Integration Engineer: service wiring + contracts</w:t>
      </w:r>
      <w:r>
        <w:t xml:space="preserve"> </w:t>
      </w:r>
      <w:r>
        <w:t xml:space="preserve">- QA/Test Engineer: E2E scenario tests + regression seed suite</w:t>
      </w:r>
      <w:r>
        <w:t xml:space="preserve"> </w:t>
      </w:r>
      <w:r>
        <w:t xml:space="preserve">- PM: acceptance definition + stakeholder review</w:t>
      </w:r>
    </w:p>
    <w:p>
      <w:r>
        <w:pict>
          <v:rect style="width:0;height:1.5pt" o:hralign="center" o:hrstd="t" o:hr="t"/>
        </w:pict>
      </w:r>
    </w:p>
    <w:bookmarkEnd w:id="24"/>
    <w:bookmarkStart w:id="25" w:name="X52f634157e9f0246ac507eb70547fe1d73e302c"/>
    <w:p>
      <w:pPr>
        <w:pStyle w:val="Heading3"/>
      </w:pPr>
      <w:r>
        <w:t xml:space="preserve">Milestone: S4 — Forecasting + Autoscaling Control Loop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26/03/2026 → 08/04/2026</w:t>
      </w:r>
      <w:r>
        <w:br/>
      </w:r>
      <w:r>
        <w:rPr>
          <w:b/>
          <w:bCs/>
        </w:rPr>
        <w:t xml:space="preserve">Milestone description (copy-ready):</w:t>
      </w:r>
      <w:r>
        <w:t xml:space="preserve"> </w:t>
      </w:r>
      <w:r>
        <w:t xml:space="preserve">Introduce forecasting and autoscaling into a controlled loop with explicit safety constraints. Demonstrate scale-up/scale-down under synthetic workload profiles and record outcomes via telemetry.</w:t>
      </w:r>
    </w:p>
    <w:p>
      <w:pPr>
        <w:pStyle w:val="BodyText"/>
      </w:pPr>
      <w:r>
        <w:rPr>
          <w:b/>
          <w:bCs/>
        </w:rPr>
        <w:t xml:space="preserve">Key deliverables (3–5)</w:t>
      </w:r>
      <w:r>
        <w:t xml:space="preserve"> </w:t>
      </w:r>
      <w:r>
        <w:t xml:space="preserve">- Forecasting microservice v1 (stream: ml | epic: autoscaling)</w:t>
      </w:r>
      <w:r>
        <w:t xml:space="preserve"> </w:t>
      </w:r>
      <w:r>
        <w:t xml:space="preserve">- Autoscaling decision logic + cooldown/anti-thrashing constraints (stream: decision | epic: autoscaling)</w:t>
      </w:r>
      <w:r>
        <w:t xml:space="preserve"> </w:t>
      </w:r>
      <w:r>
        <w:t xml:space="preserve">- Scaling integration (register/deregister capacity) (streams: integration, deployment | epic: autoscaling)</w:t>
      </w:r>
      <w:r>
        <w:t xml:space="preserve"> </w:t>
      </w:r>
      <w:r>
        <w:t xml:space="preserve">- Load spike and steady-state scale tests (stream: testing | epic: integration)</w:t>
      </w:r>
      <w:r>
        <w:t xml:space="preserve"> </w:t>
      </w:r>
      <w:r>
        <w:t xml:space="preserve">- Operator config + “disable autoscaling” procedure (stream: documentation | epic: documentation)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Under sustained increase, system scales up within defined time; under sustained decrease, scales down safely</w:t>
      </w:r>
      <w:r>
        <w:t xml:space="preserve"> </w:t>
      </w:r>
      <w:r>
        <w:t xml:space="preserve">- Safety constraints enforced: min/max, cooldowns, rollback/disable path</w:t>
      </w:r>
      <w:r>
        <w:t xml:space="preserve"> </w:t>
      </w:r>
      <w:r>
        <w:t xml:space="preserve">- Telemetry records scaling events and impact (latency, errors, capacity changes)</w:t>
      </w:r>
      <w:r>
        <w:t xml:space="preserve"> </w:t>
      </w:r>
      <w:r>
        <w:t xml:space="preserve">- Autoscaling can be toggled off without breaking baseline routing</w:t>
      </w:r>
    </w:p>
    <w:p>
      <w:pPr>
        <w:pStyle w:val="BodyText"/>
      </w:pPr>
      <w:r>
        <w:rPr>
          <w:b/>
          <w:bCs/>
        </w:rPr>
        <w:t xml:space="preserve">Depends on</w:t>
      </w:r>
      <w:r>
        <w:t xml:space="preserve"> </w:t>
      </w:r>
      <w:r>
        <w:t xml:space="preserve">- S2 telemetry baseline (inputs and observability)</w:t>
      </w:r>
      <w:r>
        <w:t xml:space="preserve"> </w:t>
      </w:r>
      <w:r>
        <w:t xml:space="preserve">- S3 decision constraints (safety-first gating)</w:t>
      </w:r>
    </w:p>
    <w:p>
      <w:pPr>
        <w:pStyle w:val="BodyText"/>
      </w:pPr>
      <w:r>
        <w:rPr>
          <w:b/>
          <w:bCs/>
        </w:rPr>
        <w:t xml:space="preserve">Recommended role assignments</w:t>
      </w:r>
      <w:r>
        <w:t xml:space="preserve"> </w:t>
      </w:r>
      <w:r>
        <w:t xml:space="preserve">- ML Engineer: forecasting model/service</w:t>
      </w:r>
      <w:r>
        <w:t xml:space="preserve"> </w:t>
      </w:r>
      <w:r>
        <w:t xml:space="preserve">- Decision Engineer: autoscaling policy, safety constraints</w:t>
      </w:r>
      <w:r>
        <w:t xml:space="preserve"> </w:t>
      </w:r>
      <w:r>
        <w:t xml:space="preserve">- Platform/Integration Engineer: scaling hooks + capacity registry</w:t>
      </w:r>
      <w:r>
        <w:t xml:space="preserve"> </w:t>
      </w:r>
      <w:r>
        <w:t xml:space="preserve">- DevOps/Release Engineer: runtime configuration + deployment toggles</w:t>
      </w:r>
      <w:r>
        <w:t xml:space="preserve"> </w:t>
      </w:r>
      <w:r>
        <w:t xml:space="preserve">- QA/Test Engineer: load profiles + validation of scale behaviors</w:t>
      </w:r>
    </w:p>
    <w:p>
      <w:r>
        <w:pict>
          <v:rect style="width:0;height:1.5pt" o:hralign="center" o:hrstd="t" o:hr="t"/>
        </w:pict>
      </w:r>
    </w:p>
    <w:bookmarkEnd w:id="25"/>
    <w:bookmarkStart w:id="26" w:name="Xf04d460ebd90f23c8b3bf8e8b5deed76808b1a0"/>
    <w:p>
      <w:pPr>
        <w:pStyle w:val="Heading3"/>
      </w:pPr>
      <w:r>
        <w:t xml:space="preserve">Milestone: S5 — RL Routing: Feasibility to Shadow Integration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09/04/2026 → 22/04/2026</w:t>
      </w:r>
      <w:r>
        <w:br/>
      </w:r>
      <w:r>
        <w:rPr>
          <w:b/>
          <w:bCs/>
        </w:rPr>
        <w:t xml:space="preserve">Milestone description (copy-ready):</w:t>
      </w:r>
      <w:r>
        <w:t xml:space="preserve"> </w:t>
      </w:r>
      <w:r>
        <w:t xml:space="preserve">Build RL routing feasibility with offline training and reproducible evaluation. Integrate RL recommendations in shadow mode (logged, not enforced) with strict policy gating and benchmarks vs baseline.</w:t>
      </w:r>
    </w:p>
    <w:p>
      <w:pPr>
        <w:pStyle w:val="BodyText"/>
      </w:pPr>
      <w:r>
        <w:rPr>
          <w:b/>
          <w:bCs/>
        </w:rPr>
        <w:t xml:space="preserve">Key deliverables (3–5)</w:t>
      </w:r>
      <w:r>
        <w:t xml:space="preserve"> </w:t>
      </w:r>
      <w:r>
        <w:t xml:space="preserve">- RL simulation environment + offline training pipeline (stream: ml | epic: rl-routing)</w:t>
      </w:r>
      <w:r>
        <w:t xml:space="preserve"> </w:t>
      </w:r>
      <w:r>
        <w:t xml:space="preserve">- RL policy outputs and decision interface (stream: decision | epic: rl-routing)</w:t>
      </w:r>
      <w:r>
        <w:t xml:space="preserve"> </w:t>
      </w:r>
      <w:r>
        <w:t xml:space="preserve">- Shadow mode integration (recommendations computed + logged) (streams: integration, deployment | epic: rl-routing)</w:t>
      </w:r>
      <w:r>
        <w:t xml:space="preserve"> </w:t>
      </w:r>
      <w:r>
        <w:t xml:space="preserve">- Comparative benchmarks RL vs baseline (stream: testing | epic: integration)</w:t>
      </w:r>
      <w:r>
        <w:t xml:space="preserve"> </w:t>
      </w:r>
      <w:r>
        <w:t xml:space="preserve">- Experiment notes + reproducibility instructions (stream: documentation | epic: documentation)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RL training/eval is reproducible (seeded runs; artifacts stored; metrics comparable)</w:t>
      </w:r>
      <w:r>
        <w:t xml:space="preserve"> </w:t>
      </w:r>
      <w:r>
        <w:t xml:space="preserve">- Shadow mode runs without impacting routing stability or availability</w:t>
      </w:r>
      <w:r>
        <w:t xml:space="preserve"> </w:t>
      </w:r>
      <w:r>
        <w:t xml:space="preserve">- Benchmark report includes: latency, error rate, load distribution, and stability indicators</w:t>
      </w:r>
      <w:r>
        <w:t xml:space="preserve"> </w:t>
      </w:r>
      <w:r>
        <w:t xml:space="preserve">- Explicit go/no-go criteria defined for any non-shadow enablement</w:t>
      </w:r>
    </w:p>
    <w:p>
      <w:pPr>
        <w:pStyle w:val="BodyText"/>
      </w:pPr>
      <w:r>
        <w:rPr>
          <w:b/>
          <w:bCs/>
        </w:rPr>
        <w:t xml:space="preserve">Depends on</w:t>
      </w:r>
      <w:r>
        <w:t xml:space="preserve"> </w:t>
      </w:r>
      <w:r>
        <w:t xml:space="preserve">- S1 baseline routing (baseline comparator)</w:t>
      </w:r>
      <w:r>
        <w:t xml:space="preserve"> </w:t>
      </w:r>
      <w:r>
        <w:t xml:space="preserve">- S2 telemetry (measurement)</w:t>
      </w:r>
      <w:r>
        <w:t xml:space="preserve"> </w:t>
      </w:r>
      <w:r>
        <w:t xml:space="preserve">- S3 routing constraints (safety guardrails)</w:t>
      </w:r>
      <w:r>
        <w:t xml:space="preserve"> </w:t>
      </w:r>
      <w:r>
        <w:t xml:space="preserve">- S4 autoscaling constraints if RL interacts with capacity decisions</w:t>
      </w:r>
    </w:p>
    <w:p>
      <w:pPr>
        <w:pStyle w:val="BodyText"/>
      </w:pPr>
      <w:r>
        <w:rPr>
          <w:b/>
          <w:bCs/>
        </w:rPr>
        <w:t xml:space="preserve">Recommended role assignments</w:t>
      </w:r>
      <w:r>
        <w:t xml:space="preserve"> </w:t>
      </w:r>
      <w:r>
        <w:t xml:space="preserve">- ML Engineer: simulation + training + evaluation metrics</w:t>
      </w:r>
      <w:r>
        <w:t xml:space="preserve"> </w:t>
      </w:r>
      <w:r>
        <w:t xml:space="preserve">- Decision Engineer: policy gating, fallback logic, “shadow vs active” design</w:t>
      </w:r>
      <w:r>
        <w:t xml:space="preserve"> </w:t>
      </w:r>
      <w:r>
        <w:t xml:space="preserve">- Platform/Integration Engineer: runtime hook for shadow mode, logging/events</w:t>
      </w:r>
      <w:r>
        <w:t xml:space="preserve"> </w:t>
      </w:r>
      <w:r>
        <w:t xml:space="preserve">- QA/Test Engineer: benchmarking harness + safety test cases</w:t>
      </w:r>
      <w:r>
        <w:t xml:space="preserve"> </w:t>
      </w:r>
      <w:r>
        <w:t xml:space="preserve">- PM: scope guard (shadow-first), milestone sign-off</w:t>
      </w:r>
    </w:p>
    <w:p>
      <w:r>
        <w:pict>
          <v:rect style="width:0;height:1.5pt" o:hralign="center" o:hrstd="t" o:hr="t"/>
        </w:pict>
      </w:r>
    </w:p>
    <w:bookmarkEnd w:id="26"/>
    <w:bookmarkStart w:id="27" w:name="X3a1ffd9268b6ba57a934fa3c4d77eb43c916147"/>
    <w:p>
      <w:pPr>
        <w:pStyle w:val="Heading3"/>
      </w:pPr>
      <w:r>
        <w:t xml:space="preserve">Milestone: S6 — Integration Gates + Policy Manager + Benchmark Readiness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23/04/2026 → 06/05/2026</w:t>
      </w:r>
      <w:r>
        <w:br/>
      </w:r>
      <w:r>
        <w:rPr>
          <w:b/>
          <w:bCs/>
        </w:rPr>
        <w:t xml:space="preserve">Milestone description (copy-ready):</w:t>
      </w:r>
      <w:r>
        <w:t xml:space="preserve"> </w:t>
      </w:r>
      <w:r>
        <w:t xml:space="preserve">Consolidate into a policy-driven integrated product with automated gates. Add policy manager, configuration validation, regression/performance/fault tolerance tests, and tune system based on measured results.</w:t>
      </w:r>
    </w:p>
    <w:p>
      <w:pPr>
        <w:pStyle w:val="BodyText"/>
      </w:pPr>
      <w:r>
        <w:rPr>
          <w:b/>
          <w:bCs/>
        </w:rPr>
        <w:t xml:space="preserve">Key deliverables (3–5)</w:t>
      </w:r>
      <w:r>
        <w:t xml:space="preserve"> </w:t>
      </w:r>
      <w:r>
        <w:t xml:space="preserve">- Policy manager controlling modes (baseline / anomaly constraints / autoscaling / RL shadow) (stream: integration | epic: integration)</w:t>
      </w:r>
      <w:r>
        <w:t xml:space="preserve"> </w:t>
      </w:r>
      <w:r>
        <w:t xml:space="preserve">- Configuration validation + secure defaults (streams: deployment, integration | epic: integration)</w:t>
      </w:r>
      <w:r>
        <w:t xml:space="preserve"> </w:t>
      </w:r>
      <w:r>
        <w:t xml:space="preserve">- Automated test suite: regression + performance + resilience (stream: testing | epic: integration)</w:t>
      </w:r>
      <w:r>
        <w:t xml:space="preserve"> </w:t>
      </w:r>
      <w:r>
        <w:t xml:space="preserve">- Failure handling and fallback validation (streams: decision, testing | epic: integration)</w:t>
      </w:r>
      <w:r>
        <w:t xml:space="preserve"> </w:t>
      </w:r>
      <w:r>
        <w:t xml:space="preserve">- Performance tuning iteration based on benchmark outputs (streams: integration, testing | epic: integration)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CI “release gate” exists: build + unit + selected E2E + regression + baseline perf checks</w:t>
      </w:r>
      <w:r>
        <w:t xml:space="preserve"> </w:t>
      </w:r>
      <w:r>
        <w:t xml:space="preserve">- System remains stable under defined failure injections (service down, telemetry disruption, backend failure)</w:t>
      </w:r>
      <w:r>
        <w:t xml:space="preserve"> </w:t>
      </w:r>
      <w:r>
        <w:t xml:space="preserve">- Policy toggles work reliably and are documented (no hidden manual steps)</w:t>
      </w:r>
      <w:r>
        <w:t xml:space="preserve"> </w:t>
      </w:r>
      <w:r>
        <w:t xml:space="preserve">- Benchmark methodology is consistent and repeatable</w:t>
      </w:r>
    </w:p>
    <w:p>
      <w:pPr>
        <w:pStyle w:val="BodyText"/>
      </w:pPr>
      <w:r>
        <w:rPr>
          <w:b/>
          <w:bCs/>
        </w:rPr>
        <w:t xml:space="preserve">Depends on</w:t>
      </w:r>
      <w:r>
        <w:t xml:space="preserve"> </w:t>
      </w:r>
      <w:r>
        <w:t xml:space="preserve">- S3–S5 implemented loops (anomaly, autoscaling, RL shadow)</w:t>
      </w:r>
    </w:p>
    <w:p>
      <w:pPr>
        <w:pStyle w:val="BodyText"/>
      </w:pPr>
      <w:r>
        <w:rPr>
          <w:b/>
          <w:bCs/>
        </w:rPr>
        <w:t xml:space="preserve">Recommended role assignments</w:t>
      </w:r>
      <w:r>
        <w:t xml:space="preserve"> </w:t>
      </w:r>
      <w:r>
        <w:t xml:space="preserve">- Platform/Integration Engineer: policy manager + integration hardening</w:t>
      </w:r>
      <w:r>
        <w:t xml:space="preserve"> </w:t>
      </w:r>
      <w:r>
        <w:t xml:space="preserve">- QA/Test Engineer: test automation + resilience/performance suites</w:t>
      </w:r>
      <w:r>
        <w:t xml:space="preserve"> </w:t>
      </w:r>
      <w:r>
        <w:t xml:space="preserve">- DevOps/Release Engineer: validated configs + release gating pipeline support</w:t>
      </w:r>
      <w:r>
        <w:t xml:space="preserve"> </w:t>
      </w:r>
      <w:r>
        <w:t xml:space="preserve">- Decision Engineer: fallback semantics and safe-mode criteria</w:t>
      </w:r>
      <w:r>
        <w:t xml:space="preserve"> </w:t>
      </w:r>
      <w:r>
        <w:t xml:space="preserve">- PM: acceptance criteria enforcement + release readiness tracking</w:t>
      </w:r>
    </w:p>
    <w:p>
      <w:r>
        <w:pict>
          <v:rect style="width:0;height:1.5pt" o:hralign="center" o:hrstd="t" o:hr="t"/>
        </w:pict>
      </w:r>
    </w:p>
    <w:bookmarkEnd w:id="27"/>
    <w:bookmarkStart w:id="28" w:name="Xb855d811fa970f199cb92eec6ec6f63179505c6"/>
    <w:p>
      <w:pPr>
        <w:pStyle w:val="Heading3"/>
      </w:pPr>
      <w:r>
        <w:t xml:space="preserve">Milestone: S7 — Deployment Candidate + Documentation Completion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07/05/2026 → 20/05/2026</w:t>
      </w:r>
      <w:r>
        <w:br/>
      </w:r>
      <w:r>
        <w:rPr>
          <w:b/>
          <w:bCs/>
        </w:rPr>
        <w:t xml:space="preserve">Milestone description (copy-ready):</w:t>
      </w:r>
      <w:r>
        <w:t xml:space="preserve"> </w:t>
      </w:r>
      <w:r>
        <w:t xml:space="preserve">Produce a release candidate suitable for demo/review: deployment packaging, defect burn-down, reproducible benchmarks, and near-final documentation (user guide + technical docs + report draft).</w:t>
      </w:r>
    </w:p>
    <w:p>
      <w:pPr>
        <w:pStyle w:val="BodyText"/>
      </w:pPr>
      <w:r>
        <w:rPr>
          <w:b/>
          <w:bCs/>
        </w:rPr>
        <w:t xml:space="preserve">Key deliverables (3–5)</w:t>
      </w:r>
      <w:r>
        <w:t xml:space="preserve"> </w:t>
      </w:r>
      <w:r>
        <w:t xml:space="preserve">- Demo/production-style deployment setup + release checklist (stream: deployment | epic: deployment)</w:t>
      </w:r>
      <w:r>
        <w:t xml:space="preserve"> </w:t>
      </w:r>
      <w:r>
        <w:t xml:space="preserve">- Critical bugfixes + code cleanup/refactoring for stability (stream: integration | epic: integration)</w:t>
      </w:r>
      <w:r>
        <w:t xml:space="preserve"> </w:t>
      </w:r>
      <w:r>
        <w:t xml:space="preserve">- Final benchmark runs + results reporting draft (streams: testing, documentation | epic: documentation)</w:t>
      </w:r>
      <w:r>
        <w:t xml:space="preserve"> </w:t>
      </w:r>
      <w:r>
        <w:t xml:space="preserve">- User guide + technical documentation draft complete (stream: documentation | epic: documentation)</w:t>
      </w:r>
      <w:r>
        <w:t xml:space="preserve"> </w:t>
      </w:r>
      <w:r>
        <w:t xml:space="preserve">- Demo script + presentation draft prepared (streams: documentation, deployment | epic: documentation)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Fresh-environment deploy works using documented steps (repeatable by a reviewer)</w:t>
      </w:r>
      <w:r>
        <w:t xml:space="preserve"> </w:t>
      </w:r>
      <w:r>
        <w:t xml:space="preserve">- No open critical/high-severity issues; known issues documented with workarounds</w:t>
      </w:r>
      <w:r>
        <w:t xml:space="preserve"> </w:t>
      </w:r>
      <w:r>
        <w:t xml:space="preserve">- Benchmark report draft includes results + methodology + environment details</w:t>
      </w:r>
      <w:r>
        <w:t xml:space="preserve"> </w:t>
      </w:r>
      <w:r>
        <w:t xml:space="preserve">- Demo run completes end-to-end using the release candidate build</w:t>
      </w:r>
    </w:p>
    <w:p>
      <w:pPr>
        <w:pStyle w:val="BodyText"/>
      </w:pPr>
      <w:r>
        <w:rPr>
          <w:b/>
          <w:bCs/>
        </w:rPr>
        <w:t xml:space="preserve">Depends on</w:t>
      </w:r>
      <w:r>
        <w:t xml:space="preserve"> </w:t>
      </w:r>
      <w:r>
        <w:t xml:space="preserve">- S6 integration gates and policy controls</w:t>
      </w:r>
    </w:p>
    <w:p>
      <w:pPr>
        <w:pStyle w:val="BodyText"/>
      </w:pPr>
      <w:r>
        <w:rPr>
          <w:b/>
          <w:bCs/>
        </w:rPr>
        <w:t xml:space="preserve">Recommended role assignments</w:t>
      </w:r>
      <w:r>
        <w:t xml:space="preserve"> </w:t>
      </w:r>
      <w:r>
        <w:t xml:space="preserve">- DevOps/Release Engineer: packaging, deploy checklist, environment readiness</w:t>
      </w:r>
      <w:r>
        <w:t xml:space="preserve"> </w:t>
      </w:r>
      <w:r>
        <w:t xml:space="preserve">- QA/Test Engineer: benchmark runs, final regression preparation</w:t>
      </w:r>
      <w:r>
        <w:t xml:space="preserve"> </w:t>
      </w:r>
      <w:r>
        <w:t xml:space="preserve">- Documentation Owner (Engineer): docs completion and report draft integration</w:t>
      </w:r>
      <w:r>
        <w:t xml:space="preserve"> </w:t>
      </w:r>
      <w:r>
        <w:t xml:space="preserve">- Platform/Integration Engineer: critical fixes and stabilization</w:t>
      </w:r>
      <w:r>
        <w:t xml:space="preserve"> </w:t>
      </w:r>
      <w:r>
        <w:t xml:space="preserve">- PM: final scope lock + demo readiness management</w:t>
      </w:r>
    </w:p>
    <w:p>
      <w:r>
        <w:pict>
          <v:rect style="width:0;height:1.5pt" o:hralign="center" o:hrstd="t" o:hr="t"/>
        </w:pict>
      </w:r>
    </w:p>
    <w:bookmarkEnd w:id="28"/>
    <w:bookmarkStart w:id="29" w:name="milestone-s8-final-delivery-and-handoff"/>
    <w:p>
      <w:pPr>
        <w:pStyle w:val="Heading3"/>
      </w:pPr>
      <w:r>
        <w:t xml:space="preserve">Milestone: S8 — Final Delivery and Handoff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21/05/2026 → 30/05/2026</w:t>
      </w:r>
      <w:r>
        <w:br/>
      </w:r>
      <w:r>
        <w:rPr>
          <w:b/>
          <w:bCs/>
        </w:rPr>
        <w:t xml:space="preserve">Milestone description (copy-ready):</w:t>
      </w:r>
      <w:r>
        <w:t xml:space="preserve"> </w:t>
      </w:r>
      <w:r>
        <w:t xml:space="preserve">Final hardening and delivery window. Run final acceptance tests, tag the release, finalize documentation and presentation, and deliver all artifacts by 30/05/2026.</w:t>
      </w:r>
    </w:p>
    <w:p>
      <w:pPr>
        <w:pStyle w:val="BodyText"/>
      </w:pPr>
      <w:r>
        <w:rPr>
          <w:b/>
          <w:bCs/>
        </w:rPr>
        <w:t xml:space="preserve">Key deliverables (3–5)</w:t>
      </w:r>
      <w:r>
        <w:t xml:space="preserve"> </w:t>
      </w:r>
      <w:r>
        <w:t xml:space="preserve">- Final release tag/package and artifact bundle (stream: deployment | epic: deployment)</w:t>
      </w:r>
      <w:r>
        <w:t xml:space="preserve"> </w:t>
      </w:r>
      <w:r>
        <w:t xml:space="preserve">- Final regression + acceptance verification checklist (stream: testing | epic: integration)</w:t>
      </w:r>
      <w:r>
        <w:t xml:space="preserve"> </w:t>
      </w:r>
      <w:r>
        <w:t xml:space="preserve">- Final report + slides + demo materials (stream: documentation | epic: documentation)</w:t>
      </w:r>
      <w:r>
        <w:t xml:space="preserve"> </w:t>
      </w:r>
      <w:r>
        <w:t xml:space="preserve">- Dataset documentation/licensing appendix (streams: data, documentation | epics: data-foundation, documentation)</w:t>
      </w:r>
      <w:r>
        <w:t xml:space="preserve"> </w:t>
      </w:r>
      <w:r>
        <w:t xml:space="preserve">- Buffer for critical-only fixes (stream: integration | epic: integration)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Final acceptance checklist complete: tests green, deployment verified, demo verified, docs complete</w:t>
      </w:r>
      <w:r>
        <w:t xml:space="preserve"> </w:t>
      </w:r>
      <w:r>
        <w:t xml:space="preserve">- Reproducibility validated from scratch (setup → run → reproduce results)</w:t>
      </w:r>
      <w:r>
        <w:t xml:space="preserve"> </w:t>
      </w:r>
      <w:r>
        <w:t xml:space="preserve">- Final delivery artifacts packaged and stored in the agreed location</w:t>
      </w:r>
      <w:r>
        <w:t xml:space="preserve"> </w:t>
      </w:r>
      <w:r>
        <w:t xml:space="preserve">- Only pre-approved known issues remain, with clear severity and workaround notes</w:t>
      </w:r>
    </w:p>
    <w:p>
      <w:pPr>
        <w:pStyle w:val="BodyText"/>
      </w:pPr>
      <w:r>
        <w:rPr>
          <w:b/>
          <w:bCs/>
        </w:rPr>
        <w:t xml:space="preserve">Depends on</w:t>
      </w:r>
      <w:r>
        <w:t xml:space="preserve"> </w:t>
      </w:r>
      <w:r>
        <w:t xml:space="preserve">- S7 release candidate</w:t>
      </w:r>
    </w:p>
    <w:p>
      <w:pPr>
        <w:pStyle w:val="BodyText"/>
      </w:pPr>
      <w:r>
        <w:rPr>
          <w:b/>
          <w:bCs/>
        </w:rPr>
        <w:t xml:space="preserve">Recommended role assignments</w:t>
      </w:r>
      <w:r>
        <w:t xml:space="preserve"> </w:t>
      </w:r>
      <w:r>
        <w:t xml:space="preserve">- Release Manager (DevOps/Release Engineer or Tech Lead): final packaging + tagging</w:t>
      </w:r>
      <w:r>
        <w:t xml:space="preserve"> </w:t>
      </w:r>
      <w:r>
        <w:t xml:space="preserve">- QA/Test Lead: final validation + sign-off evidence</w:t>
      </w:r>
      <w:r>
        <w:t xml:space="preserve"> </w:t>
      </w:r>
      <w:r>
        <w:t xml:space="preserve">- Documentation Lead: final report + slides + handoff checklist</w:t>
      </w:r>
      <w:r>
        <w:t xml:space="preserve"> </w:t>
      </w:r>
      <w:r>
        <w:t xml:space="preserve">- PM: delivery coordination + final acceptance sign-off</w:t>
      </w:r>
      <w:r>
        <w:t xml:space="preserve"> </w:t>
      </w:r>
      <w:r>
        <w:t xml:space="preserve">- Platform/Integration Engineer: critical fix responder (timeboxed)</w:t>
      </w:r>
    </w:p>
    <w:bookmarkEnd w:id="29"/>
    <w:bookmarkEnd w:id="30"/>
    <w:bookmarkStart w:id="3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plan creates</w:t>
      </w:r>
      <w:r>
        <w:t xml:space="preserve"> </w:t>
      </w:r>
      <w:r>
        <w:rPr>
          <w:b/>
          <w:bCs/>
        </w:rPr>
        <w:t xml:space="preserve">8 milestone-based sprints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12/02/2026 to 30/05/2026</w:t>
      </w:r>
      <w:r>
        <w:t xml:space="preserve">, with seven 2-week sprints and a shortened final release sprint to meet the fixed deadline. The core design principle is</w:t>
      </w:r>
      <w:r>
        <w:t xml:space="preserve"> </w:t>
      </w:r>
      <w:r>
        <w:rPr>
          <w:b/>
          <w:bCs/>
        </w:rPr>
        <w:t xml:space="preserve">parallelization by streams every sprint</w:t>
      </w:r>
      <w:r>
        <w:t xml:space="preserve">, rather than completing one module at a time: each sprint contains coordinated work across</w:t>
      </w:r>
      <w:r>
        <w:t xml:space="preserve"> </w:t>
      </w:r>
      <w:r>
        <w:rPr>
          <w:b/>
          <w:bCs/>
        </w:rPr>
        <w:t xml:space="preserve">ml, decision, integration, testing, deployment, data, and documentation</w:t>
      </w:r>
      <w:r>
        <w:t xml:space="preserve">, so a 3–6 person team can proceed without serial bottlenecks.</w:t>
      </w:r>
    </w:p>
    <w:p>
      <w:pPr>
        <w:pStyle w:val="BodyText"/>
      </w:pPr>
      <w:r>
        <w:t xml:space="preserve">A sprint is treated as a fixed-duration timebox once started, which is consistent with standard Scrum guidance (one month or less, fixed length).</w:t>
      </w:r>
      <w:r>
        <w:t xml:space="preserve"> </w:t>
      </w:r>
      <w:hyperlink r:id="rId31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The milestones are structured to match how GitHub milestones are commonly used: grouping issues and PRs under a due date and description and tracking completion.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b/>
          <w:bCs/>
        </w:rPr>
        <w:t xml:space="preserve">Epic priority is preserved</w:t>
      </w:r>
      <w:r>
        <w:t xml:space="preserve"> </w:t>
      </w:r>
      <w:r>
        <w:t xml:space="preserve">by sequencing “must-exist foundations” first (data-foundation, core-infra, telemetry), then the decision layers (decision-intelligence → autoscaling → rl-routing), then hardening (integration), then packaging (deployment) and completion (documentation). The final sprint explicitly acts as a</w:t>
      </w:r>
      <w:r>
        <w:t xml:space="preserve"> </w:t>
      </w:r>
      <w:r>
        <w:rPr>
          <w:b/>
          <w:bCs/>
        </w:rPr>
        <w:t xml:space="preserve">release/handoff buffer</w:t>
      </w:r>
      <w:r>
        <w:t xml:space="preserve"> </w:t>
      </w:r>
      <w:r>
        <w:t xml:space="preserve">rather than feature expansion.</w:t>
      </w:r>
    </w:p>
    <w:bookmarkEnd w:id="32"/>
    <w:bookmarkStart w:id="38" w:name="label-set-to-create"/>
    <w:p>
      <w:pPr>
        <w:pStyle w:val="Heading2"/>
      </w:pPr>
      <w:r>
        <w:t xml:space="preserve">Label set to create</w:t>
      </w:r>
    </w:p>
    <w:p>
      <w:pPr>
        <w:pStyle w:val="FirstParagraph"/>
      </w:pPr>
      <w:r>
        <w:t xml:space="preserve">Labels help categorize and find work across issues and PRs, and GitHub supports label name + description + hex color.</w:t>
      </w:r>
      <w:r>
        <w:t xml:space="preserve"> </w:t>
      </w:r>
      <w:hyperlink r:id="rId33">
        <w:r>
          <w:rPr>
            <w:rStyle w:val="Hyperlink"/>
          </w:rPr>
          <w:t xml:space="preserve">[4]</w:t>
        </w:r>
      </w:hyperlink>
      <w:r>
        <w:br/>
      </w:r>
      <w:r>
        <w:t xml:space="preserve">Below is a clean, scalable label taxonomy matching your requested categories:</w:t>
      </w:r>
      <w:r>
        <w:t xml:space="preserve"> </w:t>
      </w:r>
      <w:r>
        <w:rPr>
          <w:b/>
          <w:bCs/>
        </w:rPr>
        <w:t xml:space="preserve">stream:</w:t>
      </w:r>
      <w:r>
        <w:t xml:space="preserve">,</w:t>
      </w:r>
      <w:r>
        <w:t xml:space="preserve"> </w:t>
      </w:r>
      <w:r>
        <w:rPr>
          <w:b/>
          <w:bCs/>
        </w:rPr>
        <w:t xml:space="preserve">epic:</w:t>
      </w:r>
      <w:r>
        <w:t xml:space="preserve">,</w:t>
      </w:r>
      <w:r>
        <w:t xml:space="preserve"> </w:t>
      </w:r>
      <w:r>
        <w:rPr>
          <w:b/>
          <w:bCs/>
        </w:rPr>
        <w:t xml:space="preserve">type:</w:t>
      </w:r>
      <w:r>
        <w:t xml:space="preserve">.</w:t>
      </w:r>
    </w:p>
    <w:bookmarkStart w:id="34" w:name="stream-labels"/>
    <w:p>
      <w:pPr>
        <w:pStyle w:val="Heading3"/>
      </w:pPr>
      <w:r>
        <w:t xml:space="preserve">Stream labels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name</w:t>
            </w:r>
          </w:p>
        </w:tc>
        <w:tc>
          <w:tcPr/>
          <w:p>
            <w:pPr>
              <w:pStyle w:val="Compact"/>
            </w:pPr>
            <w:r>
              <w:t xml:space="preserve">Description (copy-ready)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stream:ml</w:t>
            </w:r>
          </w:p>
        </w:tc>
        <w:tc>
          <w:tcPr/>
          <w:p>
            <w:pPr>
              <w:pStyle w:val="Compact"/>
            </w:pPr>
            <w:r>
              <w:t xml:space="preserve">Model development, training pipelines, evaluation, and inference services.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2B6CB0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stream:decision</w:t>
            </w:r>
          </w:p>
        </w:tc>
        <w:tc>
          <w:tcPr/>
          <w:p>
            <w:pPr>
              <w:pStyle w:val="Compact"/>
            </w:pPr>
            <w:r>
              <w:t xml:space="preserve">Decision/policy logic (thresholds, constraints, autoscaling rules, RL gating, fallbacks).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6B46C1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stream:integration</w:t>
            </w:r>
          </w:p>
        </w:tc>
        <w:tc>
          <w:tcPr/>
          <w:p>
            <w:pPr>
              <w:pStyle w:val="Compact"/>
            </w:pPr>
            <w:r>
              <w:t xml:space="preserve">Core services, routing, contracts, system wiring, policy manager, and cross-service integration.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2F855A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stream:testing</w:t>
            </w:r>
          </w:p>
        </w:tc>
        <w:tc>
          <w:tcPr/>
          <w:p>
            <w:pPr>
              <w:pStyle w:val="Compact"/>
            </w:pPr>
            <w:r>
              <w:t xml:space="preserve">Automated tests, load tests, benchmarks, fault tolerance/resilience testing, quality gates.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B7791F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stream:deployment</w:t>
            </w:r>
          </w:p>
        </w:tc>
        <w:tc>
          <w:tcPr/>
          <w:p>
            <w:pPr>
              <w:pStyle w:val="Compact"/>
            </w:pPr>
            <w:r>
              <w:t xml:space="preserve">CI/CD release workflows, packaging, environment config, deployment automation, release tagging.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2C7A7B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stream:data</w:t>
            </w:r>
          </w:p>
        </w:tc>
        <w:tc>
          <w:tcPr/>
          <w:p>
            <w:pPr>
              <w:pStyle w:val="Compact"/>
            </w:pPr>
            <w:r>
              <w:t xml:space="preserve">Dataset acquisition, preprocessing, scenario generation, provenance, reproducibility of data pipelines.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2C5282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stream:documentation</w:t>
            </w:r>
          </w:p>
        </w:tc>
        <w:tc>
          <w:tcPr/>
          <w:p>
            <w:pPr>
              <w:pStyle w:val="Compact"/>
            </w:pPr>
            <w:r>
              <w:t xml:space="preserve">User guides, technical docs, runbooks, reports, presentations, demo scripts.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718096</w:t>
            </w:r>
          </w:p>
        </w:tc>
      </w:tr>
    </w:tbl>
    <w:bookmarkEnd w:id="34"/>
    <w:bookmarkStart w:id="35" w:name="epic-labels"/>
    <w:p>
      <w:pPr>
        <w:pStyle w:val="Heading3"/>
      </w:pPr>
      <w:r>
        <w:t xml:space="preserve">Epic labels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name</w:t>
            </w:r>
          </w:p>
        </w:tc>
        <w:tc>
          <w:tcPr/>
          <w:p>
            <w:pPr>
              <w:pStyle w:val="Compact"/>
            </w:pPr>
            <w:r>
              <w:t xml:space="preserve">Description (copy-ready)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epic:data-foundation</w:t>
            </w:r>
          </w:p>
        </w:tc>
        <w:tc>
          <w:tcPr/>
          <w:p>
            <w:pPr>
              <w:pStyle w:val="Compact"/>
            </w:pPr>
            <w:r>
              <w:t xml:space="preserve">Datasets, preprocessing, provenance, and baseline data pipelines enabling downstream ML/decision work.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1A365D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epic:telemetry</w:t>
            </w:r>
          </w:p>
        </w:tc>
        <w:tc>
          <w:tcPr/>
          <w:p>
            <w:pPr>
              <w:pStyle w:val="Compact"/>
            </w:pPr>
            <w:r>
              <w:t xml:space="preserve">Instrumentation, collection, storage, dashboards, and telemetry validation used by decision loops.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22543D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epic:core-infra</w:t>
            </w:r>
          </w:p>
        </w:tc>
        <w:tc>
          <w:tcPr/>
          <w:p>
            <w:pPr>
              <w:pStyle w:val="Compact"/>
            </w:pPr>
            <w:r>
              <w:t xml:space="preserve">Repo foundations, baseline routing, health checks, service scaffolding, baseline reliability.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744210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epic:decision-intelligence</w:t>
            </w:r>
          </w:p>
        </w:tc>
        <w:tc>
          <w:tcPr/>
          <w:p>
            <w:pPr>
              <w:pStyle w:val="Compact"/>
            </w:pPr>
            <w:r>
              <w:t xml:space="preserve">Anomaly detection and decision constraints that turn signals into safe routing actions.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702459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epic:autoscaling</w:t>
            </w:r>
          </w:p>
        </w:tc>
        <w:tc>
          <w:tcPr/>
          <w:p>
            <w:pPr>
              <w:pStyle w:val="Compact"/>
            </w:pPr>
            <w:r>
              <w:t xml:space="preserve">Forecasting + scaling decisions + safety constraints and integration with capacity management.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234E52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epic:rl-routing</w:t>
            </w:r>
          </w:p>
        </w:tc>
        <w:tc>
          <w:tcPr/>
          <w:p>
            <w:pPr>
              <w:pStyle w:val="Compact"/>
            </w:pPr>
            <w:r>
              <w:t xml:space="preserve">RL simulation/training, routing policy outputs, shadow/controlled rollout, and RL evaluation.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2A4365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epic:integration</w:t>
            </w:r>
          </w:p>
        </w:tc>
        <w:tc>
          <w:tcPr/>
          <w:p>
            <w:pPr>
              <w:pStyle w:val="Compact"/>
            </w:pPr>
            <w:r>
              <w:t xml:space="preserve">Policy manager, end-to-end wiring, security/config validation, and integrated system behavior.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276749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epic:deployment</w:t>
            </w:r>
          </w:p>
        </w:tc>
        <w:tc>
          <w:tcPr/>
          <w:p>
            <w:pPr>
              <w:pStyle w:val="Compact"/>
            </w:pPr>
            <w:r>
              <w:t xml:space="preserve">Release candidate build, packaged deployment, demo environment, release checklist, final delivery artifacts.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285E61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epic:documentation</w:t>
            </w:r>
          </w:p>
        </w:tc>
        <w:tc>
          <w:tcPr/>
          <w:p>
            <w:pPr>
              <w:pStyle w:val="Compact"/>
            </w:pPr>
            <w:r>
              <w:t xml:space="preserve">User guide, technical documentation, benchmark report, final report, and presentation/demo materials.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4A5568</w:t>
            </w:r>
          </w:p>
        </w:tc>
      </w:tr>
    </w:tbl>
    <w:bookmarkEnd w:id="35"/>
    <w:bookmarkStart w:id="37" w:name="type-labels"/>
    <w:p>
      <w:pPr>
        <w:pStyle w:val="Heading3"/>
      </w:pPr>
      <w:r>
        <w:t xml:space="preserve">Type labels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name</w:t>
            </w:r>
          </w:p>
        </w:tc>
        <w:tc>
          <w:tcPr/>
          <w:p>
            <w:pPr>
              <w:pStyle w:val="Compact"/>
            </w:pPr>
            <w:r>
              <w:t xml:space="preserve">Description (copy-ready)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type:feature</w:t>
            </w:r>
          </w:p>
        </w:tc>
        <w:tc>
          <w:tcPr/>
          <w:p>
            <w:pPr>
              <w:pStyle w:val="Compact"/>
            </w:pPr>
            <w:r>
              <w:t xml:space="preserve">New product capability (user-visible or system capability).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3182CE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type:task</w:t>
            </w:r>
          </w:p>
        </w:tc>
        <w:tc>
          <w:tcPr/>
          <w:p>
            <w:pPr>
              <w:pStyle w:val="Compact"/>
            </w:pPr>
            <w:r>
              <w:t xml:space="preserve">Implementation task that contributes directly to a feature or epic deliverable.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38A169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type:bug</w:t>
            </w:r>
          </w:p>
        </w:tc>
        <w:tc>
          <w:tcPr/>
          <w:p>
            <w:pPr>
              <w:pStyle w:val="Compact"/>
            </w:pPr>
            <w:r>
              <w:t xml:space="preserve">Defect, unexpected behavior, or regression.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E53E3E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type:spike</w:t>
            </w:r>
          </w:p>
        </w:tc>
        <w:tc>
          <w:tcPr/>
          <w:p>
            <w:pPr>
              <w:pStyle w:val="Compact"/>
            </w:pPr>
            <w:r>
              <w:t xml:space="preserve">Timeboxed research/prototype with documented findings (may be discarded).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D69E2E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type:refactor</w:t>
            </w:r>
          </w:p>
        </w:tc>
        <w:tc>
          <w:tcPr/>
          <w:p>
            <w:pPr>
              <w:pStyle w:val="Compact"/>
            </w:pPr>
            <w:r>
              <w:t xml:space="preserve">No behavior change intended; improves structure, maintainability, or performance.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805AD5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type:test</w:t>
            </w:r>
          </w:p>
        </w:tc>
        <w:tc>
          <w:tcPr/>
          <w:p>
            <w:pPr>
              <w:pStyle w:val="Compact"/>
            </w:pPr>
            <w:r>
              <w:t xml:space="preserve">Adds or improves automated tests, harnesses, benchmarks, or quality gates.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DD6B20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type:docs</w:t>
            </w:r>
          </w:p>
        </w:tc>
        <w:tc>
          <w:tcPr/>
          <w:p>
            <w:pPr>
              <w:pStyle w:val="Compact"/>
            </w:pPr>
            <w:r>
              <w:t xml:space="preserve">Documentation-only work (guides, runbooks, diagrams, reports).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718096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Label usage rule (recommended)</w:t>
      </w:r>
      <w:r>
        <w:t xml:space="preserve"> </w:t>
      </w:r>
      <w:r>
        <w:t xml:space="preserve">- Each issue gets</w:t>
      </w:r>
      <w:r>
        <w:t xml:space="preserve"> </w:t>
      </w:r>
      <w:r>
        <w:rPr>
          <w:b/>
          <w:bCs/>
        </w:rPr>
        <w:t xml:space="preserve">exactly one</w:t>
      </w:r>
      <w:r>
        <w:t xml:space="preserve"> </w:t>
      </w:r>
      <w:r>
        <w:rPr>
          <w:rStyle w:val="VerbatimChar"/>
        </w:rPr>
        <w:t xml:space="preserve">stream:*</w:t>
      </w:r>
      <w:r>
        <w:t xml:space="preserve">,</w:t>
      </w:r>
      <w:r>
        <w:t xml:space="preserve"> </w:t>
      </w:r>
      <w:r>
        <w:rPr>
          <w:b/>
          <w:bCs/>
        </w:rPr>
        <w:t xml:space="preserve">exactly one</w:t>
      </w:r>
      <w:r>
        <w:t xml:space="preserve"> </w:t>
      </w:r>
      <w:r>
        <w:rPr>
          <w:rStyle w:val="VerbatimChar"/>
        </w:rPr>
        <w:t xml:space="preserve">epic:*</w:t>
      </w:r>
      <w:r>
        <w:t xml:space="preserve">, and</w:t>
      </w:r>
      <w:r>
        <w:t xml:space="preserve"> </w:t>
      </w:r>
      <w:r>
        <w:rPr>
          <w:b/>
          <w:bCs/>
        </w:rPr>
        <w:t xml:space="preserve">exactly one</w:t>
      </w:r>
      <w:r>
        <w:t xml:space="preserve"> </w:t>
      </w:r>
      <w:r>
        <w:rPr>
          <w:rStyle w:val="VerbatimChar"/>
        </w:rPr>
        <w:t xml:space="preserve">type:*</w:t>
      </w:r>
      <w:r>
        <w:t xml:space="preserve"> </w:t>
      </w:r>
      <w:r>
        <w:t xml:space="preserve">- Each issue also belongs to</w:t>
      </w:r>
      <w:r>
        <w:t xml:space="preserve"> </w:t>
      </w:r>
      <w:r>
        <w:rPr>
          <w:b/>
          <w:bCs/>
        </w:rPr>
        <w:t xml:space="preserve">exactly one sprint milestone</w:t>
      </w:r>
      <w:r>
        <w:t xml:space="preserve"> </w:t>
      </w:r>
      <w:r>
        <w:t xml:space="preserve">(S1–S8)</w:t>
      </w:r>
      <w:r>
        <w:t xml:space="preserve"> </w:t>
      </w:r>
      <w:r>
        <w:t xml:space="preserve">This makes filtering and milestone progress tracking straightforward.</w:t>
      </w:r>
      <w:r>
        <w:t xml:space="preserve"> </w:t>
      </w:r>
      <w:hyperlink r:id="rId36">
        <w:r>
          <w:rPr>
            <w:rStyle w:val="Hyperlink"/>
          </w:rPr>
          <w:t xml:space="preserve">[5]</w:t>
        </w:r>
      </w:hyperlink>
    </w:p>
    <w:bookmarkEnd w:id="37"/>
    <w:bookmarkEnd w:id="38"/>
    <w:bookmarkStart w:id="39" w:name="sprint-by-stream-plan-summary"/>
    <w:p>
      <w:pPr>
        <w:pStyle w:val="Heading2"/>
      </w:pPr>
      <w:r>
        <w:t xml:space="preserve">Sprint-by-stream plan summary</w:t>
      </w:r>
    </w:p>
    <w:p>
      <w:pPr>
        <w:pStyle w:val="FirstParagraph"/>
      </w:pPr>
      <w:r>
        <w:t xml:space="preserve">The table below is the “parallelization contract”: every sprint includes meaningful work in multiple streams so the team is not forced into sequential module completion.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 (dates)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(12/02–25/02)</w:t>
            </w:r>
          </w:p>
        </w:tc>
        <w:tc>
          <w:tcPr/>
          <w:p>
            <w:pPr>
              <w:pStyle w:val="Compact"/>
            </w:pPr>
            <w:r>
              <w:t xml:space="preserve">Acquire workload + anomaly datasets; define schema</w:t>
            </w:r>
          </w:p>
        </w:tc>
        <w:tc>
          <w:tcPr/>
          <w:p>
            <w:pPr>
              <w:pStyle w:val="Compact"/>
            </w:pPr>
            <w:r>
              <w:t xml:space="preserve">Define baseline evaluation plan + metrics</w:t>
            </w:r>
          </w:p>
        </w:tc>
        <w:tc>
          <w:tcPr/>
          <w:p>
            <w:pPr>
              <w:pStyle w:val="Compact"/>
            </w:pPr>
            <w:r>
              <w:t xml:space="preserve">Define decision interfaces (signals/health states)</w:t>
            </w:r>
          </w:p>
        </w:tc>
        <w:tc>
          <w:tcPr/>
          <w:p>
            <w:pPr>
              <w:pStyle w:val="Compact"/>
            </w:pPr>
            <w:r>
              <w:t xml:space="preserve">Baseline routing + health checks; service scaffolding</w:t>
            </w:r>
          </w:p>
        </w:tc>
        <w:tc>
          <w:tcPr/>
          <w:p>
            <w:pPr>
              <w:pStyle w:val="Compact"/>
            </w:pPr>
            <w:r>
              <w:t xml:space="preserve">Unit tests + CI gates for routing/health</w:t>
            </w:r>
          </w:p>
        </w:tc>
        <w:tc>
          <w:tcPr/>
          <w:p>
            <w:pPr>
              <w:pStyle w:val="Compact"/>
            </w:pPr>
            <w:r>
              <w:t xml:space="preserve">CI pipeline + env scripts foundation</w:t>
            </w:r>
          </w:p>
        </w:tc>
        <w:tc>
          <w:tcPr/>
          <w:p>
            <w:pPr>
              <w:pStyle w:val="Compact"/>
            </w:pPr>
            <w:r>
              <w:t xml:space="preserve">Repo README + DoD + architecture sketch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(26/02–11/03)</w:t>
            </w:r>
          </w:p>
        </w:tc>
        <w:tc>
          <w:tcPr/>
          <w:p>
            <w:pPr>
              <w:pStyle w:val="Compact"/>
            </w:pPr>
            <w:r>
              <w:t xml:space="preserve">Golden dataset subset + preprocessing reproducibility</w:t>
            </w:r>
          </w:p>
        </w:tc>
        <w:tc>
          <w:tcPr/>
          <w:p>
            <w:pPr>
              <w:pStyle w:val="Compact"/>
            </w:pPr>
            <w:r>
              <w:t xml:space="preserve">Baseline offline training/eval harness</w:t>
            </w:r>
          </w:p>
        </w:tc>
        <w:tc>
          <w:tcPr/>
          <w:p>
            <w:pPr>
              <w:pStyle w:val="Compact"/>
            </w:pPr>
            <w:r>
              <w:t xml:space="preserve">Define thresholds + routing constraint semantics</w:t>
            </w:r>
          </w:p>
        </w:tc>
        <w:tc>
          <w:tcPr/>
          <w:p>
            <w:pPr>
              <w:pStyle w:val="Compact"/>
            </w:pPr>
            <w:r>
              <w:t xml:space="preserve">Full telemetry pipeline + dashboards</w:t>
            </w:r>
          </w:p>
        </w:tc>
        <w:tc>
          <w:tcPr/>
          <w:p>
            <w:pPr>
              <w:pStyle w:val="Compact"/>
            </w:pPr>
            <w:r>
              <w:t xml:space="preserve">Synthetic load + telemetry validation</w:t>
            </w:r>
          </w:p>
        </w:tc>
        <w:tc>
          <w:tcPr/>
          <w:p>
            <w:pPr>
              <w:pStyle w:val="Compact"/>
            </w:pPr>
            <w:r>
              <w:t xml:space="preserve">Telemetry deploy config + env parity</w:t>
            </w:r>
          </w:p>
        </w:tc>
        <w:tc>
          <w:tcPr/>
          <w:p>
            <w:pPr>
              <w:pStyle w:val="Compact"/>
            </w:pPr>
            <w:r>
              <w:t xml:space="preserve">Observability spec + runbook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(12/03–25/03)</w:t>
            </w:r>
          </w:p>
        </w:tc>
        <w:tc>
          <w:tcPr/>
          <w:p>
            <w:pPr>
              <w:pStyle w:val="Compact"/>
            </w:pPr>
            <w:r>
              <w:t xml:space="preserve">Scenario replay inputs for anomaly cases</w:t>
            </w:r>
          </w:p>
        </w:tc>
        <w:tc>
          <w:tcPr/>
          <w:p>
            <w:pPr>
              <w:pStyle w:val="Compact"/>
            </w:pPr>
            <w:r>
              <w:t xml:space="preserve">Anomaly detection service v1</w:t>
            </w:r>
          </w:p>
        </w:tc>
        <w:tc>
          <w:tcPr/>
          <w:p>
            <w:pPr>
              <w:pStyle w:val="Compact"/>
            </w:pPr>
            <w:r>
              <w:t xml:space="preserve">Routing constraints driven by anomaly signals</w:t>
            </w:r>
          </w:p>
        </w:tc>
        <w:tc>
          <w:tcPr/>
          <w:p>
            <w:pPr>
              <w:pStyle w:val="Compact"/>
            </w:pPr>
            <w:r>
              <w:t xml:space="preserve">Contracts + wiring + fallback path</w:t>
            </w:r>
          </w:p>
        </w:tc>
        <w:tc>
          <w:tcPr/>
          <w:p>
            <w:pPr>
              <w:pStyle w:val="Compact"/>
            </w:pPr>
            <w:r>
              <w:t xml:space="preserve">E2E anomaly suite + regression seed</w:t>
            </w:r>
          </w:p>
        </w:tc>
        <w:tc>
          <w:tcPr/>
          <w:p>
            <w:pPr>
              <w:pStyle w:val="Compact"/>
            </w:pPr>
            <w:r>
              <w:t xml:space="preserve">Demo compose/scripts updated</w:t>
            </w:r>
          </w:p>
        </w:tc>
        <w:tc>
          <w:tcPr/>
          <w:p>
            <w:pPr>
              <w:pStyle w:val="Compact"/>
            </w:pPr>
            <w:r>
              <w:t xml:space="preserve">Decision API + troubleshooting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 (26/03–08/04)</w:t>
            </w:r>
          </w:p>
        </w:tc>
        <w:tc>
          <w:tcPr/>
          <w:p>
            <w:pPr>
              <w:pStyle w:val="Compact"/>
            </w:pPr>
            <w:r>
              <w:t xml:space="preserve">Backtesting windows + forecasting-ready splits</w:t>
            </w:r>
          </w:p>
        </w:tc>
        <w:tc>
          <w:tcPr/>
          <w:p>
            <w:pPr>
              <w:pStyle w:val="Compact"/>
            </w:pPr>
            <w:r>
              <w:t xml:space="preserve">Forecasting service v1</w:t>
            </w:r>
          </w:p>
        </w:tc>
        <w:tc>
          <w:tcPr/>
          <w:p>
            <w:pPr>
              <w:pStyle w:val="Compact"/>
            </w:pPr>
            <w:r>
              <w:t xml:space="preserve">Autoscaling policy + safety constraints</w:t>
            </w:r>
          </w:p>
        </w:tc>
        <w:tc>
          <w:tcPr/>
          <w:p>
            <w:pPr>
              <w:pStyle w:val="Compact"/>
            </w:pPr>
            <w:r>
              <w:t xml:space="preserve">Scaling integration + control loop wiring</w:t>
            </w:r>
          </w:p>
        </w:tc>
        <w:tc>
          <w:tcPr/>
          <w:p>
            <w:pPr>
              <w:pStyle w:val="Compact"/>
            </w:pPr>
            <w:r>
              <w:t xml:space="preserve">Load spike/scale tests</w:t>
            </w:r>
          </w:p>
        </w:tc>
        <w:tc>
          <w:tcPr/>
          <w:p>
            <w:pPr>
              <w:pStyle w:val="Compact"/>
            </w:pPr>
            <w:r>
              <w:t xml:space="preserve">Autoscaling toggles + runtime configs</w:t>
            </w:r>
          </w:p>
        </w:tc>
        <w:tc>
          <w:tcPr/>
          <w:p>
            <w:pPr>
              <w:pStyle w:val="Compact"/>
            </w:pPr>
            <w:r>
              <w:t xml:space="preserve">Autoscaling operator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 (09/04–22/04)</w:t>
            </w:r>
          </w:p>
        </w:tc>
        <w:tc>
          <w:tcPr/>
          <w:p>
            <w:pPr>
              <w:pStyle w:val="Compact"/>
            </w:pPr>
            <w:r>
              <w:t xml:space="preserve">RL environment inputs + reproducibility artifacts</w:t>
            </w:r>
          </w:p>
        </w:tc>
        <w:tc>
          <w:tcPr/>
          <w:p>
            <w:pPr>
              <w:pStyle w:val="Compact"/>
            </w:pPr>
            <w:r>
              <w:t xml:space="preserve">RL offline training + evaluation</w:t>
            </w:r>
          </w:p>
        </w:tc>
        <w:tc>
          <w:tcPr/>
          <w:p>
            <w:pPr>
              <w:pStyle w:val="Compact"/>
            </w:pPr>
            <w:r>
              <w:t xml:space="preserve">RL gating + fallback hierarchy</w:t>
            </w:r>
          </w:p>
        </w:tc>
        <w:tc>
          <w:tcPr/>
          <w:p>
            <w:pPr>
              <w:pStyle w:val="Compact"/>
            </w:pPr>
            <w:r>
              <w:t xml:space="preserve">Shadow integration of RL outputs</w:t>
            </w:r>
          </w:p>
        </w:tc>
        <w:tc>
          <w:tcPr/>
          <w:p>
            <w:pPr>
              <w:pStyle w:val="Compact"/>
            </w:pPr>
            <w:r>
              <w:t xml:space="preserve">RL vs baseline benchmarks</w:t>
            </w:r>
          </w:p>
        </w:tc>
        <w:tc>
          <w:tcPr/>
          <w:p>
            <w:pPr>
              <w:pStyle w:val="Compact"/>
            </w:pPr>
            <w:r>
              <w:t xml:space="preserve">Feature flags + rollback plan</w:t>
            </w:r>
          </w:p>
        </w:tc>
        <w:tc>
          <w:tcPr/>
          <w:p>
            <w:pPr>
              <w:pStyle w:val="Compact"/>
            </w:pPr>
            <w:r>
              <w:t xml:space="preserve">Experiment notes + results 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 (23/04–06/05)</w:t>
            </w:r>
          </w:p>
        </w:tc>
        <w:tc>
          <w:tcPr/>
          <w:p>
            <w:pPr>
              <w:pStyle w:val="Compact"/>
            </w:pPr>
            <w:r>
              <w:t xml:space="preserve">Data provenance structure + retention notes</w:t>
            </w:r>
          </w:p>
        </w:tc>
        <w:tc>
          <w:tcPr/>
          <w:p>
            <w:pPr>
              <w:pStyle w:val="Compact"/>
            </w:pPr>
            <w:r>
              <w:t xml:space="preserve">Final model selection inputs + quality dashboards</w:t>
            </w:r>
          </w:p>
        </w:tc>
        <w:tc>
          <w:tcPr/>
          <w:p>
            <w:pPr>
              <w:pStyle w:val="Compact"/>
            </w:pPr>
            <w:r>
              <w:t xml:space="preserve">Safe-mode criteria + policy semantics</w:t>
            </w:r>
          </w:p>
        </w:tc>
        <w:tc>
          <w:tcPr/>
          <w:p>
            <w:pPr>
              <w:pStyle w:val="Compact"/>
            </w:pPr>
            <w:r>
              <w:t xml:space="preserve">Policy manager + config validation</w:t>
            </w:r>
          </w:p>
        </w:tc>
        <w:tc>
          <w:tcPr/>
          <w:p>
            <w:pPr>
              <w:pStyle w:val="Compact"/>
            </w:pPr>
            <w:r>
              <w:t xml:space="preserve">Full test suite (regression/perf/resilience)</w:t>
            </w:r>
          </w:p>
        </w:tc>
        <w:tc>
          <w:tcPr/>
          <w:p>
            <w:pPr>
              <w:pStyle w:val="Compact"/>
            </w:pPr>
            <w:r>
              <w:t xml:space="preserve">Release-gate pipeline + RC packaging draft</w:t>
            </w:r>
          </w:p>
        </w:tc>
        <w:tc>
          <w:tcPr/>
          <w:p>
            <w:pPr>
              <w:pStyle w:val="Compact"/>
            </w:pPr>
            <w:r>
              <w:t xml:space="preserve">Test plan + benchmark methodology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 (07/05–20/05)</w:t>
            </w:r>
          </w:p>
        </w:tc>
        <w:tc>
          <w:tcPr/>
          <w:p>
            <w:pPr>
              <w:pStyle w:val="Compact"/>
            </w:pPr>
            <w:r>
              <w:t xml:space="preserve">Dataset licensing/attribution pack</w:t>
            </w:r>
          </w:p>
        </w:tc>
        <w:tc>
          <w:tcPr/>
          <w:p>
            <w:pPr>
              <w:pStyle w:val="Compact"/>
            </w:pPr>
            <w:r>
              <w:t xml:space="preserve">Model export/freeze + final eval summary</w:t>
            </w:r>
          </w:p>
        </w:tc>
        <w:tc>
          <w:tcPr/>
          <w:p>
            <w:pPr>
              <w:pStyle w:val="Compact"/>
            </w:pPr>
            <w:r>
              <w:t xml:space="preserve">Final policy defaults + sign-off</w:t>
            </w:r>
          </w:p>
        </w:tc>
        <w:tc>
          <w:tcPr/>
          <w:p>
            <w:pPr>
              <w:pStyle w:val="Compact"/>
            </w:pPr>
            <w:r>
              <w:t xml:space="preserve">Stabilization fixes</w:t>
            </w:r>
          </w:p>
        </w:tc>
        <w:tc>
          <w:tcPr/>
          <w:p>
            <w:pPr>
              <w:pStyle w:val="Compact"/>
            </w:pPr>
            <w:r>
              <w:t xml:space="preserve">Benchmark runs + results reporting</w:t>
            </w:r>
          </w:p>
        </w:tc>
        <w:tc>
          <w:tcPr/>
          <w:p>
            <w:pPr>
              <w:pStyle w:val="Compact"/>
            </w:pPr>
            <w:r>
              <w:t xml:space="preserve">Deployment candidate + release checklist</w:t>
            </w:r>
          </w:p>
        </w:tc>
        <w:tc>
          <w:tcPr/>
          <w:p>
            <w:pPr>
              <w:pStyle w:val="Compact"/>
            </w:pPr>
            <w:r>
              <w:t xml:space="preserve">User guide + technical docs + report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 (21/05–30/05)</w:t>
            </w:r>
          </w:p>
        </w:tc>
        <w:tc>
          <w:tcPr/>
          <w:p>
            <w:pPr>
              <w:pStyle w:val="Compact"/>
            </w:pPr>
            <w:r>
              <w:t xml:space="preserve">Final data appendix</w:t>
            </w:r>
          </w:p>
        </w:tc>
        <w:tc>
          <w:tcPr/>
          <w:p>
            <w:pPr>
              <w:pStyle w:val="Compact"/>
            </w:pPr>
            <w:r>
              <w:t xml:space="preserve">Artifact reproducibility notes</w:t>
            </w:r>
          </w:p>
        </w:tc>
        <w:tc>
          <w:tcPr/>
          <w:p>
            <w:pPr>
              <w:pStyle w:val="Compact"/>
            </w:pPr>
            <w:r>
              <w:t xml:space="preserve">Parameter lock + final risk sign-off</w:t>
            </w:r>
          </w:p>
        </w:tc>
        <w:tc>
          <w:tcPr/>
          <w:p>
            <w:pPr>
              <w:pStyle w:val="Compact"/>
            </w:pPr>
            <w:r>
              <w:t xml:space="preserve">Critical-only fixes buffer</w:t>
            </w:r>
          </w:p>
        </w:tc>
        <w:tc>
          <w:tcPr/>
          <w:p>
            <w:pPr>
              <w:pStyle w:val="Compact"/>
            </w:pPr>
            <w:r>
              <w:t xml:space="preserve">Final regression + acceptance testing</w:t>
            </w:r>
          </w:p>
        </w:tc>
        <w:tc>
          <w:tcPr/>
          <w:p>
            <w:pPr>
              <w:pStyle w:val="Compact"/>
            </w:pPr>
            <w:r>
              <w:t xml:space="preserve">Release tag + delivery packaging</w:t>
            </w:r>
          </w:p>
        </w:tc>
        <w:tc>
          <w:tcPr/>
          <w:p>
            <w:pPr>
              <w:pStyle w:val="Compact"/>
            </w:pPr>
            <w:r>
              <w:t xml:space="preserve">Final report + slides + demo script + handoff</w:t>
            </w:r>
          </w:p>
        </w:tc>
      </w:tr>
    </w:tbl>
    <w:bookmarkEnd w:id="39"/>
    <w:bookmarkStart w:id="43" w:name="dependencies-and-critical-path"/>
    <w:p>
      <w:pPr>
        <w:pStyle w:val="Heading2"/>
      </w:pPr>
      <w:r>
        <w:t xml:space="preserve">Dependencies and critical path</w:t>
      </w:r>
    </w:p>
    <w:bookmarkStart w:id="40" w:name="milestone-dependency-model"/>
    <w:p>
      <w:pPr>
        <w:pStyle w:val="Heading3"/>
      </w:pPr>
      <w:r>
        <w:t xml:space="preserve">Milestone dependency model</w:t>
      </w:r>
    </w:p>
    <w:p>
      <w:pPr>
        <w:pStyle w:val="FirstParagraph"/>
      </w:pPr>
      <w:r>
        <w:t xml:space="preserve">The sequencing below preserves your epic priority while keeping parallel work active each sprint.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S1[S1 Foundations] --&gt; S2[S2 Telemetry baseline]</w:t>
      </w:r>
      <w:r>
        <w:br/>
      </w:r>
      <w:r>
        <w:rPr>
          <w:rStyle w:val="VerbatimChar"/>
        </w:rPr>
        <w:t xml:space="preserve">  S2 --&gt; S3[S3 Anomaly-driven routing]</w:t>
      </w:r>
      <w:r>
        <w:br/>
      </w:r>
      <w:r>
        <w:rPr>
          <w:rStyle w:val="VerbatimChar"/>
        </w:rPr>
        <w:t xml:space="preserve">  S3 --&gt; S4[S4 Forecasting + autoscaling]</w:t>
      </w:r>
      <w:r>
        <w:br/>
      </w:r>
      <w:r>
        <w:rPr>
          <w:rStyle w:val="VerbatimChar"/>
        </w:rPr>
        <w:t xml:space="preserve">  S4 --&gt; S5[S5 RL shadow integration]</w:t>
      </w:r>
      <w:r>
        <w:br/>
      </w:r>
      <w:r>
        <w:rPr>
          <w:rStyle w:val="VerbatimChar"/>
        </w:rPr>
        <w:t xml:space="preserve">  S5 --&gt; S6[S6 Integration gates + policy manager]</w:t>
      </w:r>
      <w:r>
        <w:br/>
      </w:r>
      <w:r>
        <w:rPr>
          <w:rStyle w:val="VerbatimChar"/>
        </w:rPr>
        <w:t xml:space="preserve">  S6 --&gt; S7[S7 Deployment candidate]</w:t>
      </w:r>
      <w:r>
        <w:br/>
      </w:r>
      <w:r>
        <w:rPr>
          <w:rStyle w:val="VerbatimChar"/>
        </w:rPr>
        <w:t xml:space="preserve">  S7 --&gt; S8[S8 Final delivery]</w:t>
      </w:r>
      <w:r>
        <w:br/>
      </w:r>
      <w:r>
        <w:br/>
      </w:r>
      <w:r>
        <w:rPr>
          <w:rStyle w:val="VerbatimChar"/>
        </w:rPr>
        <w:t xml:space="preserve">  DF[epic:data-foundation] --&gt; S3</w:t>
      </w:r>
      <w:r>
        <w:br/>
      </w:r>
      <w:r>
        <w:rPr>
          <w:rStyle w:val="VerbatimChar"/>
        </w:rPr>
        <w:t xml:space="preserve">  DF --&gt; S4</w:t>
      </w:r>
      <w:r>
        <w:br/>
      </w:r>
      <w:r>
        <w:rPr>
          <w:rStyle w:val="VerbatimChar"/>
        </w:rPr>
        <w:t xml:space="preserve">  DF --&gt; S5</w:t>
      </w:r>
      <w:r>
        <w:br/>
      </w:r>
      <w:r>
        <w:rPr>
          <w:rStyle w:val="VerbatimChar"/>
        </w:rPr>
        <w:t xml:space="preserve">  TLM[epic:telemetry] --&gt; S3</w:t>
      </w:r>
      <w:r>
        <w:br/>
      </w:r>
      <w:r>
        <w:rPr>
          <w:rStyle w:val="VerbatimChar"/>
        </w:rPr>
        <w:t xml:space="preserve">  TLM --&gt; S4</w:t>
      </w:r>
      <w:r>
        <w:br/>
      </w:r>
      <w:r>
        <w:rPr>
          <w:rStyle w:val="VerbatimChar"/>
        </w:rPr>
        <w:t xml:space="preserve">  CI[epic:core-infra] --&gt; S2</w:t>
      </w:r>
    </w:p>
    <w:bookmarkEnd w:id="40"/>
    <w:bookmarkStart w:id="42" w:name="X75a19e418be8974c94c9286417981d7261dfcda"/>
    <w:p>
      <w:pPr>
        <w:pStyle w:val="Heading3"/>
      </w:pPr>
      <w:r>
        <w:t xml:space="preserve">Key task dependencies you should enforce on the board</w:t>
      </w:r>
    </w:p>
    <w:p>
      <w:pPr>
        <w:pStyle w:val="FirstParagraph"/>
      </w:pPr>
      <w:r>
        <w:t xml:space="preserve">To keep the board dependency-aware without over-complicating it, enforce these “gates”: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A (end of S1):</w:t>
      </w:r>
      <w:r>
        <w:t xml:space="preserve"> </w:t>
      </w:r>
      <w:r>
        <w:t xml:space="preserve">runnable baseline system + CI gates + initial datasets</w:t>
      </w:r>
      <w:r>
        <w:br/>
      </w:r>
      <w:r>
        <w:t xml:space="preserve">Enables telemetry instrumentation without blocking on infrastructure changes.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B (end of S2):</w:t>
      </w:r>
      <w:r>
        <w:t xml:space="preserve"> </w:t>
      </w:r>
      <w:r>
        <w:t xml:space="preserve">telemetry loop + golden dataset subset</w:t>
      </w:r>
      <w:r>
        <w:br/>
      </w:r>
      <w:r>
        <w:t xml:space="preserve">Enables decision services and model iteration with measurable outcomes.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C (end of S3):</w:t>
      </w:r>
      <w:r>
        <w:t xml:space="preserve"> </w:t>
      </w:r>
      <w:r>
        <w:t xml:space="preserve">anomaly signals drive safe routing constraints + E2E tests</w:t>
      </w:r>
      <w:r>
        <w:br/>
      </w:r>
      <w:r>
        <w:t xml:space="preserve">Establishes safety mechanisms that must exist before automation expands.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D (end of S4):</w:t>
      </w:r>
      <w:r>
        <w:t xml:space="preserve"> </w:t>
      </w:r>
      <w:r>
        <w:t xml:space="preserve">autoscaling loop with safety constraints + load tests</w:t>
      </w:r>
      <w:r>
        <w:br/>
      </w:r>
      <w:r>
        <w:t xml:space="preserve">Prevents thrashing/unstable scale behavior before RL experiments expand.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E (end of S6):</w:t>
      </w:r>
      <w:r>
        <w:t xml:space="preserve"> </w:t>
      </w:r>
      <w:r>
        <w:t xml:space="preserve">policy manager + automated quality gates</w:t>
      </w:r>
      <w:r>
        <w:br/>
      </w:r>
      <w:r>
        <w:t xml:space="preserve">Required before release candidate packaging is considered valid.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F (end of S7):</w:t>
      </w:r>
      <w:r>
        <w:t xml:space="preserve"> </w:t>
      </w:r>
      <w:r>
        <w:t xml:space="preserve">deployable release candidate + docs draft complete</w:t>
      </w:r>
      <w:r>
        <w:br/>
      </w:r>
      <w:r>
        <w:t xml:space="preserve">Required to enter final delivery sprint without feature creep.</w:t>
      </w:r>
    </w:p>
    <w:p>
      <w:pPr>
        <w:pStyle w:val="FirstParagraph"/>
      </w:pPr>
      <w:r>
        <w:t xml:space="preserve">Milestones and issues can be filtered and tracked using milestone association and milestone search syntax, helping you continuously validate that dependent work is flowing into the current sprint.</w:t>
      </w:r>
      <w:r>
        <w:t xml:space="preserve"> </w:t>
      </w:r>
      <w:hyperlink r:id="rId41">
        <w:r>
          <w:rPr>
            <w:rStyle w:val="Hyperlink"/>
          </w:rPr>
          <w:t xml:space="preserve">[6]</w:t>
        </w:r>
      </w:hyperlink>
    </w:p>
    <w:bookmarkEnd w:id="42"/>
    <w:bookmarkEnd w:id="43"/>
    <w:bookmarkStart w:id="44" w:name="roles-and-ownership-model"/>
    <w:p>
      <w:pPr>
        <w:pStyle w:val="Heading2"/>
      </w:pPr>
      <w:r>
        <w:t xml:space="preserve">Roles and ownership model</w:t>
      </w:r>
    </w:p>
    <w:p>
      <w:pPr>
        <w:pStyle w:val="FirstParagraph"/>
      </w:pPr>
      <w:r>
        <w:t xml:space="preserve">A 4-engineer + 1 PM structure can cover all streams in parallel each sprint: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Platform/Integration Engineer:</w:t>
      </w:r>
      <w:r>
        <w:t xml:space="preserve"> </w:t>
      </w:r>
      <w:r>
        <w:t xml:space="preserve">owns the running system, contracts, routing, policy manager, and “wiring”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ML Engineer:</w:t>
      </w:r>
      <w:r>
        <w:t xml:space="preserve"> </w:t>
      </w:r>
      <w:r>
        <w:t xml:space="preserve">owns modeling services, training/evaluation, reproducibility of ML artifacts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Decision Engineer (can be same as ML or Platform depending on team):</w:t>
      </w:r>
      <w:r>
        <w:t xml:space="preserve"> </w:t>
      </w:r>
      <w:r>
        <w:t xml:space="preserve">owns policy logic, thresholds, constraints, safe modes, rollbacks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QA/Test Engineer (or engineer wearing QA hat):</w:t>
      </w:r>
      <w:r>
        <w:t xml:space="preserve"> </w:t>
      </w:r>
      <w:r>
        <w:t xml:space="preserve">owns automated suites, benchmarks, failure injection, regression gates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PM (or Tech Lead acting as PM-lite):</w:t>
      </w:r>
      <w:r>
        <w:t xml:space="preserve"> </w:t>
      </w:r>
      <w:r>
        <w:t xml:space="preserve">owns milestone scope, acceptance criteria, risk management, delivery readiness</w:t>
      </w:r>
    </w:p>
    <w:p>
      <w:pPr>
        <w:pStyle w:val="FirstParagraph"/>
      </w:pPr>
      <w:r>
        <w:t xml:space="preserve">Labeling and milestone discipline matter because GitHub labels and milestones are intended to categorize and track work across issues/PRs, and consistency improves discoverability and reporting.</w:t>
      </w:r>
      <w:r>
        <w:t xml:space="preserve"> </w:t>
      </w:r>
      <w:hyperlink r:id="rId33">
        <w:r>
          <w:rPr>
            <w:rStyle w:val="Hyperlink"/>
          </w:rPr>
          <w:t xml:space="preserve">[7]</w:t>
        </w:r>
      </w:hyperlink>
    </w:p>
    <w:bookmarkEnd w:id="44"/>
    <w:bookmarkStart w:id="45" w:name="risks-and-mitigations"/>
    <w:p>
      <w:pPr>
        <w:pStyle w:val="Heading2"/>
      </w:pPr>
      <w:r>
        <w:t xml:space="preserve">Risks and mitigations</w:t>
      </w:r>
    </w:p>
    <w:p>
      <w:pPr>
        <w:pStyle w:val="FirstParagraph"/>
      </w:pPr>
      <w:r>
        <w:rPr>
          <w:b/>
          <w:bCs/>
        </w:rPr>
        <w:t xml:space="preserve">Risk: Sequential “module-by-module” execution sneaks back in</w:t>
      </w:r>
      <w:r>
        <w:br/>
      </w:r>
      <w:r>
        <w:t xml:space="preserve">Mitigation: enforce the sprint-by-stream table as a weekly check; each sprint must have active issues in at least 4 streams before sprint start.</w:t>
      </w:r>
    </w:p>
    <w:p>
      <w:pPr>
        <w:pStyle w:val="BodyText"/>
      </w:pPr>
      <w:r>
        <w:rPr>
          <w:b/>
          <w:bCs/>
        </w:rPr>
        <w:t xml:space="preserve">Risk: ML work blocks on telemetry availability</w:t>
      </w:r>
      <w:r>
        <w:br/>
      </w:r>
      <w:r>
        <w:t xml:space="preserve">Mitigation: keep golden datasets and offline harnesses in S2; treat live telemetry consumption as a separate integration task so ML iteration continues even if telemetry is imperfect.</w:t>
      </w:r>
    </w:p>
    <w:p>
      <w:pPr>
        <w:pStyle w:val="BodyText"/>
      </w:pPr>
      <w:r>
        <w:rPr>
          <w:b/>
          <w:bCs/>
        </w:rPr>
        <w:t xml:space="preserve">Risk: RL scope threatens the deadline</w:t>
      </w:r>
      <w:r>
        <w:br/>
      </w:r>
      <w:r>
        <w:t xml:space="preserve">Mitigation: keep RL in</w:t>
      </w:r>
      <w:r>
        <w:t xml:space="preserve"> </w:t>
      </w:r>
      <w:r>
        <w:rPr>
          <w:b/>
          <w:bCs/>
        </w:rPr>
        <w:t xml:space="preserve">shadow mode</w:t>
      </w:r>
      <w:r>
        <w:t xml:space="preserve"> </w:t>
      </w:r>
      <w:r>
        <w:t xml:space="preserve">through S5–S7; require explicit go/no-go criteria and policy gating before any active enforcement.</w:t>
      </w:r>
    </w:p>
    <w:p>
      <w:pPr>
        <w:pStyle w:val="BodyText"/>
      </w:pPr>
      <w:r>
        <w:rPr>
          <w:b/>
          <w:bCs/>
        </w:rPr>
        <w:t xml:space="preserve">Risk: Testing deferred until late causes integration collapse</w:t>
      </w:r>
      <w:r>
        <w:br/>
      </w:r>
      <w:r>
        <w:t xml:space="preserve">Mitigation: begin with unit tests and CI gates in S1, telemetry validation in S2, E2E scenario tests in S3–S4, and full gate suite in S6.</w:t>
      </w:r>
    </w:p>
    <w:p>
      <w:pPr>
        <w:pStyle w:val="BodyText"/>
      </w:pPr>
      <w:r>
        <w:rPr>
          <w:b/>
          <w:bCs/>
        </w:rPr>
        <w:t xml:space="preserve">Risk: Release sprint becomes feature sprint</w:t>
      </w:r>
      <w:r>
        <w:br/>
      </w:r>
      <w:r>
        <w:t xml:space="preserve">Mitigation: S8 is explicitly “critical fixes only.” If new features appear, they must be deferred unless they unblock delivery acceptance criteria.</w:t>
      </w:r>
    </w:p>
    <w:p>
      <w:pPr>
        <w:pStyle w:val="BodyText"/>
      </w:pPr>
      <w:r>
        <w:rPr>
          <w:b/>
          <w:bCs/>
        </w:rPr>
        <w:t xml:space="preserve">Risk: Documentation is left to the end</w:t>
      </w:r>
      <w:r>
        <w:br/>
      </w:r>
      <w:r>
        <w:t xml:space="preserve">Mitigation: require a doc deliverable every sprint (runbook updates, interface docs, experiment notes) so S7–S8 are consolidation, not creation-from-scratch.</w:t>
      </w:r>
    </w:p>
    <w:bookmarkEnd w:id="45"/>
    <w:bookmarkStart w:id="48" w:name="timeline-and-final-delivery-milestone"/>
    <w:p>
      <w:pPr>
        <w:pStyle w:val="Heading2"/>
      </w:pPr>
      <w:r>
        <w:t xml:space="preserve">Timeline and final delivery milestone</w:t>
      </w:r>
    </w:p>
    <w:bookmarkStart w:id="46" w:name="gantt-style-timeline"/>
    <w:p>
      <w:pPr>
        <w:pStyle w:val="Heading3"/>
      </w:pPr>
      <w:r>
        <w:t xml:space="preserve">Gantt-style timeline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Sprint Milestones (12/02/2026–30/05/2026)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axisFormat  %d/%m</w:t>
      </w:r>
      <w:r>
        <w:br/>
      </w:r>
      <w:r>
        <w:br/>
      </w:r>
      <w:r>
        <w:rPr>
          <w:rStyle w:val="VerbatimChar"/>
        </w:rPr>
        <w:t xml:space="preserve">  section Sprints</w:t>
      </w:r>
      <w:r>
        <w:br/>
      </w:r>
      <w:r>
        <w:rPr>
          <w:rStyle w:val="VerbatimChar"/>
        </w:rPr>
        <w:t xml:space="preserve">  S1 Foundations                          :s1, 2026-02-12, 2026-02-25</w:t>
      </w:r>
      <w:r>
        <w:br/>
      </w:r>
      <w:r>
        <w:rPr>
          <w:rStyle w:val="VerbatimChar"/>
        </w:rPr>
        <w:t xml:space="preserve">  S2 Telemetry + golden dataset           :s2, 2026-02-26, 2026-03-11</w:t>
      </w:r>
      <w:r>
        <w:br/>
      </w:r>
      <w:r>
        <w:rPr>
          <w:rStyle w:val="VerbatimChar"/>
        </w:rPr>
        <w:t xml:space="preserve">  S3 Anomaly-driven routing constraints   :s3, 2026-03-12, 2026-03-25</w:t>
      </w:r>
      <w:r>
        <w:br/>
      </w:r>
      <w:r>
        <w:rPr>
          <w:rStyle w:val="VerbatimChar"/>
        </w:rPr>
        <w:t xml:space="preserve">  S4 Forecasting + autoscaling loop       :s4, 2026-03-26, 2026-04-08</w:t>
      </w:r>
      <w:r>
        <w:br/>
      </w:r>
      <w:r>
        <w:rPr>
          <w:rStyle w:val="VerbatimChar"/>
        </w:rPr>
        <w:t xml:space="preserve">  S5 RL feasibility + shadow integration  :s5, 2026-04-09, 2026-04-22</w:t>
      </w:r>
      <w:r>
        <w:br/>
      </w:r>
      <w:r>
        <w:rPr>
          <w:rStyle w:val="VerbatimChar"/>
        </w:rPr>
        <w:t xml:space="preserve">  S6 Policy manager + integration gates   :s6, 2026-04-23, 2026-05-06</w:t>
      </w:r>
      <w:r>
        <w:br/>
      </w:r>
      <w:r>
        <w:rPr>
          <w:rStyle w:val="VerbatimChar"/>
        </w:rPr>
        <w:t xml:space="preserve">  S7 Deployment candidate + docs draft    :s7, 2026-05-07, 2026-05-20</w:t>
      </w:r>
      <w:r>
        <w:br/>
      </w:r>
      <w:r>
        <w:rPr>
          <w:rStyle w:val="VerbatimChar"/>
        </w:rPr>
        <w:t xml:space="preserve">  S8 Final delivery                       :s8, 2026-05-21, 2026-05-30</w:t>
      </w:r>
      <w:r>
        <w:br/>
      </w:r>
      <w:r>
        <w:br/>
      </w:r>
      <w:r>
        <w:rPr>
          <w:rStyle w:val="VerbatimChar"/>
        </w:rPr>
        <w:t xml:space="preserve">  section Epic emphasis (overlapping)</w:t>
      </w:r>
      <w:r>
        <w:br/>
      </w:r>
      <w:r>
        <w:rPr>
          <w:rStyle w:val="VerbatimChar"/>
        </w:rPr>
        <w:t xml:space="preserve">  data-foundation     :df, 2026-02-12, 2026-05-20</w:t>
      </w:r>
      <w:r>
        <w:br/>
      </w:r>
      <w:r>
        <w:rPr>
          <w:rStyle w:val="VerbatimChar"/>
        </w:rPr>
        <w:t xml:space="preserve">  core-infra          :ci, 2026-02-12, 2026-03-11</w:t>
      </w:r>
      <w:r>
        <w:br/>
      </w:r>
      <w:r>
        <w:rPr>
          <w:rStyle w:val="VerbatimChar"/>
        </w:rPr>
        <w:t xml:space="preserve">  telemetry           :tlm, 2026-02-26, 2026-03-25</w:t>
      </w:r>
      <w:r>
        <w:br/>
      </w:r>
      <w:r>
        <w:rPr>
          <w:rStyle w:val="VerbatimChar"/>
        </w:rPr>
        <w:t xml:space="preserve">  decision-intelligence:di, 2026-03-12, 2026-04-08</w:t>
      </w:r>
      <w:r>
        <w:br/>
      </w:r>
      <w:r>
        <w:rPr>
          <w:rStyle w:val="VerbatimChar"/>
        </w:rPr>
        <w:t xml:space="preserve">  autoscaling         :aut, 2026-03-26, 2026-04-22</w:t>
      </w:r>
      <w:r>
        <w:br/>
      </w:r>
      <w:r>
        <w:rPr>
          <w:rStyle w:val="VerbatimChar"/>
        </w:rPr>
        <w:t xml:space="preserve">  rl-routing          :rl, 2026-04-09, 2026-05-06</w:t>
      </w:r>
      <w:r>
        <w:br/>
      </w:r>
      <w:r>
        <w:rPr>
          <w:rStyle w:val="VerbatimChar"/>
        </w:rPr>
        <w:t xml:space="preserve">  integration         :int, 2026-03-12, 2026-05-06</w:t>
      </w:r>
      <w:r>
        <w:br/>
      </w:r>
      <w:r>
        <w:rPr>
          <w:rStyle w:val="VerbatimChar"/>
        </w:rPr>
        <w:t xml:space="preserve">  deployment          :dep, 2026-05-07, 2026-05-30</w:t>
      </w:r>
      <w:r>
        <w:br/>
      </w:r>
      <w:r>
        <w:rPr>
          <w:rStyle w:val="VerbatimChar"/>
        </w:rPr>
        <w:t xml:space="preserve">  documentation       :doc, 2026-02-12, 2026-05-30</w:t>
      </w:r>
    </w:p>
    <w:bookmarkEnd w:id="46"/>
    <w:bookmarkStart w:id="47" w:name="final-delivery-milestone-checklist"/>
    <w:p>
      <w:pPr>
        <w:pStyle w:val="Heading3"/>
      </w:pPr>
      <w:r>
        <w:t xml:space="preserve">Final delivery milestone checklist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S8 (Final delivery and handoff)</w:t>
      </w:r>
      <w:r>
        <w:t xml:space="preserve">, treat the checklist as “release gates”: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and quality</w:t>
      </w:r>
    </w:p>
    <w:p>
      <w:pPr>
        <w:pStyle w:val="Compact"/>
        <w:numPr>
          <w:ilvl w:val="0"/>
          <w:numId w:val="1003"/>
        </w:numPr>
      </w:pPr>
      <w:r>
        <w:t xml:space="preserve">Final CI pass (unit + regression + required E2E)</w:t>
      </w:r>
    </w:p>
    <w:p>
      <w:pPr>
        <w:pStyle w:val="Compact"/>
        <w:numPr>
          <w:ilvl w:val="0"/>
          <w:numId w:val="1003"/>
        </w:numPr>
      </w:pPr>
      <w:r>
        <w:t xml:space="preserve">Final performance baseline run recorded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 and demo</w:t>
      </w:r>
    </w:p>
    <w:p>
      <w:pPr>
        <w:pStyle w:val="Compact"/>
        <w:numPr>
          <w:ilvl w:val="0"/>
          <w:numId w:val="1003"/>
        </w:numPr>
      </w:pPr>
      <w:r>
        <w:t xml:space="preserve">Fresh-environment deploy verified using the release checklist</w:t>
      </w:r>
    </w:p>
    <w:p>
      <w:pPr>
        <w:pStyle w:val="Compact"/>
        <w:numPr>
          <w:ilvl w:val="0"/>
          <w:numId w:val="1003"/>
        </w:numPr>
      </w:pPr>
      <w:r>
        <w:t xml:space="preserve">Demo script executed successfully using final artifacts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Documentation</w:t>
      </w:r>
    </w:p>
    <w:p>
      <w:pPr>
        <w:pStyle w:val="Compact"/>
        <w:numPr>
          <w:ilvl w:val="0"/>
          <w:numId w:val="1003"/>
        </w:numPr>
      </w:pPr>
      <w:r>
        <w:t xml:space="preserve">Final report + user guide + technical docs complete and consistent with the delivered build</w:t>
      </w:r>
    </w:p>
    <w:p>
      <w:pPr>
        <w:pStyle w:val="Compact"/>
        <w:numPr>
          <w:ilvl w:val="0"/>
          <w:numId w:val="1003"/>
        </w:numPr>
      </w:pPr>
      <w:r>
        <w:t xml:space="preserve">Benchmark methodology and results included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Artifacts and reproducibility</w:t>
      </w:r>
    </w:p>
    <w:p>
      <w:pPr>
        <w:pStyle w:val="Compact"/>
        <w:numPr>
          <w:ilvl w:val="0"/>
          <w:numId w:val="1003"/>
        </w:numPr>
      </w:pPr>
      <w:r>
        <w:t xml:space="preserve">Model artifacts and datasets/provenance notes included</w:t>
      </w:r>
    </w:p>
    <w:p>
      <w:pPr>
        <w:pStyle w:val="Compact"/>
        <w:numPr>
          <w:ilvl w:val="0"/>
          <w:numId w:val="1003"/>
        </w:numPr>
      </w:pPr>
      <w:r>
        <w:t xml:space="preserve">Steps to reproduce key results validated end-to-end</w:t>
      </w:r>
    </w:p>
    <w:bookmarkEnd w:id="47"/>
    <w:bookmarkEnd w:id="48"/>
    <w:bookmarkEnd w:id="49"/>
    <w:bookmarkEnd w:id="50"/>
    <w:p>
      <w:r>
        <w:pict>
          <v:rect style="width:0;height:1.5pt" o:hralign="center" o:hrstd="t" o:hr="t"/>
        </w:pict>
      </w:r>
    </w:p>
    <w:bookmarkStart w:id="5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About milestones - GitHub Docs</w:t>
      </w:r>
    </w:p>
    <w:p>
      <w:pPr>
        <w:pStyle w:val="BodyText"/>
      </w:pPr>
      <w:hyperlink r:id="rId21">
        <w:r>
          <w:rPr>
            <w:rStyle w:val="Hyperlink"/>
          </w:rPr>
          <w:t xml:space="preserve">https://docs.github.com/articles/about-milestones?utm_source=chatgpt.com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The Scrum Guide™</w:t>
      </w:r>
    </w:p>
    <w:p>
      <w:pPr>
        <w:pStyle w:val="BodyText"/>
      </w:pPr>
      <w:hyperlink r:id="rId31">
        <w:r>
          <w:rPr>
            <w:rStyle w:val="Hyperlink"/>
          </w:rPr>
          <w:t xml:space="preserve">https://scrumguides.org/docs/scrumguide/v2017/2017-Scrum-Guide-US.pdf?utm_source=chatgpt.com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[4]</w:t>
        </w:r>
      </w:hyperlink>
      <w:r>
        <w:t xml:space="preserve"> </w:t>
      </w:r>
      <w:hyperlink r:id="rId33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Managing labels - GitHub Docs</w:t>
      </w:r>
    </w:p>
    <w:p>
      <w:pPr>
        <w:pStyle w:val="BodyText"/>
      </w:pPr>
      <w:hyperlink r:id="rId33">
        <w:r>
          <w:rPr>
            <w:rStyle w:val="Hyperlink"/>
          </w:rPr>
          <w:t xml:space="preserve">https://docs.github.com/articles/labeling-issues-and-pull-requests?utm_source=chatgpt.com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Filtering issues and pull requests by milestone - GitHub Docs</w:t>
      </w:r>
    </w:p>
    <w:p>
      <w:pPr>
        <w:pStyle w:val="BodyText"/>
      </w:pPr>
      <w:hyperlink r:id="rId36">
        <w:r>
          <w:rPr>
            <w:rStyle w:val="Hyperlink"/>
          </w:rPr>
          <w:t xml:space="preserve">https://docs.github.com/issues/using-labels-and-milestones-to-track-work/filtering-issues-and-pull-requests-by-milestone?utm_source=chatgpt.com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Associating milestones with issues and pull requests - GitHub Docs</w:t>
      </w:r>
    </w:p>
    <w:p>
      <w:pPr>
        <w:pStyle w:val="BodyText"/>
      </w:pPr>
      <w:hyperlink r:id="rId41">
        <w:r>
          <w:rPr>
            <w:rStyle w:val="Hyperlink"/>
          </w:rPr>
          <w:t xml:space="preserve">https://docs.github.com/articles/associating-milestones-with-issues-and-pull-requests?utm_source=chatgpt.com</w:t>
        </w:r>
      </w:hyperlink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docs.github.com/articles/about-milestones?utm_source=chatgpt.com" TargetMode="External" /><Relationship Type="http://schemas.openxmlformats.org/officeDocument/2006/relationships/hyperlink" Id="rId41" Target="https://docs.github.com/articles/associating-milestones-with-issues-and-pull-requests?utm_source=chatgpt.com" TargetMode="External" /><Relationship Type="http://schemas.openxmlformats.org/officeDocument/2006/relationships/hyperlink" Id="rId33" Target="https://docs.github.com/articles/labeling-issues-and-pull-requests?utm_source=chatgpt.com" TargetMode="External" /><Relationship Type="http://schemas.openxmlformats.org/officeDocument/2006/relationships/hyperlink" Id="rId36" Target="https://docs.github.com/issues/using-labels-and-milestones-to-track-work/filtering-issues-and-pull-requests-by-milestone?utm_source=chatgpt.com" TargetMode="External" /><Relationship Type="http://schemas.openxmlformats.org/officeDocument/2006/relationships/hyperlink" Id="rId31" Target="https://scrumguides.org/docs/scrumguide/v2017/2017-Scrum-Guide-US.pdf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ocs.github.com/articles/about-milestones?utm_source=chatgpt.com" TargetMode="External" /><Relationship Type="http://schemas.openxmlformats.org/officeDocument/2006/relationships/hyperlink" Id="rId41" Target="https://docs.github.com/articles/associating-milestones-with-issues-and-pull-requests?utm_source=chatgpt.com" TargetMode="External" /><Relationship Type="http://schemas.openxmlformats.org/officeDocument/2006/relationships/hyperlink" Id="rId33" Target="https://docs.github.com/articles/labeling-issues-and-pull-requests?utm_source=chatgpt.com" TargetMode="External" /><Relationship Type="http://schemas.openxmlformats.org/officeDocument/2006/relationships/hyperlink" Id="rId36" Target="https://docs.github.com/issues/using-labels-and-milestones-to-track-work/filtering-issues-and-pull-requests-by-milestone?utm_source=chatgpt.com" TargetMode="External" /><Relationship Type="http://schemas.openxmlformats.org/officeDocument/2006/relationships/hyperlink" Id="rId31" Target="https://scrumguides.org/docs/scrumguide/v2017/2017-Scrum-Guide-US.pdf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2026-02-11T21:25:57Z</dcterms:created>
  <dcterms:modified xsi:type="dcterms:W3CDTF">2026-02-11T21:25:57Z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