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4D7C5" w14:textId="36C4D0B0" w:rsidR="00BD2079" w:rsidRPr="00BD2079" w:rsidRDefault="00BD2079" w:rsidP="00BD2079">
      <w:pPr>
        <w:shd w:val="clear" w:color="auto" w:fill="FFFFFF"/>
        <w:spacing w:after="0" w:line="480" w:lineRule="atLeast"/>
        <w:textAlignment w:val="baseline"/>
        <w:outlineLvl w:val="1"/>
        <w:rPr>
          <w:rFonts w:ascii="inherit" w:eastAsia="Times New Roman" w:hAnsi="inherit" w:cs="Arial"/>
          <w:b/>
          <w:bCs/>
          <w:color w:val="202124"/>
          <w:kern w:val="0"/>
          <w:sz w:val="24"/>
          <w:szCs w:val="24"/>
          <w14:ligatures w14:val="none"/>
        </w:rPr>
      </w:pPr>
      <w:r w:rsidRPr="00BD2079">
        <w:rPr>
          <w:rFonts w:ascii="inherit" w:eastAsia="Times New Roman" w:hAnsi="inherit" w:cs="Arial"/>
          <w:b/>
          <w:bCs/>
          <w:color w:val="202124"/>
          <w:kern w:val="0"/>
          <w:sz w:val="24"/>
          <w:szCs w:val="24"/>
          <w14:ligatures w14:val="none"/>
        </w:rPr>
        <w:t>Link:</w:t>
      </w:r>
      <w:r w:rsidRPr="00BD2079">
        <w:rPr>
          <w:sz w:val="24"/>
          <w:szCs w:val="24"/>
        </w:rPr>
        <w:t xml:space="preserve"> </w:t>
      </w:r>
      <w:hyperlink r:id="rId4" w:history="1">
        <w:r w:rsidRPr="00BD2079">
          <w:rPr>
            <w:rStyle w:val="Hyperlink"/>
            <w:rFonts w:ascii="inherit" w:eastAsia="Times New Roman" w:hAnsi="inherit" w:cs="Arial"/>
            <w:b/>
            <w:bCs/>
            <w:kern w:val="0"/>
            <w:sz w:val="24"/>
            <w:szCs w:val="24"/>
            <w14:ligatures w14:val="none"/>
          </w:rPr>
          <w:t>https://www.kaggle.com/datasets/vikasukani/parkinsons-disease-data-set</w:t>
        </w:r>
      </w:hyperlink>
    </w:p>
    <w:p w14:paraId="5C68DA93" w14:textId="77777777" w:rsidR="00BD2079" w:rsidRDefault="00BD2079" w:rsidP="00BD2079">
      <w:pPr>
        <w:shd w:val="clear" w:color="auto" w:fill="FFFFFF"/>
        <w:spacing w:after="0" w:line="480" w:lineRule="atLeast"/>
        <w:textAlignment w:val="baseline"/>
        <w:outlineLvl w:val="1"/>
        <w:rPr>
          <w:rFonts w:ascii="inherit" w:eastAsia="Times New Roman" w:hAnsi="inherit" w:cs="Arial"/>
          <w:b/>
          <w:bCs/>
          <w:color w:val="202124"/>
          <w:kern w:val="0"/>
          <w:sz w:val="36"/>
          <w:szCs w:val="36"/>
          <w14:ligatures w14:val="none"/>
        </w:rPr>
      </w:pPr>
    </w:p>
    <w:p w14:paraId="726AB687" w14:textId="2B935AF3" w:rsidR="00BD2079" w:rsidRPr="00BD2079" w:rsidRDefault="00BD2079" w:rsidP="00BD2079">
      <w:pPr>
        <w:shd w:val="clear" w:color="auto" w:fill="FFFFFF"/>
        <w:spacing w:after="0" w:line="480" w:lineRule="atLeast"/>
        <w:textAlignment w:val="baseline"/>
        <w:outlineLvl w:val="1"/>
        <w:rPr>
          <w:rFonts w:ascii="inherit" w:eastAsia="Times New Roman" w:hAnsi="inherit" w:cs="Arial"/>
          <w:b/>
          <w:bCs/>
          <w:color w:val="202124"/>
          <w:kern w:val="0"/>
          <w:sz w:val="36"/>
          <w:szCs w:val="36"/>
          <w14:ligatures w14:val="none"/>
        </w:rPr>
      </w:pPr>
      <w:r w:rsidRPr="00BD2079">
        <w:rPr>
          <w:rFonts w:ascii="inherit" w:eastAsia="Times New Roman" w:hAnsi="inherit" w:cs="Arial"/>
          <w:b/>
          <w:bCs/>
          <w:color w:val="202124"/>
          <w:kern w:val="0"/>
          <w:sz w:val="36"/>
          <w:szCs w:val="36"/>
          <w14:ligatures w14:val="none"/>
        </w:rPr>
        <w:t>About Dataset</w:t>
      </w:r>
    </w:p>
    <w:p w14:paraId="02E9470B" w14:textId="77777777" w:rsidR="00BD2079" w:rsidRPr="00BD2079" w:rsidRDefault="00BD2079" w:rsidP="00BD2079">
      <w:pPr>
        <w:shd w:val="clear" w:color="auto" w:fill="FFFFFF"/>
        <w:spacing w:after="120" w:line="300" w:lineRule="atLeast"/>
        <w:textAlignment w:val="baseline"/>
        <w:outlineLvl w:val="2"/>
        <w:rPr>
          <w:rFonts w:ascii="inherit" w:eastAsia="Times New Roman" w:hAnsi="inherit" w:cs="Arial"/>
          <w:b/>
          <w:bCs/>
          <w:color w:val="202124"/>
          <w:kern w:val="0"/>
          <w:sz w:val="24"/>
          <w:szCs w:val="24"/>
          <w14:ligatures w14:val="none"/>
        </w:rPr>
      </w:pPr>
      <w:r w:rsidRPr="00BD2079">
        <w:rPr>
          <w:rFonts w:ascii="inherit" w:eastAsia="Times New Roman" w:hAnsi="inherit" w:cs="Arial"/>
          <w:b/>
          <w:bCs/>
          <w:color w:val="202124"/>
          <w:kern w:val="0"/>
          <w:sz w:val="24"/>
          <w:szCs w:val="24"/>
          <w14:ligatures w14:val="none"/>
        </w:rPr>
        <w:t>Parkinson's Data Set</w:t>
      </w:r>
    </w:p>
    <w:p w14:paraId="4A5716FC" w14:textId="77777777" w:rsidR="00BD2079" w:rsidRPr="00BD2079" w:rsidRDefault="00BD2079" w:rsidP="00BD2079">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r w:rsidRPr="00BD2079">
        <w:rPr>
          <w:rFonts w:ascii="inherit" w:eastAsia="Times New Roman" w:hAnsi="inherit" w:cs="Arial"/>
          <w:color w:val="3C4043"/>
          <w:kern w:val="0"/>
          <w:sz w:val="21"/>
          <w:szCs w:val="21"/>
          <w14:ligatures w14:val="none"/>
        </w:rPr>
        <w:t>This dataset is composed of a range of biomedical voice measurements from 31 people, 23 with Parkinson's disease (PD). Each column in the table is a particular voice measure, and each row corresponds to one of 195 voice recordings from these individuals ("name" column). The main aim of the data is to discriminate healthy people from those with PD, according to the "status" column which is set to 0 for healthy and 1 for PD.</w:t>
      </w:r>
    </w:p>
    <w:p w14:paraId="0A199EEA" w14:textId="77777777" w:rsidR="00BD2079" w:rsidRPr="00BD2079" w:rsidRDefault="00BD2079" w:rsidP="00BD2079">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r w:rsidRPr="00BD2079">
        <w:rPr>
          <w:rFonts w:ascii="inherit" w:eastAsia="Times New Roman" w:hAnsi="inherit" w:cs="Arial"/>
          <w:color w:val="3C4043"/>
          <w:kern w:val="0"/>
          <w:sz w:val="21"/>
          <w:szCs w:val="21"/>
          <w14:ligatures w14:val="none"/>
        </w:rPr>
        <w:t xml:space="preserve">The data is in ASCII CSV format. The rows of the CSV file contain an instance corresponding to one voice recording. There are around six recordings per patient, the name of the patient is identified in the first </w:t>
      </w:r>
      <w:proofErr w:type="spellStart"/>
      <w:r w:rsidRPr="00BD2079">
        <w:rPr>
          <w:rFonts w:ascii="inherit" w:eastAsia="Times New Roman" w:hAnsi="inherit" w:cs="Arial"/>
          <w:color w:val="3C4043"/>
          <w:kern w:val="0"/>
          <w:sz w:val="21"/>
          <w:szCs w:val="21"/>
          <w14:ligatures w14:val="none"/>
        </w:rPr>
        <w:t>column.For</w:t>
      </w:r>
      <w:proofErr w:type="spellEnd"/>
      <w:r w:rsidRPr="00BD2079">
        <w:rPr>
          <w:rFonts w:ascii="inherit" w:eastAsia="Times New Roman" w:hAnsi="inherit" w:cs="Arial"/>
          <w:color w:val="3C4043"/>
          <w:kern w:val="0"/>
          <w:sz w:val="21"/>
          <w:szCs w:val="21"/>
          <w14:ligatures w14:val="none"/>
        </w:rPr>
        <w:t xml:space="preserve"> further information or to pass on comments, please contact Max Little (little '@' robots.ox.ac.uk).</w:t>
      </w:r>
    </w:p>
    <w:p w14:paraId="13F22790" w14:textId="77777777" w:rsidR="00BD2079" w:rsidRPr="00BD2079" w:rsidRDefault="00BD2079" w:rsidP="00BD2079">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r w:rsidRPr="00BD2079">
        <w:rPr>
          <w:rFonts w:ascii="inherit" w:eastAsia="Times New Roman" w:hAnsi="inherit" w:cs="Arial"/>
          <w:color w:val="3C4043"/>
          <w:kern w:val="0"/>
          <w:sz w:val="21"/>
          <w:szCs w:val="21"/>
          <w14:ligatures w14:val="none"/>
        </w:rPr>
        <w:t>Further details are contained in the following reference -- if you use this dataset, please cite:</w:t>
      </w:r>
      <w:r w:rsidRPr="00BD2079">
        <w:rPr>
          <w:rFonts w:ascii="inherit" w:eastAsia="Times New Roman" w:hAnsi="inherit" w:cs="Arial"/>
          <w:color w:val="3C4043"/>
          <w:kern w:val="0"/>
          <w:sz w:val="21"/>
          <w:szCs w:val="21"/>
          <w14:ligatures w14:val="none"/>
        </w:rPr>
        <w:br/>
        <w:t>Max A. Little, Patrick E. McSharry, Eric J. Hunter, Lorraine O. Ramig (2008), 'Suitability of dysphonia measurements for telemonitoring of Parkinson's disease', IEEE Transactions on Biomedical Engineering (to appear).</w:t>
      </w:r>
    </w:p>
    <w:p w14:paraId="4BE48DC3" w14:textId="77777777" w:rsidR="00BD2079" w:rsidRPr="00BD2079" w:rsidRDefault="00BD2079" w:rsidP="00BD2079">
      <w:pPr>
        <w:shd w:val="clear" w:color="auto" w:fill="FFFFFF"/>
        <w:spacing w:before="360" w:after="120" w:line="300" w:lineRule="atLeast"/>
        <w:textAlignment w:val="baseline"/>
        <w:outlineLvl w:val="2"/>
        <w:rPr>
          <w:rFonts w:ascii="inherit" w:eastAsia="Times New Roman" w:hAnsi="inherit" w:cs="Arial"/>
          <w:b/>
          <w:bCs/>
          <w:color w:val="202124"/>
          <w:kern w:val="0"/>
          <w:sz w:val="24"/>
          <w:szCs w:val="24"/>
          <w14:ligatures w14:val="none"/>
        </w:rPr>
      </w:pPr>
      <w:r w:rsidRPr="00BD2079">
        <w:rPr>
          <w:rFonts w:ascii="inherit" w:eastAsia="Times New Roman" w:hAnsi="inherit" w:cs="Arial"/>
          <w:b/>
          <w:bCs/>
          <w:color w:val="202124"/>
          <w:kern w:val="0"/>
          <w:sz w:val="24"/>
          <w:szCs w:val="24"/>
          <w14:ligatures w14:val="none"/>
        </w:rPr>
        <w:t>Attribute Information:</w:t>
      </w:r>
    </w:p>
    <w:p w14:paraId="1A1F5280" w14:textId="77777777" w:rsidR="00BD2079" w:rsidRPr="00BD2079" w:rsidRDefault="00BD2079" w:rsidP="00BD2079">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r w:rsidRPr="00BD2079">
        <w:rPr>
          <w:rFonts w:ascii="inherit" w:eastAsia="Times New Roman" w:hAnsi="inherit" w:cs="Arial"/>
          <w:color w:val="3C4043"/>
          <w:kern w:val="0"/>
          <w:sz w:val="21"/>
          <w:szCs w:val="21"/>
          <w14:ligatures w14:val="none"/>
        </w:rPr>
        <w:t>Matrix column entries (attributes):</w:t>
      </w:r>
      <w:r w:rsidRPr="00BD2079">
        <w:rPr>
          <w:rFonts w:ascii="inherit" w:eastAsia="Times New Roman" w:hAnsi="inherit" w:cs="Arial"/>
          <w:color w:val="3C4043"/>
          <w:kern w:val="0"/>
          <w:sz w:val="21"/>
          <w:szCs w:val="21"/>
          <w14:ligatures w14:val="none"/>
        </w:rPr>
        <w:br/>
        <w:t>name - ASCII subject name and recording number</w:t>
      </w:r>
      <w:r w:rsidRPr="00BD2079">
        <w:rPr>
          <w:rFonts w:ascii="inherit" w:eastAsia="Times New Roman" w:hAnsi="inherit" w:cs="Arial"/>
          <w:color w:val="3C4043"/>
          <w:kern w:val="0"/>
          <w:sz w:val="21"/>
          <w:szCs w:val="21"/>
          <w14:ligatures w14:val="none"/>
        </w:rPr>
        <w:br/>
      </w:r>
      <w:proofErr w:type="spellStart"/>
      <w:r w:rsidRPr="00BD2079">
        <w:rPr>
          <w:rFonts w:ascii="inherit" w:eastAsia="Times New Roman" w:hAnsi="inherit" w:cs="Arial"/>
          <w:color w:val="3C4043"/>
          <w:kern w:val="0"/>
          <w:sz w:val="21"/>
          <w:szCs w:val="21"/>
          <w14:ligatures w14:val="none"/>
        </w:rPr>
        <w:t>MDVP:Fo</w:t>
      </w:r>
      <w:proofErr w:type="spellEnd"/>
      <w:r w:rsidRPr="00BD2079">
        <w:rPr>
          <w:rFonts w:ascii="inherit" w:eastAsia="Times New Roman" w:hAnsi="inherit" w:cs="Arial"/>
          <w:color w:val="3C4043"/>
          <w:kern w:val="0"/>
          <w:sz w:val="21"/>
          <w:szCs w:val="21"/>
          <w14:ligatures w14:val="none"/>
        </w:rPr>
        <w:t>(Hz) - Average vocal fundamental frequency</w:t>
      </w:r>
      <w:r w:rsidRPr="00BD2079">
        <w:rPr>
          <w:rFonts w:ascii="inherit" w:eastAsia="Times New Roman" w:hAnsi="inherit" w:cs="Arial"/>
          <w:color w:val="3C4043"/>
          <w:kern w:val="0"/>
          <w:sz w:val="21"/>
          <w:szCs w:val="21"/>
          <w14:ligatures w14:val="none"/>
        </w:rPr>
        <w:br/>
      </w:r>
      <w:proofErr w:type="spellStart"/>
      <w:r w:rsidRPr="00BD2079">
        <w:rPr>
          <w:rFonts w:ascii="inherit" w:eastAsia="Times New Roman" w:hAnsi="inherit" w:cs="Arial"/>
          <w:color w:val="3C4043"/>
          <w:kern w:val="0"/>
          <w:sz w:val="21"/>
          <w:szCs w:val="21"/>
          <w14:ligatures w14:val="none"/>
        </w:rPr>
        <w:t>MDVP:Fhi</w:t>
      </w:r>
      <w:proofErr w:type="spellEnd"/>
      <w:r w:rsidRPr="00BD2079">
        <w:rPr>
          <w:rFonts w:ascii="inherit" w:eastAsia="Times New Roman" w:hAnsi="inherit" w:cs="Arial"/>
          <w:color w:val="3C4043"/>
          <w:kern w:val="0"/>
          <w:sz w:val="21"/>
          <w:szCs w:val="21"/>
          <w14:ligatures w14:val="none"/>
        </w:rPr>
        <w:t>(Hz) - Maximum vocal fundamental frequency</w:t>
      </w:r>
      <w:r w:rsidRPr="00BD2079">
        <w:rPr>
          <w:rFonts w:ascii="inherit" w:eastAsia="Times New Roman" w:hAnsi="inherit" w:cs="Arial"/>
          <w:color w:val="3C4043"/>
          <w:kern w:val="0"/>
          <w:sz w:val="21"/>
          <w:szCs w:val="21"/>
          <w14:ligatures w14:val="none"/>
        </w:rPr>
        <w:br/>
      </w:r>
      <w:proofErr w:type="spellStart"/>
      <w:r w:rsidRPr="00BD2079">
        <w:rPr>
          <w:rFonts w:ascii="inherit" w:eastAsia="Times New Roman" w:hAnsi="inherit" w:cs="Arial"/>
          <w:color w:val="3C4043"/>
          <w:kern w:val="0"/>
          <w:sz w:val="21"/>
          <w:szCs w:val="21"/>
          <w14:ligatures w14:val="none"/>
        </w:rPr>
        <w:t>MDVP:Flo</w:t>
      </w:r>
      <w:proofErr w:type="spellEnd"/>
      <w:r w:rsidRPr="00BD2079">
        <w:rPr>
          <w:rFonts w:ascii="inherit" w:eastAsia="Times New Roman" w:hAnsi="inherit" w:cs="Arial"/>
          <w:color w:val="3C4043"/>
          <w:kern w:val="0"/>
          <w:sz w:val="21"/>
          <w:szCs w:val="21"/>
          <w14:ligatures w14:val="none"/>
        </w:rPr>
        <w:t>(Hz) - Minimum vocal fundamental frequency</w:t>
      </w:r>
      <w:r w:rsidRPr="00BD2079">
        <w:rPr>
          <w:rFonts w:ascii="inherit" w:eastAsia="Times New Roman" w:hAnsi="inherit" w:cs="Arial"/>
          <w:color w:val="3C4043"/>
          <w:kern w:val="0"/>
          <w:sz w:val="21"/>
          <w:szCs w:val="21"/>
          <w14:ligatures w14:val="none"/>
        </w:rPr>
        <w:br/>
      </w:r>
      <w:proofErr w:type="spellStart"/>
      <w:r w:rsidRPr="00BD2079">
        <w:rPr>
          <w:rFonts w:ascii="inherit" w:eastAsia="Times New Roman" w:hAnsi="inherit" w:cs="Arial"/>
          <w:color w:val="3C4043"/>
          <w:kern w:val="0"/>
          <w:sz w:val="21"/>
          <w:szCs w:val="21"/>
          <w14:ligatures w14:val="none"/>
        </w:rPr>
        <w:t>MDVP:Jitter</w:t>
      </w:r>
      <w:proofErr w:type="spellEnd"/>
      <w:r w:rsidRPr="00BD2079">
        <w:rPr>
          <w:rFonts w:ascii="inherit" w:eastAsia="Times New Roman" w:hAnsi="inherit" w:cs="Arial"/>
          <w:color w:val="3C4043"/>
          <w:kern w:val="0"/>
          <w:sz w:val="21"/>
          <w:szCs w:val="21"/>
          <w14:ligatures w14:val="none"/>
        </w:rPr>
        <w:t xml:space="preserve">(%), </w:t>
      </w:r>
      <w:proofErr w:type="spellStart"/>
      <w:r w:rsidRPr="00BD2079">
        <w:rPr>
          <w:rFonts w:ascii="inherit" w:eastAsia="Times New Roman" w:hAnsi="inherit" w:cs="Arial"/>
          <w:color w:val="3C4043"/>
          <w:kern w:val="0"/>
          <w:sz w:val="21"/>
          <w:szCs w:val="21"/>
          <w14:ligatures w14:val="none"/>
        </w:rPr>
        <w:t>MDVP:Jitter</w:t>
      </w:r>
      <w:proofErr w:type="spellEnd"/>
      <w:r w:rsidRPr="00BD2079">
        <w:rPr>
          <w:rFonts w:ascii="inherit" w:eastAsia="Times New Roman" w:hAnsi="inherit" w:cs="Arial"/>
          <w:color w:val="3C4043"/>
          <w:kern w:val="0"/>
          <w:sz w:val="21"/>
          <w:szCs w:val="21"/>
          <w14:ligatures w14:val="none"/>
        </w:rPr>
        <w:t xml:space="preserve">(Abs), MDVP:RAP, MDVP:PPQ, </w:t>
      </w:r>
      <w:proofErr w:type="spellStart"/>
      <w:r w:rsidRPr="00BD2079">
        <w:rPr>
          <w:rFonts w:ascii="inherit" w:eastAsia="Times New Roman" w:hAnsi="inherit" w:cs="Arial"/>
          <w:color w:val="3C4043"/>
          <w:kern w:val="0"/>
          <w:sz w:val="21"/>
          <w:szCs w:val="21"/>
          <w14:ligatures w14:val="none"/>
        </w:rPr>
        <w:t>Jitter:DDP</w:t>
      </w:r>
      <w:proofErr w:type="spellEnd"/>
      <w:r w:rsidRPr="00BD2079">
        <w:rPr>
          <w:rFonts w:ascii="inherit" w:eastAsia="Times New Roman" w:hAnsi="inherit" w:cs="Arial"/>
          <w:color w:val="3C4043"/>
          <w:kern w:val="0"/>
          <w:sz w:val="21"/>
          <w:szCs w:val="21"/>
          <w14:ligatures w14:val="none"/>
        </w:rPr>
        <w:t xml:space="preserve"> - Several measures of variation in fundamental frequency</w:t>
      </w:r>
      <w:r w:rsidRPr="00BD2079">
        <w:rPr>
          <w:rFonts w:ascii="inherit" w:eastAsia="Times New Roman" w:hAnsi="inherit" w:cs="Arial"/>
          <w:color w:val="3C4043"/>
          <w:kern w:val="0"/>
          <w:sz w:val="21"/>
          <w:szCs w:val="21"/>
          <w14:ligatures w14:val="none"/>
        </w:rPr>
        <w:br/>
        <w:t>MDVP:Shimmer,MDVP:Shimmer(dB),Shimmer:APQ3,Shimmer:APQ5,MDVP:APQ,Shimmer:DDA - Several measures of variation in amplitude</w:t>
      </w:r>
      <w:r w:rsidRPr="00BD2079">
        <w:rPr>
          <w:rFonts w:ascii="inherit" w:eastAsia="Times New Roman" w:hAnsi="inherit" w:cs="Arial"/>
          <w:color w:val="3C4043"/>
          <w:kern w:val="0"/>
          <w:sz w:val="21"/>
          <w:szCs w:val="21"/>
          <w14:ligatures w14:val="none"/>
        </w:rPr>
        <w:br/>
        <w:t>NHR, HNR - Two measures of the ratio of noise to tonal components in the voice</w:t>
      </w:r>
      <w:r w:rsidRPr="00BD2079">
        <w:rPr>
          <w:rFonts w:ascii="inherit" w:eastAsia="Times New Roman" w:hAnsi="inherit" w:cs="Arial"/>
          <w:color w:val="3C4043"/>
          <w:kern w:val="0"/>
          <w:sz w:val="21"/>
          <w:szCs w:val="21"/>
          <w14:ligatures w14:val="none"/>
        </w:rPr>
        <w:br/>
        <w:t>status - The health status of the subject (one) - Parkinson's, (zero) - healthy</w:t>
      </w:r>
      <w:r w:rsidRPr="00BD2079">
        <w:rPr>
          <w:rFonts w:ascii="inherit" w:eastAsia="Times New Roman" w:hAnsi="inherit" w:cs="Arial"/>
          <w:color w:val="3C4043"/>
          <w:kern w:val="0"/>
          <w:sz w:val="21"/>
          <w:szCs w:val="21"/>
          <w14:ligatures w14:val="none"/>
        </w:rPr>
        <w:br/>
        <w:t>RPDE, D2 - Two nonlinear dynamical complexity measures</w:t>
      </w:r>
      <w:r w:rsidRPr="00BD2079">
        <w:rPr>
          <w:rFonts w:ascii="inherit" w:eastAsia="Times New Roman" w:hAnsi="inherit" w:cs="Arial"/>
          <w:color w:val="3C4043"/>
          <w:kern w:val="0"/>
          <w:sz w:val="21"/>
          <w:szCs w:val="21"/>
          <w14:ligatures w14:val="none"/>
        </w:rPr>
        <w:br/>
        <w:t>DFA - Signal fractal scaling exponent</w:t>
      </w:r>
      <w:r w:rsidRPr="00BD2079">
        <w:rPr>
          <w:rFonts w:ascii="inherit" w:eastAsia="Times New Roman" w:hAnsi="inherit" w:cs="Arial"/>
          <w:color w:val="3C4043"/>
          <w:kern w:val="0"/>
          <w:sz w:val="21"/>
          <w:szCs w:val="21"/>
          <w14:ligatures w14:val="none"/>
        </w:rPr>
        <w:br/>
        <w:t>spread1,spread2,PPE - Three nonlinear measures of fundamental frequency variation</w:t>
      </w:r>
    </w:p>
    <w:p w14:paraId="5B46512C" w14:textId="77777777" w:rsidR="00366221" w:rsidRDefault="00366221"/>
    <w:sectPr w:rsidR="00366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43"/>
    <w:rsid w:val="00366221"/>
    <w:rsid w:val="00A3078B"/>
    <w:rsid w:val="00A45843"/>
    <w:rsid w:val="00BD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2874"/>
  <w15:chartTrackingRefBased/>
  <w15:docId w15:val="{7896B096-70F2-4C2D-AB6D-51B88DD0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207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D207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207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D207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D20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D2079"/>
    <w:rPr>
      <w:color w:val="0563C1" w:themeColor="hyperlink"/>
      <w:u w:val="single"/>
    </w:rPr>
  </w:style>
  <w:style w:type="character" w:styleId="UnresolvedMention">
    <w:name w:val="Unresolved Mention"/>
    <w:basedOn w:val="DefaultParagraphFont"/>
    <w:uiPriority w:val="99"/>
    <w:semiHidden/>
    <w:unhideWhenUsed/>
    <w:rsid w:val="00BD2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4438">
      <w:bodyDiv w:val="1"/>
      <w:marLeft w:val="0"/>
      <w:marRight w:val="0"/>
      <w:marTop w:val="0"/>
      <w:marBottom w:val="0"/>
      <w:divBdr>
        <w:top w:val="none" w:sz="0" w:space="0" w:color="auto"/>
        <w:left w:val="none" w:sz="0" w:space="0" w:color="auto"/>
        <w:bottom w:val="none" w:sz="0" w:space="0" w:color="auto"/>
        <w:right w:val="none" w:sz="0" w:space="0" w:color="auto"/>
      </w:divBdr>
      <w:divsChild>
        <w:div w:id="1289438659">
          <w:marLeft w:val="0"/>
          <w:marRight w:val="0"/>
          <w:marTop w:val="0"/>
          <w:marBottom w:val="0"/>
          <w:divBdr>
            <w:top w:val="none" w:sz="0" w:space="0" w:color="auto"/>
            <w:left w:val="none" w:sz="0" w:space="0" w:color="auto"/>
            <w:bottom w:val="none" w:sz="0" w:space="0" w:color="auto"/>
            <w:right w:val="none" w:sz="0" w:space="0" w:color="auto"/>
          </w:divBdr>
        </w:div>
        <w:div w:id="1212956313">
          <w:marLeft w:val="0"/>
          <w:marRight w:val="0"/>
          <w:marTop w:val="0"/>
          <w:marBottom w:val="0"/>
          <w:divBdr>
            <w:top w:val="none" w:sz="0" w:space="0" w:color="auto"/>
            <w:left w:val="none" w:sz="0" w:space="0" w:color="auto"/>
            <w:bottom w:val="none" w:sz="0" w:space="0" w:color="auto"/>
            <w:right w:val="none" w:sz="0" w:space="0" w:color="auto"/>
          </w:divBdr>
          <w:divsChild>
            <w:div w:id="1519202232">
              <w:marLeft w:val="0"/>
              <w:marRight w:val="0"/>
              <w:marTop w:val="0"/>
              <w:marBottom w:val="0"/>
              <w:divBdr>
                <w:top w:val="none" w:sz="0" w:space="0" w:color="auto"/>
                <w:left w:val="none" w:sz="0" w:space="0" w:color="auto"/>
                <w:bottom w:val="none" w:sz="0" w:space="0" w:color="auto"/>
                <w:right w:val="none" w:sz="0" w:space="0" w:color="auto"/>
              </w:divBdr>
              <w:divsChild>
                <w:div w:id="1808662874">
                  <w:marLeft w:val="0"/>
                  <w:marRight w:val="0"/>
                  <w:marTop w:val="0"/>
                  <w:marBottom w:val="0"/>
                  <w:divBdr>
                    <w:top w:val="none" w:sz="0" w:space="0" w:color="auto"/>
                    <w:left w:val="none" w:sz="0" w:space="0" w:color="auto"/>
                    <w:bottom w:val="none" w:sz="0" w:space="0" w:color="auto"/>
                    <w:right w:val="none" w:sz="0" w:space="0" w:color="auto"/>
                  </w:divBdr>
                  <w:divsChild>
                    <w:div w:id="14279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09589">
      <w:bodyDiv w:val="1"/>
      <w:marLeft w:val="0"/>
      <w:marRight w:val="0"/>
      <w:marTop w:val="0"/>
      <w:marBottom w:val="0"/>
      <w:divBdr>
        <w:top w:val="none" w:sz="0" w:space="0" w:color="auto"/>
        <w:left w:val="none" w:sz="0" w:space="0" w:color="auto"/>
        <w:bottom w:val="none" w:sz="0" w:space="0" w:color="auto"/>
        <w:right w:val="none" w:sz="0" w:space="0" w:color="auto"/>
      </w:divBdr>
      <w:divsChild>
        <w:div w:id="2108848470">
          <w:marLeft w:val="0"/>
          <w:marRight w:val="0"/>
          <w:marTop w:val="0"/>
          <w:marBottom w:val="0"/>
          <w:divBdr>
            <w:top w:val="none" w:sz="0" w:space="0" w:color="auto"/>
            <w:left w:val="none" w:sz="0" w:space="0" w:color="auto"/>
            <w:bottom w:val="none" w:sz="0" w:space="0" w:color="auto"/>
            <w:right w:val="none" w:sz="0" w:space="0" w:color="auto"/>
          </w:divBdr>
        </w:div>
        <w:div w:id="1576433843">
          <w:marLeft w:val="0"/>
          <w:marRight w:val="0"/>
          <w:marTop w:val="0"/>
          <w:marBottom w:val="0"/>
          <w:divBdr>
            <w:top w:val="none" w:sz="0" w:space="0" w:color="auto"/>
            <w:left w:val="none" w:sz="0" w:space="0" w:color="auto"/>
            <w:bottom w:val="none" w:sz="0" w:space="0" w:color="auto"/>
            <w:right w:val="none" w:sz="0" w:space="0" w:color="auto"/>
          </w:divBdr>
          <w:divsChild>
            <w:div w:id="1743941605">
              <w:marLeft w:val="0"/>
              <w:marRight w:val="0"/>
              <w:marTop w:val="0"/>
              <w:marBottom w:val="0"/>
              <w:divBdr>
                <w:top w:val="none" w:sz="0" w:space="0" w:color="auto"/>
                <w:left w:val="none" w:sz="0" w:space="0" w:color="auto"/>
                <w:bottom w:val="none" w:sz="0" w:space="0" w:color="auto"/>
                <w:right w:val="none" w:sz="0" w:space="0" w:color="auto"/>
              </w:divBdr>
              <w:divsChild>
                <w:div w:id="1949310344">
                  <w:marLeft w:val="0"/>
                  <w:marRight w:val="0"/>
                  <w:marTop w:val="0"/>
                  <w:marBottom w:val="0"/>
                  <w:divBdr>
                    <w:top w:val="none" w:sz="0" w:space="0" w:color="auto"/>
                    <w:left w:val="none" w:sz="0" w:space="0" w:color="auto"/>
                    <w:bottom w:val="none" w:sz="0" w:space="0" w:color="auto"/>
                    <w:right w:val="none" w:sz="0" w:space="0" w:color="auto"/>
                  </w:divBdr>
                  <w:divsChild>
                    <w:div w:id="20362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vikasukani/parkinsons-diseas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Tasnim Jahan</dc:creator>
  <cp:keywords/>
  <dc:description/>
  <cp:lastModifiedBy>Tasnim Jahan</cp:lastModifiedBy>
  <cp:revision>2</cp:revision>
  <dcterms:created xsi:type="dcterms:W3CDTF">2023-07-29T13:28:00Z</dcterms:created>
  <dcterms:modified xsi:type="dcterms:W3CDTF">2023-07-29T13:29:00Z</dcterms:modified>
</cp:coreProperties>
</file>