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497FB" w14:textId="0201EC6E" w:rsidR="003957DA" w:rsidRPr="003957DA" w:rsidRDefault="003957DA" w:rsidP="003957DA">
      <w:pPr>
        <w:spacing w:line="480" w:lineRule="auto"/>
        <w:rPr>
          <w:rFonts w:ascii="Calibri" w:hAnsi="Calibri" w:cs="Calibri"/>
          <w:b/>
          <w:bCs/>
          <w:sz w:val="36"/>
          <w:szCs w:val="36"/>
          <w:u w:val="single"/>
        </w:rPr>
      </w:pPr>
      <w:r w:rsidRPr="003957DA">
        <w:rPr>
          <w:rFonts w:ascii="Calibri" w:hAnsi="Calibri" w:cs="Calibri"/>
          <w:b/>
          <w:bCs/>
          <w:sz w:val="36"/>
          <w:szCs w:val="36"/>
          <w:u w:val="single"/>
        </w:rPr>
        <w:t>Final Report: Employee Sentiment Analysis Project</w:t>
      </w:r>
    </w:p>
    <w:p w14:paraId="5BCE6B65" w14:textId="0F38864B" w:rsidR="001C5E21" w:rsidRPr="00686138" w:rsidRDefault="00686138" w:rsidP="003957DA">
      <w:pPr>
        <w:spacing w:line="480" w:lineRule="auto"/>
        <w:rPr>
          <w:rFonts w:ascii="Calibri" w:hAnsi="Calibri" w:cs="Calibri"/>
          <w:b/>
          <w:bCs/>
          <w:u w:val="single"/>
        </w:rPr>
      </w:pPr>
      <w:r w:rsidRPr="00686138">
        <w:rPr>
          <w:rFonts w:ascii="Calibri" w:hAnsi="Calibri" w:cs="Calibri"/>
          <w:b/>
          <w:bCs/>
          <w:u w:val="single"/>
        </w:rPr>
        <w:t>Task 1 – Sentiment Labeling</w:t>
      </w:r>
    </w:p>
    <w:p w14:paraId="38D711C9" w14:textId="4F0032A9" w:rsidR="00686138" w:rsidRPr="00686138" w:rsidRDefault="00686138" w:rsidP="003957DA">
      <w:pPr>
        <w:spacing w:line="480" w:lineRule="auto"/>
        <w:rPr>
          <w:rFonts w:ascii="Calibri" w:hAnsi="Calibri" w:cs="Calibri"/>
          <w:b/>
          <w:bCs/>
        </w:rPr>
      </w:pPr>
      <w:r w:rsidRPr="00686138">
        <w:rPr>
          <w:rFonts w:ascii="Calibri" w:hAnsi="Calibri" w:cs="Calibri"/>
          <w:b/>
          <w:bCs/>
        </w:rPr>
        <w:t>Objective</w:t>
      </w:r>
      <w:r>
        <w:rPr>
          <w:rFonts w:ascii="Calibri" w:hAnsi="Calibri" w:cs="Calibri"/>
          <w:b/>
          <w:bCs/>
        </w:rPr>
        <w:t>:</w:t>
      </w:r>
    </w:p>
    <w:p w14:paraId="2DD22988" w14:textId="77777777" w:rsidR="00686138" w:rsidRPr="00686138" w:rsidRDefault="00686138" w:rsidP="003957DA">
      <w:pPr>
        <w:spacing w:line="480" w:lineRule="auto"/>
        <w:rPr>
          <w:rFonts w:ascii="Calibri" w:hAnsi="Calibri" w:cs="Calibri"/>
        </w:rPr>
      </w:pPr>
      <w:r w:rsidRPr="00686138">
        <w:rPr>
          <w:rFonts w:ascii="Calibri" w:hAnsi="Calibri" w:cs="Calibri"/>
        </w:rPr>
        <w:t>To label employee message content with a sentiment category: Positive, Neutral, or Negative, using a transformer-based NLP model.</w:t>
      </w:r>
    </w:p>
    <w:p w14:paraId="4E8A3FFD" w14:textId="55A461A6" w:rsidR="00686138" w:rsidRPr="00686138" w:rsidRDefault="00686138" w:rsidP="003957DA">
      <w:pPr>
        <w:spacing w:line="480" w:lineRule="auto"/>
        <w:rPr>
          <w:rFonts w:ascii="Calibri" w:hAnsi="Calibri" w:cs="Calibri"/>
          <w:b/>
          <w:bCs/>
        </w:rPr>
      </w:pPr>
      <w:r w:rsidRPr="00686138">
        <w:rPr>
          <w:rFonts w:ascii="Calibri" w:hAnsi="Calibri" w:cs="Calibri"/>
          <w:b/>
          <w:bCs/>
        </w:rPr>
        <w:t>Approach &amp; Methodology</w:t>
      </w:r>
      <w:r>
        <w:rPr>
          <w:rFonts w:ascii="Calibri" w:hAnsi="Calibri" w:cs="Calibri"/>
          <w:b/>
          <w:bCs/>
        </w:rPr>
        <w:t>:</w:t>
      </w:r>
    </w:p>
    <w:p w14:paraId="28C59944" w14:textId="58D2DEDA" w:rsidR="00686138" w:rsidRPr="00686138" w:rsidRDefault="00686138" w:rsidP="003957DA">
      <w:pPr>
        <w:numPr>
          <w:ilvl w:val="0"/>
          <w:numId w:val="1"/>
        </w:numPr>
        <w:spacing w:line="480" w:lineRule="auto"/>
        <w:rPr>
          <w:rFonts w:ascii="Calibri" w:hAnsi="Calibri" w:cs="Calibri"/>
        </w:rPr>
      </w:pPr>
      <w:r w:rsidRPr="00686138">
        <w:rPr>
          <w:rFonts w:ascii="Calibri" w:hAnsi="Calibri" w:cs="Calibri"/>
        </w:rPr>
        <w:t xml:space="preserve">Used the pretrained </w:t>
      </w:r>
      <w:r>
        <w:rPr>
          <w:rFonts w:ascii="Calibri" w:hAnsi="Calibri" w:cs="Calibri"/>
        </w:rPr>
        <w:t>‘</w:t>
      </w:r>
      <w:proofErr w:type="spellStart"/>
      <w:r w:rsidRPr="00686138">
        <w:rPr>
          <w:rFonts w:ascii="Calibri" w:hAnsi="Calibri" w:cs="Calibri"/>
        </w:rPr>
        <w:t>cardiffnlp</w:t>
      </w:r>
      <w:proofErr w:type="spellEnd"/>
      <w:r w:rsidRPr="00686138">
        <w:rPr>
          <w:rFonts w:ascii="Calibri" w:hAnsi="Calibri" w:cs="Calibri"/>
        </w:rPr>
        <w:t>/twitter-</w:t>
      </w:r>
      <w:proofErr w:type="spellStart"/>
      <w:r w:rsidRPr="00686138">
        <w:rPr>
          <w:rFonts w:ascii="Calibri" w:hAnsi="Calibri" w:cs="Calibri"/>
        </w:rPr>
        <w:t>roberta</w:t>
      </w:r>
      <w:proofErr w:type="spellEnd"/>
      <w:r w:rsidRPr="00686138">
        <w:rPr>
          <w:rFonts w:ascii="Calibri" w:hAnsi="Calibri" w:cs="Calibri"/>
        </w:rPr>
        <w:t>-base-sentiment</w:t>
      </w:r>
      <w:r>
        <w:rPr>
          <w:rFonts w:ascii="Calibri" w:hAnsi="Calibri" w:cs="Calibri"/>
        </w:rPr>
        <w:t>’</w:t>
      </w:r>
      <w:r w:rsidRPr="00686138">
        <w:rPr>
          <w:rFonts w:ascii="Calibri" w:hAnsi="Calibri" w:cs="Calibri"/>
        </w:rPr>
        <w:t xml:space="preserve"> model via Hugging Face Transformers.</w:t>
      </w:r>
    </w:p>
    <w:p w14:paraId="3F957CB3" w14:textId="063455AF" w:rsidR="00686138" w:rsidRPr="00686138" w:rsidRDefault="00686138" w:rsidP="003957DA">
      <w:pPr>
        <w:numPr>
          <w:ilvl w:val="0"/>
          <w:numId w:val="1"/>
        </w:numPr>
        <w:spacing w:line="480" w:lineRule="auto"/>
        <w:rPr>
          <w:rFonts w:ascii="Calibri" w:hAnsi="Calibri" w:cs="Calibri"/>
        </w:rPr>
      </w:pPr>
      <w:r w:rsidRPr="00686138">
        <w:rPr>
          <w:rFonts w:ascii="Calibri" w:hAnsi="Calibri" w:cs="Calibri"/>
        </w:rPr>
        <w:t>Cleaned messages by removing email signoffs (e.g., “Best regards”)</w:t>
      </w:r>
      <w:r w:rsidR="00374F16">
        <w:rPr>
          <w:rFonts w:ascii="Calibri" w:hAnsi="Calibri" w:cs="Calibri"/>
        </w:rPr>
        <w:t>, removing usernames from email body,</w:t>
      </w:r>
      <w:r w:rsidRPr="00686138">
        <w:rPr>
          <w:rFonts w:ascii="Calibri" w:hAnsi="Calibri" w:cs="Calibri"/>
        </w:rPr>
        <w:t xml:space="preserve"> and extra white spaces.</w:t>
      </w:r>
    </w:p>
    <w:p w14:paraId="64DDC54D" w14:textId="77777777" w:rsidR="00686138" w:rsidRPr="00686138" w:rsidRDefault="00686138" w:rsidP="003957DA">
      <w:pPr>
        <w:numPr>
          <w:ilvl w:val="0"/>
          <w:numId w:val="1"/>
        </w:numPr>
        <w:spacing w:line="480" w:lineRule="auto"/>
        <w:rPr>
          <w:rFonts w:ascii="Calibri" w:hAnsi="Calibri" w:cs="Calibri"/>
        </w:rPr>
      </w:pPr>
      <w:r w:rsidRPr="00686138">
        <w:rPr>
          <w:rFonts w:ascii="Calibri" w:hAnsi="Calibri" w:cs="Calibri"/>
        </w:rPr>
        <w:t>Dropped empty messages post-cleaning.</w:t>
      </w:r>
    </w:p>
    <w:p w14:paraId="2AE718DB" w14:textId="77777777" w:rsidR="00686138" w:rsidRPr="00686138" w:rsidRDefault="00686138" w:rsidP="003957DA">
      <w:pPr>
        <w:numPr>
          <w:ilvl w:val="0"/>
          <w:numId w:val="1"/>
        </w:numPr>
        <w:spacing w:line="480" w:lineRule="auto"/>
        <w:rPr>
          <w:rFonts w:ascii="Calibri" w:hAnsi="Calibri" w:cs="Calibri"/>
        </w:rPr>
      </w:pPr>
      <w:r w:rsidRPr="00686138">
        <w:rPr>
          <w:rFonts w:ascii="Calibri" w:hAnsi="Calibri" w:cs="Calibri"/>
        </w:rPr>
        <w:t>Used a sentiment analysis pipeline to predict labels and confidence scores.</w:t>
      </w:r>
    </w:p>
    <w:p w14:paraId="7EB14306" w14:textId="77777777" w:rsidR="00686138" w:rsidRPr="00686138" w:rsidRDefault="00686138" w:rsidP="003957DA">
      <w:pPr>
        <w:numPr>
          <w:ilvl w:val="0"/>
          <w:numId w:val="1"/>
        </w:numPr>
        <w:spacing w:line="480" w:lineRule="auto"/>
        <w:rPr>
          <w:rFonts w:ascii="Calibri" w:hAnsi="Calibri" w:cs="Calibri"/>
        </w:rPr>
      </w:pPr>
      <w:r w:rsidRPr="00686138">
        <w:rPr>
          <w:rFonts w:ascii="Calibri" w:hAnsi="Calibri" w:cs="Calibri"/>
        </w:rPr>
        <w:t>Added results as two new columns in the dataset:</w:t>
      </w:r>
    </w:p>
    <w:p w14:paraId="71654998" w14:textId="77777777" w:rsidR="00686138" w:rsidRPr="00686138" w:rsidRDefault="00686138" w:rsidP="003957DA">
      <w:pPr>
        <w:numPr>
          <w:ilvl w:val="1"/>
          <w:numId w:val="1"/>
        </w:numPr>
        <w:spacing w:line="480" w:lineRule="auto"/>
        <w:rPr>
          <w:rFonts w:ascii="Calibri" w:hAnsi="Calibri" w:cs="Calibri"/>
        </w:rPr>
      </w:pPr>
      <w:proofErr w:type="spellStart"/>
      <w:r w:rsidRPr="00686138">
        <w:rPr>
          <w:rFonts w:ascii="Calibri" w:hAnsi="Calibri" w:cs="Calibri"/>
        </w:rPr>
        <w:t>predicted_label</w:t>
      </w:r>
      <w:proofErr w:type="spellEnd"/>
    </w:p>
    <w:p w14:paraId="55C53558" w14:textId="77777777" w:rsidR="00686138" w:rsidRPr="00686138" w:rsidRDefault="00686138" w:rsidP="003957DA">
      <w:pPr>
        <w:numPr>
          <w:ilvl w:val="1"/>
          <w:numId w:val="1"/>
        </w:numPr>
        <w:spacing w:line="480" w:lineRule="auto"/>
        <w:rPr>
          <w:rFonts w:ascii="Calibri" w:hAnsi="Calibri" w:cs="Calibri"/>
        </w:rPr>
      </w:pPr>
      <w:proofErr w:type="spellStart"/>
      <w:r w:rsidRPr="00686138">
        <w:rPr>
          <w:rFonts w:ascii="Calibri" w:hAnsi="Calibri" w:cs="Calibri"/>
        </w:rPr>
        <w:t>sentiment_score</w:t>
      </w:r>
      <w:proofErr w:type="spellEnd"/>
    </w:p>
    <w:p w14:paraId="60CB2CC8" w14:textId="77777777" w:rsidR="00686138" w:rsidRDefault="00686138" w:rsidP="003957DA">
      <w:pPr>
        <w:spacing w:line="480" w:lineRule="auto"/>
        <w:rPr>
          <w:rFonts w:ascii="Calibri" w:hAnsi="Calibri" w:cs="Calibri"/>
          <w:b/>
          <w:bCs/>
        </w:rPr>
      </w:pPr>
      <w:r w:rsidRPr="00686138">
        <w:rPr>
          <w:rFonts w:ascii="Calibri" w:hAnsi="Calibri" w:cs="Calibri"/>
          <w:b/>
          <w:bCs/>
        </w:rPr>
        <w:t>Justification of Approach</w:t>
      </w:r>
      <w:r>
        <w:rPr>
          <w:rFonts w:ascii="Calibri" w:hAnsi="Calibri" w:cs="Calibri"/>
          <w:b/>
          <w:bCs/>
        </w:rPr>
        <w:t xml:space="preserve">: </w:t>
      </w:r>
    </w:p>
    <w:p w14:paraId="34E23D57" w14:textId="6DACA252" w:rsidR="00686138" w:rsidRPr="00686138" w:rsidRDefault="00686138" w:rsidP="003957DA">
      <w:pPr>
        <w:spacing w:line="480" w:lineRule="auto"/>
        <w:rPr>
          <w:rFonts w:ascii="Calibri" w:hAnsi="Calibri" w:cs="Calibri"/>
          <w:b/>
          <w:bCs/>
        </w:rPr>
      </w:pPr>
      <w:r w:rsidRPr="00686138">
        <w:rPr>
          <w:rFonts w:ascii="Calibri" w:hAnsi="Calibri" w:cs="Calibri"/>
        </w:rPr>
        <w:t xml:space="preserve">I selected the </w:t>
      </w:r>
      <w:r>
        <w:rPr>
          <w:rFonts w:ascii="Calibri" w:hAnsi="Calibri" w:cs="Calibri"/>
        </w:rPr>
        <w:t>‘</w:t>
      </w:r>
      <w:proofErr w:type="spellStart"/>
      <w:r w:rsidRPr="00686138">
        <w:rPr>
          <w:rFonts w:ascii="Calibri" w:hAnsi="Calibri" w:cs="Calibri"/>
        </w:rPr>
        <w:t>cardiffnlp</w:t>
      </w:r>
      <w:proofErr w:type="spellEnd"/>
      <w:r w:rsidRPr="00686138">
        <w:rPr>
          <w:rFonts w:ascii="Calibri" w:hAnsi="Calibri" w:cs="Calibri"/>
        </w:rPr>
        <w:t>/twitter-</w:t>
      </w:r>
      <w:proofErr w:type="spellStart"/>
      <w:r w:rsidRPr="00686138">
        <w:rPr>
          <w:rFonts w:ascii="Calibri" w:hAnsi="Calibri" w:cs="Calibri"/>
        </w:rPr>
        <w:t>roberta</w:t>
      </w:r>
      <w:proofErr w:type="spellEnd"/>
      <w:r w:rsidRPr="00686138">
        <w:rPr>
          <w:rFonts w:ascii="Calibri" w:hAnsi="Calibri" w:cs="Calibri"/>
        </w:rPr>
        <w:t>-base-sentiment</w:t>
      </w:r>
      <w:r>
        <w:rPr>
          <w:rFonts w:ascii="Calibri" w:hAnsi="Calibri" w:cs="Calibri"/>
        </w:rPr>
        <w:t xml:space="preserve">’ </w:t>
      </w:r>
      <w:r w:rsidRPr="00686138">
        <w:rPr>
          <w:rFonts w:ascii="Calibri" w:hAnsi="Calibri" w:cs="Calibri"/>
        </w:rPr>
        <w:t xml:space="preserve">model because it is one of the most effective pretrained models available for sentiment analysis on short-form, informal text. Unlike </w:t>
      </w:r>
      <w:r w:rsidRPr="00686138">
        <w:rPr>
          <w:rFonts w:ascii="Calibri" w:hAnsi="Calibri" w:cs="Calibri"/>
        </w:rPr>
        <w:lastRenderedPageBreak/>
        <w:t>some versions of BERT, which lack predefined sentiment labels or require fine-tuning, this model outputs directly interpretable sentiment categories (Positive, Neutral, Negative), making it well-suited for our needs.</w:t>
      </w:r>
    </w:p>
    <w:p w14:paraId="0FCA7A8B" w14:textId="2087CB06" w:rsidR="00496C56" w:rsidRPr="00496C56" w:rsidRDefault="00496C56" w:rsidP="00496C56">
      <w:pPr>
        <w:spacing w:line="480" w:lineRule="auto"/>
        <w:rPr>
          <w:rFonts w:ascii="Calibri" w:hAnsi="Calibri" w:cs="Calibri"/>
        </w:rPr>
      </w:pPr>
      <w:r w:rsidRPr="00496C56">
        <w:rPr>
          <w:rFonts w:ascii="Calibri" w:hAnsi="Calibri" w:cs="Calibri"/>
        </w:rPr>
        <w:t xml:space="preserve">For sentiment analysis, I evaluated multiple models, including </w:t>
      </w:r>
      <w:proofErr w:type="spellStart"/>
      <w:r w:rsidRPr="00496C56">
        <w:rPr>
          <w:rFonts w:ascii="Calibri" w:hAnsi="Calibri" w:cs="Calibri"/>
        </w:rPr>
        <w:t>TextBlob</w:t>
      </w:r>
      <w:proofErr w:type="spellEnd"/>
      <w:r w:rsidRPr="00496C56">
        <w:rPr>
          <w:rFonts w:ascii="Calibri" w:hAnsi="Calibri" w:cs="Calibri"/>
        </w:rPr>
        <w:t xml:space="preserve">, VADER, and the transformer-based </w:t>
      </w:r>
      <w:proofErr w:type="spellStart"/>
      <w:r w:rsidRPr="00496C56">
        <w:rPr>
          <w:rFonts w:ascii="Calibri" w:hAnsi="Calibri" w:cs="Calibri"/>
        </w:rPr>
        <w:t>cardiffnlp</w:t>
      </w:r>
      <w:proofErr w:type="spellEnd"/>
      <w:r w:rsidRPr="00496C56">
        <w:rPr>
          <w:rFonts w:ascii="Calibri" w:hAnsi="Calibri" w:cs="Calibri"/>
        </w:rPr>
        <w:t>/twitter-</w:t>
      </w:r>
      <w:proofErr w:type="spellStart"/>
      <w:r w:rsidRPr="00496C56">
        <w:rPr>
          <w:rFonts w:ascii="Calibri" w:hAnsi="Calibri" w:cs="Calibri"/>
        </w:rPr>
        <w:t>roberta</w:t>
      </w:r>
      <w:proofErr w:type="spellEnd"/>
      <w:r w:rsidRPr="00496C56">
        <w:rPr>
          <w:rFonts w:ascii="Calibri" w:hAnsi="Calibri" w:cs="Calibri"/>
        </w:rPr>
        <w:t xml:space="preserve">-base-sentiment. Although VADER and </w:t>
      </w:r>
      <w:proofErr w:type="spellStart"/>
      <w:r w:rsidRPr="00496C56">
        <w:rPr>
          <w:rFonts w:ascii="Calibri" w:hAnsi="Calibri" w:cs="Calibri"/>
        </w:rPr>
        <w:t>TextBlob</w:t>
      </w:r>
      <w:proofErr w:type="spellEnd"/>
      <w:r w:rsidRPr="00496C56">
        <w:rPr>
          <w:rFonts w:ascii="Calibri" w:hAnsi="Calibri" w:cs="Calibri"/>
        </w:rPr>
        <w:t xml:space="preserve"> are easy to use, they are rule-based models trained primarily on social media text and lexicons. Their effectiveness in interpreting formal business emails is limited. They also require manually </w:t>
      </w:r>
      <w:proofErr w:type="gramStart"/>
      <w:r w:rsidRPr="00496C56">
        <w:rPr>
          <w:rFonts w:ascii="Calibri" w:hAnsi="Calibri" w:cs="Calibri"/>
        </w:rPr>
        <w:t>setting</w:t>
      </w:r>
      <w:proofErr w:type="gramEnd"/>
      <w:r w:rsidRPr="00496C56">
        <w:rPr>
          <w:rFonts w:ascii="Calibri" w:hAnsi="Calibri" w:cs="Calibri"/>
        </w:rPr>
        <w:t xml:space="preserve"> sentiment thresholds (e.g., −0.1 to 0.1 for neutral), which can introduce bias and vary significantly across </w:t>
      </w:r>
      <w:r>
        <w:rPr>
          <w:rFonts w:ascii="Calibri" w:hAnsi="Calibri" w:cs="Calibri"/>
        </w:rPr>
        <w:t>domains.</w:t>
      </w:r>
    </w:p>
    <w:p w14:paraId="65CBD1E1" w14:textId="77777777" w:rsidR="00496C56" w:rsidRPr="00496C56" w:rsidRDefault="00496C56" w:rsidP="00496C56">
      <w:pPr>
        <w:spacing w:line="480" w:lineRule="auto"/>
        <w:rPr>
          <w:rFonts w:ascii="Calibri" w:hAnsi="Calibri" w:cs="Calibri"/>
        </w:rPr>
      </w:pPr>
      <w:r w:rsidRPr="00496C56">
        <w:rPr>
          <w:rFonts w:ascii="Calibri" w:hAnsi="Calibri" w:cs="Calibri"/>
        </w:rPr>
        <w:t xml:space="preserve">While Roberta is also trained on tweets, it outperformed the others in this project. I manually reviewed 10–12 email examples and found that Roberta's predictions aligned more closely with human interpretation. Unlike VADER and </w:t>
      </w:r>
      <w:proofErr w:type="spellStart"/>
      <w:r w:rsidRPr="00496C56">
        <w:rPr>
          <w:rFonts w:ascii="Calibri" w:hAnsi="Calibri" w:cs="Calibri"/>
        </w:rPr>
        <w:t>TextBlob</w:t>
      </w:r>
      <w:proofErr w:type="spellEnd"/>
      <w:r w:rsidRPr="00496C56">
        <w:rPr>
          <w:rFonts w:ascii="Calibri" w:hAnsi="Calibri" w:cs="Calibri"/>
        </w:rPr>
        <w:t>, it does not require threshold tuning, as it outputs sentiment labels directly (Positive, Neutral, Negative), reducing subjectivity and streamlining workflow.</w:t>
      </w:r>
    </w:p>
    <w:p w14:paraId="21D7AB9E" w14:textId="473581BA" w:rsidR="00496C56" w:rsidRDefault="00CA323E" w:rsidP="00496C56">
      <w:pPr>
        <w:spacing w:line="480" w:lineRule="auto"/>
        <w:rPr>
          <w:rFonts w:ascii="Calibri" w:hAnsi="Calibri" w:cs="Calibri"/>
        </w:rPr>
      </w:pPr>
      <w:r>
        <w:rPr>
          <w:rFonts w:ascii="Calibri" w:hAnsi="Calibri" w:cs="Calibri"/>
        </w:rPr>
        <w:t xml:space="preserve">As </w:t>
      </w:r>
      <w:r w:rsidRPr="00CA323E">
        <w:rPr>
          <w:rFonts w:ascii="Calibri" w:hAnsi="Calibri" w:cs="Calibri"/>
        </w:rPr>
        <w:t xml:space="preserve">employee messages are usually formal and to the point, </w:t>
      </w:r>
      <w:proofErr w:type="spellStart"/>
      <w:r w:rsidRPr="00CA323E">
        <w:rPr>
          <w:rFonts w:ascii="Calibri" w:hAnsi="Calibri" w:cs="Calibri"/>
        </w:rPr>
        <w:t>RoBERTa</w:t>
      </w:r>
      <w:proofErr w:type="spellEnd"/>
      <w:r w:rsidRPr="00CA323E">
        <w:rPr>
          <w:rFonts w:ascii="Calibri" w:hAnsi="Calibri" w:cs="Calibri"/>
        </w:rPr>
        <w:t xml:space="preserve"> turned out to be the best fit for this task. It does a good job understanding context and gives clear sentiment labels that match how people would interpret the messages. Another big plus is that we don’t need to spend extra time training or labeling data—it works well right out of the box on real workplace communication.</w:t>
      </w:r>
    </w:p>
    <w:p w14:paraId="573F8518" w14:textId="69DF95E7" w:rsidR="00496C56" w:rsidRPr="00496C56" w:rsidRDefault="00496C56" w:rsidP="00496C56">
      <w:pPr>
        <w:spacing w:line="480" w:lineRule="auto"/>
        <w:rPr>
          <w:rFonts w:ascii="Calibri" w:hAnsi="Calibri" w:cs="Calibri"/>
        </w:rPr>
      </w:pPr>
    </w:p>
    <w:p w14:paraId="597C8976" w14:textId="77777777" w:rsidR="00496C56" w:rsidRPr="00686138" w:rsidRDefault="00496C56" w:rsidP="003957DA">
      <w:pPr>
        <w:spacing w:line="480" w:lineRule="auto"/>
        <w:rPr>
          <w:rFonts w:ascii="Calibri" w:hAnsi="Calibri" w:cs="Calibri"/>
        </w:rPr>
      </w:pPr>
    </w:p>
    <w:p w14:paraId="6102DF59" w14:textId="4DC9C4AD" w:rsidR="00686138" w:rsidRDefault="00686138" w:rsidP="003957DA">
      <w:pPr>
        <w:spacing w:line="480" w:lineRule="auto"/>
        <w:rPr>
          <w:rFonts w:ascii="Calibri" w:hAnsi="Calibri" w:cs="Calibri"/>
          <w:b/>
          <w:bCs/>
        </w:rPr>
      </w:pPr>
      <w:r w:rsidRPr="00686138">
        <w:rPr>
          <w:rFonts w:ascii="Calibri" w:hAnsi="Calibri" w:cs="Calibri"/>
          <w:b/>
          <w:bCs/>
        </w:rPr>
        <w:lastRenderedPageBreak/>
        <w:t>Results</w:t>
      </w:r>
      <w:r w:rsidR="00496C56">
        <w:rPr>
          <w:rFonts w:ascii="Calibri" w:hAnsi="Calibri" w:cs="Calibri"/>
          <w:b/>
          <w:bCs/>
        </w:rPr>
        <w:t xml:space="preserve"> Comparison:</w:t>
      </w:r>
    </w:p>
    <w:tbl>
      <w:tblPr>
        <w:tblStyle w:val="TableGrid"/>
        <w:tblW w:w="0" w:type="auto"/>
        <w:tblLook w:val="04A0" w:firstRow="1" w:lastRow="0" w:firstColumn="1" w:lastColumn="0" w:noHBand="0" w:noVBand="1"/>
      </w:tblPr>
      <w:tblGrid>
        <w:gridCol w:w="2785"/>
        <w:gridCol w:w="1530"/>
        <w:gridCol w:w="1710"/>
        <w:gridCol w:w="1455"/>
        <w:gridCol w:w="1870"/>
      </w:tblGrid>
      <w:tr w:rsidR="00496C56" w14:paraId="5E34509E" w14:textId="77777777" w:rsidTr="003B6893">
        <w:tc>
          <w:tcPr>
            <w:tcW w:w="2785" w:type="dxa"/>
          </w:tcPr>
          <w:p w14:paraId="6C4BBEFE" w14:textId="3F7F7048" w:rsidR="00496C56" w:rsidRDefault="003B6893" w:rsidP="003B6893">
            <w:pPr>
              <w:spacing w:line="276" w:lineRule="auto"/>
              <w:rPr>
                <w:rFonts w:ascii="Calibri" w:hAnsi="Calibri" w:cs="Calibri"/>
                <w:b/>
                <w:bCs/>
              </w:rPr>
            </w:pPr>
            <w:r>
              <w:rPr>
                <w:rFonts w:ascii="Calibri" w:hAnsi="Calibri" w:cs="Calibri"/>
                <w:b/>
                <w:bCs/>
              </w:rPr>
              <w:t>Sample Message</w:t>
            </w:r>
          </w:p>
        </w:tc>
        <w:tc>
          <w:tcPr>
            <w:tcW w:w="1530" w:type="dxa"/>
          </w:tcPr>
          <w:p w14:paraId="30EB1727" w14:textId="5FD524D0" w:rsidR="00496C56" w:rsidRDefault="003B6893" w:rsidP="003B6893">
            <w:pPr>
              <w:spacing w:line="480" w:lineRule="auto"/>
              <w:jc w:val="center"/>
              <w:rPr>
                <w:rFonts w:ascii="Calibri" w:hAnsi="Calibri" w:cs="Calibri"/>
                <w:b/>
                <w:bCs/>
              </w:rPr>
            </w:pPr>
            <w:proofErr w:type="spellStart"/>
            <w:r>
              <w:rPr>
                <w:rFonts w:ascii="Calibri" w:hAnsi="Calibri" w:cs="Calibri"/>
                <w:b/>
                <w:bCs/>
              </w:rPr>
              <w:t>TextBlob</w:t>
            </w:r>
            <w:proofErr w:type="spellEnd"/>
          </w:p>
        </w:tc>
        <w:tc>
          <w:tcPr>
            <w:tcW w:w="1710" w:type="dxa"/>
          </w:tcPr>
          <w:p w14:paraId="45E3F6D4" w14:textId="1475F2D3" w:rsidR="00496C56" w:rsidRDefault="003B6893" w:rsidP="003B6893">
            <w:pPr>
              <w:spacing w:line="480" w:lineRule="auto"/>
              <w:jc w:val="center"/>
              <w:rPr>
                <w:rFonts w:ascii="Calibri" w:hAnsi="Calibri" w:cs="Calibri"/>
                <w:b/>
                <w:bCs/>
              </w:rPr>
            </w:pPr>
            <w:r>
              <w:rPr>
                <w:rFonts w:ascii="Calibri" w:hAnsi="Calibri" w:cs="Calibri"/>
                <w:b/>
                <w:bCs/>
              </w:rPr>
              <w:t>VADER</w:t>
            </w:r>
          </w:p>
        </w:tc>
        <w:tc>
          <w:tcPr>
            <w:tcW w:w="1455" w:type="dxa"/>
          </w:tcPr>
          <w:p w14:paraId="5580FDAE" w14:textId="42C756B3" w:rsidR="00496C56" w:rsidRDefault="003B6893" w:rsidP="003B6893">
            <w:pPr>
              <w:spacing w:line="480" w:lineRule="auto"/>
              <w:jc w:val="center"/>
              <w:rPr>
                <w:rFonts w:ascii="Calibri" w:hAnsi="Calibri" w:cs="Calibri"/>
                <w:b/>
                <w:bCs/>
              </w:rPr>
            </w:pPr>
            <w:r>
              <w:rPr>
                <w:rFonts w:ascii="Calibri" w:hAnsi="Calibri" w:cs="Calibri"/>
                <w:b/>
                <w:bCs/>
              </w:rPr>
              <w:t>Roberta</w:t>
            </w:r>
          </w:p>
        </w:tc>
        <w:tc>
          <w:tcPr>
            <w:tcW w:w="1870" w:type="dxa"/>
          </w:tcPr>
          <w:p w14:paraId="5090CDCF" w14:textId="46A08387" w:rsidR="00496C56" w:rsidRDefault="003B6893" w:rsidP="003B6893">
            <w:pPr>
              <w:spacing w:line="480" w:lineRule="auto"/>
              <w:jc w:val="center"/>
              <w:rPr>
                <w:rFonts w:ascii="Calibri" w:hAnsi="Calibri" w:cs="Calibri"/>
                <w:b/>
                <w:bCs/>
              </w:rPr>
            </w:pPr>
            <w:r>
              <w:rPr>
                <w:rFonts w:ascii="Calibri" w:hAnsi="Calibri" w:cs="Calibri"/>
                <w:b/>
                <w:bCs/>
              </w:rPr>
              <w:t>Comment</w:t>
            </w:r>
          </w:p>
        </w:tc>
      </w:tr>
      <w:tr w:rsidR="003B6893" w14:paraId="02A37203" w14:textId="77777777" w:rsidTr="003B6893">
        <w:trPr>
          <w:trHeight w:val="1880"/>
        </w:trPr>
        <w:tc>
          <w:tcPr>
            <w:tcW w:w="2785" w:type="dxa"/>
          </w:tcPr>
          <w:p w14:paraId="4D88A4F0" w14:textId="77777777" w:rsidR="003B6893" w:rsidRPr="00BB6DA9" w:rsidRDefault="003B6893" w:rsidP="003B6893">
            <w:pPr>
              <w:spacing w:line="276" w:lineRule="auto"/>
              <w:rPr>
                <w:rFonts w:ascii="Calibri" w:hAnsi="Calibri" w:cs="Calibri"/>
              </w:rPr>
            </w:pPr>
            <w:proofErr w:type="gramStart"/>
            <w:r w:rsidRPr="00BB6DA9">
              <w:rPr>
                <w:rFonts w:ascii="Calibri" w:hAnsi="Calibri" w:cs="Calibri"/>
              </w:rPr>
              <w:t>we</w:t>
            </w:r>
            <w:proofErr w:type="gramEnd"/>
            <w:r w:rsidRPr="00BB6DA9">
              <w:rPr>
                <w:rFonts w:ascii="Calibri" w:hAnsi="Calibri" w:cs="Calibri"/>
              </w:rPr>
              <w:t xml:space="preserve"> were </w:t>
            </w:r>
            <w:proofErr w:type="gramStart"/>
            <w:r w:rsidRPr="00BB6DA9">
              <w:rPr>
                <w:rFonts w:ascii="Calibri" w:hAnsi="Calibri" w:cs="Calibri"/>
              </w:rPr>
              <w:t>thinking</w:t>
            </w:r>
            <w:proofErr w:type="gramEnd"/>
            <w:r w:rsidRPr="00BB6DA9">
              <w:rPr>
                <w:rFonts w:ascii="Calibri" w:hAnsi="Calibri" w:cs="Calibri"/>
              </w:rPr>
              <w:t xml:space="preserve"> </w:t>
            </w:r>
            <w:proofErr w:type="spellStart"/>
            <w:r w:rsidRPr="00BB6DA9">
              <w:rPr>
                <w:rFonts w:ascii="Calibri" w:hAnsi="Calibri" w:cs="Calibri"/>
              </w:rPr>
              <w:t>papasitos</w:t>
            </w:r>
            <w:proofErr w:type="spellEnd"/>
            <w:r w:rsidRPr="00BB6DA9">
              <w:rPr>
                <w:rFonts w:ascii="Calibri" w:hAnsi="Calibri" w:cs="Calibri"/>
              </w:rPr>
              <w:t xml:space="preserve"> (we can meet somewhere closer to you this time) </w:t>
            </w:r>
          </w:p>
          <w:p w14:paraId="1805B61C" w14:textId="0E2C5D76" w:rsidR="003B6893" w:rsidRPr="003B6893" w:rsidRDefault="003B6893" w:rsidP="003B6893">
            <w:pPr>
              <w:spacing w:line="276" w:lineRule="auto"/>
              <w:rPr>
                <w:rFonts w:ascii="Calibri" w:hAnsi="Calibri" w:cs="Calibri"/>
              </w:rPr>
            </w:pPr>
            <w:proofErr w:type="gramStart"/>
            <w:r w:rsidRPr="00BB6DA9">
              <w:rPr>
                <w:rFonts w:ascii="Calibri" w:hAnsi="Calibri" w:cs="Calibri"/>
              </w:rPr>
              <w:t>again</w:t>
            </w:r>
            <w:proofErr w:type="gramEnd"/>
            <w:r w:rsidRPr="00BB6DA9">
              <w:rPr>
                <w:rFonts w:ascii="Calibri" w:hAnsi="Calibri" w:cs="Calibri"/>
              </w:rPr>
              <w:t xml:space="preserve"> at around 8</w:t>
            </w:r>
          </w:p>
        </w:tc>
        <w:tc>
          <w:tcPr>
            <w:tcW w:w="1530" w:type="dxa"/>
          </w:tcPr>
          <w:p w14:paraId="75DB02AF" w14:textId="77777777" w:rsidR="003B6893" w:rsidRDefault="003B6893" w:rsidP="003B6893">
            <w:pPr>
              <w:spacing w:line="480" w:lineRule="auto"/>
              <w:jc w:val="center"/>
              <w:rPr>
                <w:rFonts w:ascii="Calibri" w:hAnsi="Calibri" w:cs="Calibri"/>
              </w:rPr>
            </w:pPr>
          </w:p>
          <w:p w14:paraId="2E281B8D" w14:textId="3A91E699" w:rsidR="003B6893" w:rsidRPr="003B6893" w:rsidRDefault="003B6893" w:rsidP="003B6893">
            <w:pPr>
              <w:spacing w:line="480" w:lineRule="auto"/>
              <w:jc w:val="center"/>
              <w:rPr>
                <w:rFonts w:ascii="Calibri" w:hAnsi="Calibri" w:cs="Calibri"/>
              </w:rPr>
            </w:pPr>
            <w:r>
              <w:rPr>
                <w:rFonts w:ascii="Calibri" w:hAnsi="Calibri" w:cs="Calibri"/>
              </w:rPr>
              <w:t>Neutral</w:t>
            </w:r>
          </w:p>
        </w:tc>
        <w:tc>
          <w:tcPr>
            <w:tcW w:w="1710" w:type="dxa"/>
          </w:tcPr>
          <w:p w14:paraId="5AE755A6" w14:textId="77777777" w:rsidR="003B6893" w:rsidRDefault="003B6893" w:rsidP="003B6893">
            <w:pPr>
              <w:spacing w:line="480" w:lineRule="auto"/>
              <w:jc w:val="center"/>
              <w:rPr>
                <w:rFonts w:ascii="Calibri" w:hAnsi="Calibri" w:cs="Calibri"/>
              </w:rPr>
            </w:pPr>
          </w:p>
          <w:p w14:paraId="53B5BFB8" w14:textId="104FA7DC" w:rsidR="003B6893" w:rsidRPr="003B6893" w:rsidRDefault="003B6893" w:rsidP="003B6893">
            <w:pPr>
              <w:spacing w:line="480" w:lineRule="auto"/>
              <w:jc w:val="center"/>
              <w:rPr>
                <w:rFonts w:ascii="Calibri" w:hAnsi="Calibri" w:cs="Calibri"/>
              </w:rPr>
            </w:pPr>
            <w:r>
              <w:rPr>
                <w:rFonts w:ascii="Calibri" w:hAnsi="Calibri" w:cs="Calibri"/>
              </w:rPr>
              <w:t>Neutral</w:t>
            </w:r>
          </w:p>
        </w:tc>
        <w:tc>
          <w:tcPr>
            <w:tcW w:w="1455" w:type="dxa"/>
          </w:tcPr>
          <w:p w14:paraId="39C0D7E2" w14:textId="77777777" w:rsidR="003B6893" w:rsidRDefault="003B6893" w:rsidP="003B6893">
            <w:pPr>
              <w:spacing w:line="480" w:lineRule="auto"/>
              <w:jc w:val="center"/>
              <w:rPr>
                <w:rFonts w:ascii="Calibri" w:hAnsi="Calibri" w:cs="Calibri"/>
              </w:rPr>
            </w:pPr>
          </w:p>
          <w:p w14:paraId="7E88EB54" w14:textId="02A97381" w:rsidR="003B6893" w:rsidRPr="003B6893" w:rsidRDefault="003B6893" w:rsidP="003B6893">
            <w:pPr>
              <w:spacing w:line="480" w:lineRule="auto"/>
              <w:jc w:val="center"/>
              <w:rPr>
                <w:rFonts w:ascii="Calibri" w:hAnsi="Calibri" w:cs="Calibri"/>
              </w:rPr>
            </w:pPr>
            <w:r>
              <w:rPr>
                <w:rFonts w:ascii="Calibri" w:hAnsi="Calibri" w:cs="Calibri"/>
              </w:rPr>
              <w:t>Neutral</w:t>
            </w:r>
          </w:p>
        </w:tc>
        <w:tc>
          <w:tcPr>
            <w:tcW w:w="1870" w:type="dxa"/>
          </w:tcPr>
          <w:p w14:paraId="648D1D89" w14:textId="77777777" w:rsidR="003B6893" w:rsidRDefault="003B6893" w:rsidP="003B6893">
            <w:pPr>
              <w:spacing w:line="480" w:lineRule="auto"/>
              <w:jc w:val="center"/>
              <w:rPr>
                <w:rFonts w:ascii="Calibri" w:hAnsi="Calibri" w:cs="Calibri"/>
              </w:rPr>
            </w:pPr>
          </w:p>
          <w:p w14:paraId="65B8EE86" w14:textId="5844DADC" w:rsidR="003B6893" w:rsidRPr="003B6893" w:rsidRDefault="003B6893" w:rsidP="003B6893">
            <w:pPr>
              <w:spacing w:line="480" w:lineRule="auto"/>
              <w:jc w:val="center"/>
              <w:rPr>
                <w:rFonts w:ascii="Calibri" w:hAnsi="Calibri" w:cs="Calibri"/>
              </w:rPr>
            </w:pPr>
            <w:r>
              <w:rPr>
                <w:rFonts w:ascii="Calibri" w:hAnsi="Calibri" w:cs="Calibri"/>
              </w:rPr>
              <w:t>All models agree</w:t>
            </w:r>
          </w:p>
        </w:tc>
      </w:tr>
      <w:tr w:rsidR="003B6893" w14:paraId="63ADF31A" w14:textId="77777777" w:rsidTr="003B6893">
        <w:trPr>
          <w:trHeight w:val="4229"/>
        </w:trPr>
        <w:tc>
          <w:tcPr>
            <w:tcW w:w="2785" w:type="dxa"/>
          </w:tcPr>
          <w:p w14:paraId="14E3C1BA" w14:textId="77777777" w:rsidR="003B6893" w:rsidRPr="00BB6DA9" w:rsidRDefault="003B6893" w:rsidP="003B6893">
            <w:pPr>
              <w:spacing w:line="276" w:lineRule="auto"/>
              <w:rPr>
                <w:rFonts w:ascii="Calibri" w:hAnsi="Calibri" w:cs="Calibri"/>
              </w:rPr>
            </w:pPr>
            <w:r w:rsidRPr="00BB6DA9">
              <w:rPr>
                <w:rFonts w:ascii="Calibri" w:hAnsi="Calibri" w:cs="Calibri"/>
              </w:rPr>
              <w:t xml:space="preserve">I know we've made good progress with respect to </w:t>
            </w:r>
            <w:proofErr w:type="gramStart"/>
            <w:r w:rsidRPr="00BB6DA9">
              <w:rPr>
                <w:rFonts w:ascii="Calibri" w:hAnsi="Calibri" w:cs="Calibri"/>
              </w:rPr>
              <w:t>morning</w:t>
            </w:r>
            <w:proofErr w:type="gramEnd"/>
            <w:r w:rsidRPr="00BB6DA9">
              <w:rPr>
                <w:rFonts w:ascii="Calibri" w:hAnsi="Calibri" w:cs="Calibri"/>
              </w:rPr>
              <w:t xml:space="preserve"> reports for EGM.  </w:t>
            </w:r>
          </w:p>
          <w:p w14:paraId="008BC75A" w14:textId="77777777" w:rsidR="003B6893" w:rsidRPr="00BB6DA9" w:rsidRDefault="003B6893" w:rsidP="003B6893">
            <w:pPr>
              <w:spacing w:line="276" w:lineRule="auto"/>
              <w:rPr>
                <w:rFonts w:ascii="Calibri" w:hAnsi="Calibri" w:cs="Calibri"/>
              </w:rPr>
            </w:pPr>
            <w:r w:rsidRPr="00BB6DA9">
              <w:rPr>
                <w:rFonts w:ascii="Calibri" w:hAnsi="Calibri" w:cs="Calibri"/>
              </w:rPr>
              <w:t xml:space="preserve">However, I continue to receive most reports after 9:00 a.m., which is too </w:t>
            </w:r>
          </w:p>
          <w:p w14:paraId="0D6B85D0" w14:textId="77777777" w:rsidR="003B6893" w:rsidRPr="00BB6DA9" w:rsidRDefault="003B6893" w:rsidP="003B6893">
            <w:pPr>
              <w:spacing w:line="276" w:lineRule="auto"/>
              <w:rPr>
                <w:rFonts w:ascii="Calibri" w:hAnsi="Calibri" w:cs="Calibri"/>
              </w:rPr>
            </w:pPr>
            <w:r w:rsidRPr="00BB6DA9">
              <w:rPr>
                <w:rFonts w:ascii="Calibri" w:hAnsi="Calibri" w:cs="Calibri"/>
              </w:rPr>
              <w:t xml:space="preserve">late into the trading day.  Please let me know if there are resources you </w:t>
            </w:r>
          </w:p>
          <w:p w14:paraId="70F9464A" w14:textId="77777777" w:rsidR="003B6893" w:rsidRPr="00BB6DA9" w:rsidRDefault="003B6893" w:rsidP="003B6893">
            <w:pPr>
              <w:spacing w:line="276" w:lineRule="auto"/>
              <w:rPr>
                <w:rFonts w:ascii="Calibri" w:hAnsi="Calibri" w:cs="Calibri"/>
              </w:rPr>
            </w:pPr>
            <w:r w:rsidRPr="00BB6DA9">
              <w:rPr>
                <w:rFonts w:ascii="Calibri" w:hAnsi="Calibri" w:cs="Calibri"/>
              </w:rPr>
              <w:t>need, so this aspect of EGM can run as smoothly as ENA gas</w:t>
            </w:r>
          </w:p>
          <w:p w14:paraId="53597CB5" w14:textId="77777777" w:rsidR="003B6893" w:rsidRDefault="003B6893" w:rsidP="003B6893">
            <w:pPr>
              <w:spacing w:line="276" w:lineRule="auto"/>
              <w:rPr>
                <w:rFonts w:ascii="Calibri" w:hAnsi="Calibri" w:cs="Calibri"/>
                <w:b/>
                <w:bCs/>
              </w:rPr>
            </w:pPr>
          </w:p>
        </w:tc>
        <w:tc>
          <w:tcPr>
            <w:tcW w:w="1530" w:type="dxa"/>
          </w:tcPr>
          <w:p w14:paraId="6EE1AC10" w14:textId="77777777" w:rsidR="003B6893" w:rsidRDefault="003B6893" w:rsidP="003B6893">
            <w:pPr>
              <w:spacing w:line="480" w:lineRule="auto"/>
              <w:jc w:val="center"/>
              <w:rPr>
                <w:rFonts w:ascii="Calibri" w:hAnsi="Calibri" w:cs="Calibri"/>
              </w:rPr>
            </w:pPr>
          </w:p>
          <w:p w14:paraId="33E7D3F6" w14:textId="77777777" w:rsidR="003B6893" w:rsidRDefault="003B6893" w:rsidP="003B6893">
            <w:pPr>
              <w:spacing w:line="480" w:lineRule="auto"/>
              <w:jc w:val="center"/>
              <w:rPr>
                <w:rFonts w:ascii="Calibri" w:hAnsi="Calibri" w:cs="Calibri"/>
              </w:rPr>
            </w:pPr>
          </w:p>
          <w:p w14:paraId="32DA8043" w14:textId="77777777" w:rsidR="003B6893" w:rsidRDefault="003B6893" w:rsidP="003B6893">
            <w:pPr>
              <w:spacing w:line="480" w:lineRule="auto"/>
              <w:jc w:val="center"/>
              <w:rPr>
                <w:rFonts w:ascii="Calibri" w:hAnsi="Calibri" w:cs="Calibri"/>
              </w:rPr>
            </w:pPr>
          </w:p>
          <w:p w14:paraId="2B121E9F" w14:textId="5FBB633A" w:rsidR="003B6893" w:rsidRPr="003B6893" w:rsidRDefault="003B6893" w:rsidP="003B6893">
            <w:pPr>
              <w:spacing w:line="480" w:lineRule="auto"/>
              <w:jc w:val="center"/>
              <w:rPr>
                <w:rFonts w:ascii="Calibri" w:hAnsi="Calibri" w:cs="Calibri"/>
              </w:rPr>
            </w:pPr>
            <w:r>
              <w:rPr>
                <w:rFonts w:ascii="Calibri" w:hAnsi="Calibri" w:cs="Calibri"/>
              </w:rPr>
              <w:t>Neutral</w:t>
            </w:r>
          </w:p>
        </w:tc>
        <w:tc>
          <w:tcPr>
            <w:tcW w:w="1710" w:type="dxa"/>
          </w:tcPr>
          <w:p w14:paraId="67818EF7" w14:textId="77777777" w:rsidR="003B6893" w:rsidRDefault="003B6893" w:rsidP="003B6893">
            <w:pPr>
              <w:spacing w:line="480" w:lineRule="auto"/>
              <w:rPr>
                <w:rFonts w:ascii="Calibri" w:hAnsi="Calibri" w:cs="Calibri"/>
              </w:rPr>
            </w:pPr>
          </w:p>
          <w:p w14:paraId="447361F9" w14:textId="77777777" w:rsidR="003B6893" w:rsidRDefault="003B6893" w:rsidP="003B6893">
            <w:pPr>
              <w:spacing w:line="480" w:lineRule="auto"/>
              <w:rPr>
                <w:rFonts w:ascii="Calibri" w:hAnsi="Calibri" w:cs="Calibri"/>
              </w:rPr>
            </w:pPr>
          </w:p>
          <w:p w14:paraId="38FB74B7" w14:textId="77777777" w:rsidR="003B6893" w:rsidRDefault="003B6893" w:rsidP="003B6893">
            <w:pPr>
              <w:spacing w:line="480" w:lineRule="auto"/>
              <w:rPr>
                <w:rFonts w:ascii="Calibri" w:hAnsi="Calibri" w:cs="Calibri"/>
              </w:rPr>
            </w:pPr>
          </w:p>
          <w:p w14:paraId="712D95B2" w14:textId="19825B76" w:rsidR="003B6893" w:rsidRPr="003B6893" w:rsidRDefault="003B6893" w:rsidP="003B6893">
            <w:pPr>
              <w:spacing w:line="480" w:lineRule="auto"/>
              <w:jc w:val="center"/>
              <w:rPr>
                <w:rFonts w:ascii="Calibri" w:hAnsi="Calibri" w:cs="Calibri"/>
              </w:rPr>
            </w:pPr>
            <w:r>
              <w:rPr>
                <w:rFonts w:ascii="Calibri" w:hAnsi="Calibri" w:cs="Calibri"/>
              </w:rPr>
              <w:t>Neutral</w:t>
            </w:r>
          </w:p>
        </w:tc>
        <w:tc>
          <w:tcPr>
            <w:tcW w:w="1455" w:type="dxa"/>
          </w:tcPr>
          <w:p w14:paraId="098F5396" w14:textId="77777777" w:rsidR="003B6893" w:rsidRDefault="003B6893" w:rsidP="003B6893">
            <w:pPr>
              <w:spacing w:line="480" w:lineRule="auto"/>
              <w:jc w:val="center"/>
              <w:rPr>
                <w:rFonts w:ascii="Calibri" w:hAnsi="Calibri" w:cs="Calibri"/>
              </w:rPr>
            </w:pPr>
          </w:p>
          <w:p w14:paraId="6DAA68F2" w14:textId="77777777" w:rsidR="003B6893" w:rsidRDefault="003B6893" w:rsidP="003B6893">
            <w:pPr>
              <w:spacing w:line="480" w:lineRule="auto"/>
              <w:jc w:val="center"/>
              <w:rPr>
                <w:rFonts w:ascii="Calibri" w:hAnsi="Calibri" w:cs="Calibri"/>
              </w:rPr>
            </w:pPr>
          </w:p>
          <w:p w14:paraId="4B6C6632" w14:textId="77777777" w:rsidR="003B6893" w:rsidRDefault="003B6893" w:rsidP="003B6893">
            <w:pPr>
              <w:spacing w:line="480" w:lineRule="auto"/>
              <w:jc w:val="center"/>
              <w:rPr>
                <w:rFonts w:ascii="Calibri" w:hAnsi="Calibri" w:cs="Calibri"/>
              </w:rPr>
            </w:pPr>
          </w:p>
          <w:p w14:paraId="7CD4C8FE" w14:textId="3D88FD5B" w:rsidR="003B6893" w:rsidRPr="003B6893" w:rsidRDefault="003B6893" w:rsidP="003B6893">
            <w:pPr>
              <w:spacing w:line="480" w:lineRule="auto"/>
              <w:jc w:val="center"/>
              <w:rPr>
                <w:rFonts w:ascii="Calibri" w:hAnsi="Calibri" w:cs="Calibri"/>
              </w:rPr>
            </w:pPr>
            <w:r>
              <w:rPr>
                <w:rFonts w:ascii="Calibri" w:hAnsi="Calibri" w:cs="Calibri"/>
              </w:rPr>
              <w:t>Positive</w:t>
            </w:r>
          </w:p>
        </w:tc>
        <w:tc>
          <w:tcPr>
            <w:tcW w:w="1870" w:type="dxa"/>
          </w:tcPr>
          <w:p w14:paraId="0A1C226E" w14:textId="77777777" w:rsidR="003B6893" w:rsidRDefault="003B6893" w:rsidP="003B6893">
            <w:pPr>
              <w:spacing w:line="276" w:lineRule="auto"/>
              <w:jc w:val="center"/>
              <w:rPr>
                <w:rFonts w:ascii="Calibri" w:hAnsi="Calibri" w:cs="Calibri"/>
              </w:rPr>
            </w:pPr>
          </w:p>
          <w:p w14:paraId="5CC5B7A5" w14:textId="77777777" w:rsidR="003B6893" w:rsidRDefault="003B6893" w:rsidP="003B6893">
            <w:pPr>
              <w:spacing w:line="276" w:lineRule="auto"/>
              <w:jc w:val="center"/>
              <w:rPr>
                <w:rFonts w:ascii="Calibri" w:hAnsi="Calibri" w:cs="Calibri"/>
              </w:rPr>
            </w:pPr>
          </w:p>
          <w:p w14:paraId="667343E0" w14:textId="77777777" w:rsidR="003B6893" w:rsidRDefault="003B6893" w:rsidP="003B6893">
            <w:pPr>
              <w:spacing w:line="276" w:lineRule="auto"/>
              <w:jc w:val="center"/>
              <w:rPr>
                <w:rFonts w:ascii="Calibri" w:hAnsi="Calibri" w:cs="Calibri"/>
              </w:rPr>
            </w:pPr>
          </w:p>
          <w:p w14:paraId="66D5B21D" w14:textId="77777777" w:rsidR="003B6893" w:rsidRDefault="003B6893" w:rsidP="003B6893">
            <w:pPr>
              <w:spacing w:line="276" w:lineRule="auto"/>
              <w:jc w:val="center"/>
              <w:rPr>
                <w:rFonts w:ascii="Calibri" w:hAnsi="Calibri" w:cs="Calibri"/>
              </w:rPr>
            </w:pPr>
          </w:p>
          <w:p w14:paraId="0A2FB7E1" w14:textId="2F1EED29" w:rsidR="003B6893" w:rsidRPr="003B6893" w:rsidRDefault="003B6893" w:rsidP="003B6893">
            <w:pPr>
              <w:spacing w:line="276" w:lineRule="auto"/>
              <w:jc w:val="center"/>
              <w:rPr>
                <w:rFonts w:ascii="Calibri" w:hAnsi="Calibri" w:cs="Calibri"/>
              </w:rPr>
            </w:pPr>
            <w:r w:rsidRPr="003B6893">
              <w:rPr>
                <w:rFonts w:ascii="Calibri" w:hAnsi="Calibri" w:cs="Calibri"/>
              </w:rPr>
              <w:t>Roberta captures emotional tone better</w:t>
            </w:r>
          </w:p>
        </w:tc>
      </w:tr>
      <w:tr w:rsidR="003B6893" w14:paraId="535F4E55" w14:textId="77777777" w:rsidTr="003B6893">
        <w:tc>
          <w:tcPr>
            <w:tcW w:w="2785" w:type="dxa"/>
          </w:tcPr>
          <w:p w14:paraId="23540769" w14:textId="62EEB808" w:rsidR="00374F16" w:rsidRPr="00374F16" w:rsidRDefault="00374F16" w:rsidP="00374F16">
            <w:pPr>
              <w:spacing w:line="276" w:lineRule="auto"/>
              <w:rPr>
                <w:rFonts w:ascii="Calibri" w:hAnsi="Calibri" w:cs="Calibri"/>
              </w:rPr>
            </w:pPr>
            <w:r w:rsidRPr="00374F16">
              <w:rPr>
                <w:rFonts w:ascii="Calibri" w:hAnsi="Calibri" w:cs="Calibri"/>
              </w:rPr>
              <w:t>approved. pls. process. thx.</w:t>
            </w:r>
          </w:p>
        </w:tc>
        <w:tc>
          <w:tcPr>
            <w:tcW w:w="1530" w:type="dxa"/>
          </w:tcPr>
          <w:p w14:paraId="69AD0E40" w14:textId="009DE1DD" w:rsidR="003B6893" w:rsidRPr="00374F16" w:rsidRDefault="00374F16" w:rsidP="00374F16">
            <w:pPr>
              <w:spacing w:line="480" w:lineRule="auto"/>
              <w:jc w:val="center"/>
              <w:rPr>
                <w:rFonts w:ascii="Calibri" w:hAnsi="Calibri" w:cs="Calibri"/>
              </w:rPr>
            </w:pPr>
            <w:r>
              <w:rPr>
                <w:rFonts w:ascii="Calibri" w:hAnsi="Calibri" w:cs="Calibri"/>
              </w:rPr>
              <w:t>Neutral</w:t>
            </w:r>
          </w:p>
        </w:tc>
        <w:tc>
          <w:tcPr>
            <w:tcW w:w="1710" w:type="dxa"/>
          </w:tcPr>
          <w:p w14:paraId="2F08958D" w14:textId="117173DA" w:rsidR="003B6893" w:rsidRPr="00374F16" w:rsidRDefault="00374F16" w:rsidP="00374F16">
            <w:pPr>
              <w:spacing w:line="480" w:lineRule="auto"/>
              <w:jc w:val="center"/>
              <w:rPr>
                <w:rFonts w:ascii="Calibri" w:hAnsi="Calibri" w:cs="Calibri"/>
              </w:rPr>
            </w:pPr>
            <w:r>
              <w:rPr>
                <w:rFonts w:ascii="Calibri" w:hAnsi="Calibri" w:cs="Calibri"/>
              </w:rPr>
              <w:t>Positive</w:t>
            </w:r>
          </w:p>
        </w:tc>
        <w:tc>
          <w:tcPr>
            <w:tcW w:w="1455" w:type="dxa"/>
          </w:tcPr>
          <w:p w14:paraId="775E1610" w14:textId="0205468E" w:rsidR="003B6893" w:rsidRPr="00374F16" w:rsidRDefault="00374F16" w:rsidP="00374F16">
            <w:pPr>
              <w:spacing w:line="480" w:lineRule="auto"/>
              <w:jc w:val="center"/>
              <w:rPr>
                <w:rFonts w:ascii="Calibri" w:hAnsi="Calibri" w:cs="Calibri"/>
              </w:rPr>
            </w:pPr>
            <w:r>
              <w:rPr>
                <w:rFonts w:ascii="Calibri" w:hAnsi="Calibri" w:cs="Calibri"/>
              </w:rPr>
              <w:t>Neutral</w:t>
            </w:r>
          </w:p>
        </w:tc>
        <w:tc>
          <w:tcPr>
            <w:tcW w:w="1870" w:type="dxa"/>
          </w:tcPr>
          <w:p w14:paraId="6F816DD4" w14:textId="10C438EA" w:rsidR="003B6893" w:rsidRPr="00374F16" w:rsidRDefault="00374F16" w:rsidP="00374F16">
            <w:pPr>
              <w:spacing w:line="276" w:lineRule="auto"/>
              <w:jc w:val="center"/>
              <w:rPr>
                <w:rFonts w:ascii="Calibri" w:hAnsi="Calibri" w:cs="Calibri"/>
              </w:rPr>
            </w:pPr>
            <w:proofErr w:type="gramStart"/>
            <w:r>
              <w:rPr>
                <w:rFonts w:ascii="Calibri" w:hAnsi="Calibri" w:cs="Calibri"/>
              </w:rPr>
              <w:t>Comparing</w:t>
            </w:r>
            <w:proofErr w:type="gramEnd"/>
            <w:r>
              <w:rPr>
                <w:rFonts w:ascii="Calibri" w:hAnsi="Calibri" w:cs="Calibri"/>
              </w:rPr>
              <w:t>, Roberta works better</w:t>
            </w:r>
          </w:p>
        </w:tc>
      </w:tr>
    </w:tbl>
    <w:p w14:paraId="649B2CC5" w14:textId="77777777" w:rsidR="00496C56" w:rsidRDefault="00496C56" w:rsidP="003957DA">
      <w:pPr>
        <w:spacing w:line="480" w:lineRule="auto"/>
        <w:rPr>
          <w:rFonts w:ascii="Calibri" w:hAnsi="Calibri" w:cs="Calibri"/>
          <w:b/>
          <w:bCs/>
        </w:rPr>
      </w:pPr>
    </w:p>
    <w:p w14:paraId="4ADCCCF0" w14:textId="2765898E" w:rsidR="00686138" w:rsidRPr="00686138" w:rsidRDefault="00686138" w:rsidP="003957DA">
      <w:pPr>
        <w:spacing w:line="480" w:lineRule="auto"/>
        <w:rPr>
          <w:rFonts w:ascii="Calibri" w:hAnsi="Calibri" w:cs="Calibri"/>
        </w:rPr>
      </w:pPr>
      <w:r w:rsidRPr="00686138">
        <w:rPr>
          <w:rFonts w:ascii="Calibri" w:hAnsi="Calibri" w:cs="Calibri"/>
        </w:rPr>
        <w:t>A total of 2,152 messages were analyzed after cleaning. Sentiment labels were successfully assigned to all.</w:t>
      </w:r>
    </w:p>
    <w:p w14:paraId="2299BD8A" w14:textId="77777777" w:rsidR="00686138" w:rsidRPr="00686138" w:rsidRDefault="00686138" w:rsidP="003957DA">
      <w:pPr>
        <w:spacing w:line="480" w:lineRule="auto"/>
        <w:rPr>
          <w:rFonts w:ascii="Calibri" w:hAnsi="Calibri" w:cs="Calibri"/>
          <w:b/>
          <w:bCs/>
        </w:rPr>
      </w:pPr>
      <w:r w:rsidRPr="00686138">
        <w:rPr>
          <w:rFonts w:ascii="Calibri" w:hAnsi="Calibri" w:cs="Calibri"/>
          <w:b/>
          <w:bCs/>
        </w:rPr>
        <w:t>Reproducibility</w:t>
      </w:r>
    </w:p>
    <w:p w14:paraId="7F09201C" w14:textId="77777777" w:rsidR="00686138" w:rsidRPr="00686138" w:rsidRDefault="00686138" w:rsidP="003957DA">
      <w:pPr>
        <w:numPr>
          <w:ilvl w:val="0"/>
          <w:numId w:val="2"/>
        </w:numPr>
        <w:spacing w:line="480" w:lineRule="auto"/>
        <w:rPr>
          <w:rFonts w:ascii="Calibri" w:hAnsi="Calibri" w:cs="Calibri"/>
        </w:rPr>
      </w:pPr>
      <w:r w:rsidRPr="00686138">
        <w:rPr>
          <w:rFonts w:ascii="Calibri" w:hAnsi="Calibri" w:cs="Calibri"/>
        </w:rPr>
        <w:t>The notebook uses a clear preprocessing function.</w:t>
      </w:r>
    </w:p>
    <w:p w14:paraId="1C21CF3B" w14:textId="77777777" w:rsidR="00686138" w:rsidRPr="00686138" w:rsidRDefault="00686138" w:rsidP="003957DA">
      <w:pPr>
        <w:numPr>
          <w:ilvl w:val="0"/>
          <w:numId w:val="2"/>
        </w:numPr>
        <w:spacing w:line="480" w:lineRule="auto"/>
        <w:rPr>
          <w:rFonts w:ascii="Calibri" w:hAnsi="Calibri" w:cs="Calibri"/>
        </w:rPr>
      </w:pPr>
      <w:r w:rsidRPr="00686138">
        <w:rPr>
          <w:rFonts w:ascii="Calibri" w:hAnsi="Calibri" w:cs="Calibri"/>
        </w:rPr>
        <w:t>A public transformer model was used with deterministic label mapping.</w:t>
      </w:r>
    </w:p>
    <w:p w14:paraId="594ABE39" w14:textId="77777777" w:rsidR="00CB7525" w:rsidRDefault="00686138" w:rsidP="003957DA">
      <w:pPr>
        <w:numPr>
          <w:ilvl w:val="0"/>
          <w:numId w:val="2"/>
        </w:numPr>
        <w:spacing w:line="480" w:lineRule="auto"/>
        <w:rPr>
          <w:rFonts w:ascii="Calibri" w:hAnsi="Calibri" w:cs="Calibri"/>
        </w:rPr>
      </w:pPr>
      <w:r w:rsidRPr="00686138">
        <w:rPr>
          <w:rFonts w:ascii="Calibri" w:hAnsi="Calibri" w:cs="Calibri"/>
        </w:rPr>
        <w:lastRenderedPageBreak/>
        <w:t>The pipeline truncates long messages and handles missing data safely.</w:t>
      </w:r>
    </w:p>
    <w:p w14:paraId="54EBC731" w14:textId="4297EC22" w:rsidR="00CB7525" w:rsidRPr="00CB7525" w:rsidRDefault="00CB7525" w:rsidP="003957DA">
      <w:pPr>
        <w:spacing w:line="480" w:lineRule="auto"/>
        <w:rPr>
          <w:rFonts w:ascii="Calibri" w:hAnsi="Calibri" w:cs="Calibri"/>
          <w:u w:val="single"/>
        </w:rPr>
      </w:pPr>
      <w:r w:rsidRPr="00CB7525">
        <w:rPr>
          <w:rFonts w:ascii="Calibri" w:hAnsi="Calibri" w:cs="Calibri"/>
          <w:b/>
          <w:bCs/>
          <w:u w:val="single"/>
        </w:rPr>
        <w:t>Task 2: Exploratory Data Analysis (EDA)</w:t>
      </w:r>
    </w:p>
    <w:p w14:paraId="74457871" w14:textId="77777777" w:rsidR="00CB7525" w:rsidRPr="00CB7525" w:rsidRDefault="00CB7525" w:rsidP="003957DA">
      <w:pPr>
        <w:spacing w:line="480" w:lineRule="auto"/>
        <w:rPr>
          <w:rFonts w:ascii="Calibri" w:hAnsi="Calibri" w:cs="Calibri"/>
          <w:b/>
          <w:bCs/>
        </w:rPr>
      </w:pPr>
      <w:r w:rsidRPr="00CB7525">
        <w:rPr>
          <w:rFonts w:ascii="Calibri" w:hAnsi="Calibri" w:cs="Calibri"/>
          <w:b/>
          <w:bCs/>
        </w:rPr>
        <w:t>Objective</w:t>
      </w:r>
    </w:p>
    <w:p w14:paraId="282A787E" w14:textId="2C878EC0" w:rsidR="00CB7525" w:rsidRPr="00CB7525" w:rsidRDefault="00CB7525" w:rsidP="003957DA">
      <w:pPr>
        <w:spacing w:line="480" w:lineRule="auto"/>
        <w:rPr>
          <w:rFonts w:ascii="Calibri" w:hAnsi="Calibri" w:cs="Calibri"/>
        </w:rPr>
      </w:pPr>
      <w:r w:rsidRPr="00CB7525">
        <w:rPr>
          <w:rFonts w:ascii="Calibri" w:hAnsi="Calibri" w:cs="Calibri"/>
        </w:rPr>
        <w:t>The objective of this task is to explore and understand the structure, sentiment distribution, and patterns within the dataset of employee messages. This step is important because it helps us understand the data before we move on to scoring employees or identifying any flight risks.</w:t>
      </w:r>
    </w:p>
    <w:p w14:paraId="1768FF31" w14:textId="77777777" w:rsidR="00CB7525" w:rsidRPr="00CB7525" w:rsidRDefault="00CB7525" w:rsidP="003957DA">
      <w:pPr>
        <w:spacing w:line="480" w:lineRule="auto"/>
        <w:rPr>
          <w:rFonts w:ascii="Calibri" w:hAnsi="Calibri" w:cs="Calibri"/>
          <w:b/>
          <w:bCs/>
        </w:rPr>
      </w:pPr>
      <w:r w:rsidRPr="00CB7525">
        <w:rPr>
          <w:rFonts w:ascii="Calibri" w:hAnsi="Calibri" w:cs="Calibri"/>
          <w:b/>
          <w:bCs/>
        </w:rPr>
        <w:t>Approach &amp; Methodology</w:t>
      </w:r>
    </w:p>
    <w:p w14:paraId="3212C3B5" w14:textId="77777777" w:rsidR="00CB7525" w:rsidRPr="00CB7525" w:rsidRDefault="00CB7525" w:rsidP="003957DA">
      <w:pPr>
        <w:spacing w:line="480" w:lineRule="auto"/>
        <w:rPr>
          <w:rFonts w:ascii="Calibri" w:hAnsi="Calibri" w:cs="Calibri"/>
        </w:rPr>
      </w:pPr>
      <w:r w:rsidRPr="00CB7525">
        <w:rPr>
          <w:rFonts w:ascii="Calibri" w:hAnsi="Calibri" w:cs="Calibri"/>
        </w:rPr>
        <w:t>To explore the dataset meaningfully, we performed the following steps:</w:t>
      </w:r>
    </w:p>
    <w:p w14:paraId="14EAD4D9" w14:textId="77777777" w:rsidR="00CB7525" w:rsidRPr="00CB7525" w:rsidRDefault="00CB7525" w:rsidP="003957DA">
      <w:pPr>
        <w:numPr>
          <w:ilvl w:val="0"/>
          <w:numId w:val="3"/>
        </w:numPr>
        <w:spacing w:line="480" w:lineRule="auto"/>
        <w:rPr>
          <w:rFonts w:ascii="Calibri" w:hAnsi="Calibri" w:cs="Calibri"/>
        </w:rPr>
      </w:pPr>
      <w:r w:rsidRPr="00CB7525">
        <w:rPr>
          <w:rFonts w:ascii="Calibri" w:hAnsi="Calibri" w:cs="Calibri"/>
          <w:b/>
          <w:bCs/>
        </w:rPr>
        <w:t>Dataset Inspection</w:t>
      </w:r>
    </w:p>
    <w:p w14:paraId="0FF44993" w14:textId="77777777" w:rsidR="00CB7525" w:rsidRPr="00CB7525" w:rsidRDefault="00CB7525" w:rsidP="003957DA">
      <w:pPr>
        <w:numPr>
          <w:ilvl w:val="1"/>
          <w:numId w:val="3"/>
        </w:numPr>
        <w:spacing w:line="480" w:lineRule="auto"/>
        <w:rPr>
          <w:rFonts w:ascii="Calibri" w:hAnsi="Calibri" w:cs="Calibri"/>
        </w:rPr>
      </w:pPr>
      <w:r w:rsidRPr="00CB7525">
        <w:rPr>
          <w:rFonts w:ascii="Calibri" w:hAnsi="Calibri" w:cs="Calibri"/>
        </w:rPr>
        <w:t>Loaded the sentiment-labeled dataset generated from Task 1.</w:t>
      </w:r>
    </w:p>
    <w:p w14:paraId="58F65B01" w14:textId="77777777" w:rsidR="00CB7525" w:rsidRPr="00CB7525" w:rsidRDefault="00CB7525" w:rsidP="003957DA">
      <w:pPr>
        <w:numPr>
          <w:ilvl w:val="1"/>
          <w:numId w:val="3"/>
        </w:numPr>
        <w:spacing w:line="480" w:lineRule="auto"/>
        <w:rPr>
          <w:rFonts w:ascii="Calibri" w:hAnsi="Calibri" w:cs="Calibri"/>
        </w:rPr>
      </w:pPr>
      <w:r w:rsidRPr="00CB7525">
        <w:rPr>
          <w:rFonts w:ascii="Calibri" w:hAnsi="Calibri" w:cs="Calibri"/>
        </w:rPr>
        <w:t xml:space="preserve">Verified that the body, </w:t>
      </w:r>
      <w:proofErr w:type="spellStart"/>
      <w:r w:rsidRPr="00CB7525">
        <w:rPr>
          <w:rFonts w:ascii="Calibri" w:hAnsi="Calibri" w:cs="Calibri"/>
        </w:rPr>
        <w:t>predicted_label</w:t>
      </w:r>
      <w:proofErr w:type="spellEnd"/>
      <w:r w:rsidRPr="00CB7525">
        <w:rPr>
          <w:rFonts w:ascii="Calibri" w:hAnsi="Calibri" w:cs="Calibri"/>
        </w:rPr>
        <w:t>, and date columns contained valid, non-null data.</w:t>
      </w:r>
    </w:p>
    <w:p w14:paraId="6CCB690D" w14:textId="77777777" w:rsidR="00CB7525" w:rsidRPr="00CB7525" w:rsidRDefault="00CB7525" w:rsidP="003957DA">
      <w:pPr>
        <w:numPr>
          <w:ilvl w:val="1"/>
          <w:numId w:val="3"/>
        </w:numPr>
        <w:spacing w:line="480" w:lineRule="auto"/>
        <w:rPr>
          <w:rFonts w:ascii="Calibri" w:hAnsi="Calibri" w:cs="Calibri"/>
        </w:rPr>
      </w:pPr>
      <w:r w:rsidRPr="00CB7525">
        <w:rPr>
          <w:rFonts w:ascii="Calibri" w:hAnsi="Calibri" w:cs="Calibri"/>
        </w:rPr>
        <w:t>Confirmed that the dates were usable for time-based analysis</w:t>
      </w:r>
    </w:p>
    <w:p w14:paraId="25F09509" w14:textId="2C2BF85F" w:rsidR="00CB7525" w:rsidRPr="00CB7525" w:rsidRDefault="00CB7525" w:rsidP="003957DA">
      <w:pPr>
        <w:pStyle w:val="ListParagraph"/>
        <w:numPr>
          <w:ilvl w:val="0"/>
          <w:numId w:val="3"/>
        </w:numPr>
        <w:spacing w:line="480" w:lineRule="auto"/>
        <w:rPr>
          <w:rFonts w:ascii="Calibri" w:hAnsi="Calibri" w:cs="Calibri"/>
        </w:rPr>
      </w:pPr>
      <w:r w:rsidRPr="00CB7525">
        <w:rPr>
          <w:rFonts w:ascii="Calibri" w:hAnsi="Calibri" w:cs="Calibri"/>
          <w:b/>
          <w:bCs/>
        </w:rPr>
        <w:t>Sentiment Distribution</w:t>
      </w:r>
    </w:p>
    <w:p w14:paraId="19923C95" w14:textId="637FE63D" w:rsidR="00CB7525" w:rsidRPr="00CB7525" w:rsidRDefault="00CB7525" w:rsidP="003957DA">
      <w:pPr>
        <w:numPr>
          <w:ilvl w:val="1"/>
          <w:numId w:val="3"/>
        </w:numPr>
        <w:spacing w:line="480" w:lineRule="auto"/>
        <w:rPr>
          <w:rFonts w:ascii="Calibri" w:hAnsi="Calibri" w:cs="Calibri"/>
        </w:rPr>
      </w:pPr>
      <w:r w:rsidRPr="00CB7525">
        <w:rPr>
          <w:rFonts w:ascii="Calibri" w:hAnsi="Calibri" w:cs="Calibri"/>
        </w:rPr>
        <w:t>Counted how many messages were labeled as Positive, Neutral, or Negative.</w:t>
      </w:r>
    </w:p>
    <w:p w14:paraId="0726D830" w14:textId="77777777" w:rsidR="00996AD6" w:rsidRDefault="00CB7525" w:rsidP="00996AD6">
      <w:pPr>
        <w:numPr>
          <w:ilvl w:val="1"/>
          <w:numId w:val="3"/>
        </w:numPr>
        <w:spacing w:line="480" w:lineRule="auto"/>
        <w:rPr>
          <w:rFonts w:ascii="Calibri" w:hAnsi="Calibri" w:cs="Calibri"/>
        </w:rPr>
      </w:pPr>
      <w:r w:rsidRPr="00CB7525">
        <w:rPr>
          <w:rFonts w:ascii="Calibri" w:hAnsi="Calibri" w:cs="Calibri"/>
        </w:rPr>
        <w:t>Created a bar chart to see how the sentiments were distributed.</w:t>
      </w:r>
    </w:p>
    <w:p w14:paraId="57227B39" w14:textId="77777777" w:rsidR="00996AD6" w:rsidRDefault="00996AD6" w:rsidP="00996AD6">
      <w:pPr>
        <w:numPr>
          <w:ilvl w:val="1"/>
          <w:numId w:val="3"/>
        </w:numPr>
        <w:spacing w:line="480" w:lineRule="auto"/>
        <w:rPr>
          <w:rFonts w:ascii="Calibri" w:hAnsi="Calibri" w:cs="Calibri"/>
        </w:rPr>
      </w:pPr>
      <w:r w:rsidRPr="00996AD6">
        <w:rPr>
          <w:rFonts w:ascii="Calibri" w:hAnsi="Calibri" w:cs="Calibri"/>
        </w:rPr>
        <w:t xml:space="preserve">Most of the messages are Neutral, which shows that employees usually keep their emails professional and stick to the facts. That’s </w:t>
      </w:r>
      <w:proofErr w:type="gramStart"/>
      <w:r w:rsidRPr="00996AD6">
        <w:rPr>
          <w:rFonts w:ascii="Calibri" w:hAnsi="Calibri" w:cs="Calibri"/>
        </w:rPr>
        <w:t>pretty normal</w:t>
      </w:r>
      <w:proofErr w:type="gramEnd"/>
      <w:r w:rsidRPr="00996AD6">
        <w:rPr>
          <w:rFonts w:ascii="Calibri" w:hAnsi="Calibri" w:cs="Calibri"/>
        </w:rPr>
        <w:t xml:space="preserve"> in a work setting where people are expected to be formal. But the low number of Negative </w:t>
      </w:r>
      <w:r w:rsidRPr="00996AD6">
        <w:rPr>
          <w:rFonts w:ascii="Calibri" w:hAnsi="Calibri" w:cs="Calibri"/>
        </w:rPr>
        <w:lastRenderedPageBreak/>
        <w:t>messages might also mean that some employees aren’t comfortable sharing complaints or frustrations openly.</w:t>
      </w:r>
    </w:p>
    <w:p w14:paraId="3F38607B" w14:textId="1AC6C7EB" w:rsidR="00CB7525" w:rsidRPr="00996AD6" w:rsidRDefault="00CB7525" w:rsidP="00996AD6">
      <w:pPr>
        <w:pStyle w:val="ListParagraph"/>
        <w:numPr>
          <w:ilvl w:val="0"/>
          <w:numId w:val="3"/>
        </w:numPr>
        <w:spacing w:line="480" w:lineRule="auto"/>
        <w:rPr>
          <w:rFonts w:ascii="Calibri" w:hAnsi="Calibri" w:cs="Calibri"/>
        </w:rPr>
      </w:pPr>
      <w:r w:rsidRPr="00996AD6">
        <w:rPr>
          <w:rFonts w:ascii="Calibri" w:hAnsi="Calibri" w:cs="Calibri"/>
          <w:b/>
          <w:bCs/>
        </w:rPr>
        <w:t>Time Trend Analysis</w:t>
      </w:r>
    </w:p>
    <w:p w14:paraId="70DA13D7" w14:textId="77777777" w:rsidR="00CB7525" w:rsidRPr="00CB7525" w:rsidRDefault="00CB7525" w:rsidP="003957DA">
      <w:pPr>
        <w:numPr>
          <w:ilvl w:val="1"/>
          <w:numId w:val="3"/>
        </w:numPr>
        <w:spacing w:line="480" w:lineRule="auto"/>
        <w:rPr>
          <w:rFonts w:ascii="Calibri" w:hAnsi="Calibri" w:cs="Calibri"/>
        </w:rPr>
      </w:pPr>
      <w:r w:rsidRPr="00CB7525">
        <w:rPr>
          <w:rFonts w:ascii="Calibri" w:hAnsi="Calibri" w:cs="Calibri"/>
        </w:rPr>
        <w:t>Extracted year and month from the date field to track sentiment evolution over time.</w:t>
      </w:r>
    </w:p>
    <w:p w14:paraId="5950CAC0" w14:textId="77777777" w:rsidR="00996AD6" w:rsidRDefault="00CB7525" w:rsidP="00996AD6">
      <w:pPr>
        <w:numPr>
          <w:ilvl w:val="1"/>
          <w:numId w:val="3"/>
        </w:numPr>
        <w:spacing w:line="480" w:lineRule="auto"/>
        <w:rPr>
          <w:rFonts w:ascii="Calibri" w:hAnsi="Calibri" w:cs="Calibri"/>
        </w:rPr>
      </w:pPr>
      <w:r w:rsidRPr="00CB7525">
        <w:rPr>
          <w:rFonts w:ascii="Calibri" w:hAnsi="Calibri" w:cs="Calibri"/>
        </w:rPr>
        <w:t>Created separate plots for 2010 and 2011 showing the volume of each sentiment per month.</w:t>
      </w:r>
    </w:p>
    <w:p w14:paraId="227B2EE2" w14:textId="77777777" w:rsidR="00996AD6" w:rsidRPr="00996AD6" w:rsidRDefault="00996AD6" w:rsidP="00996AD6">
      <w:pPr>
        <w:numPr>
          <w:ilvl w:val="1"/>
          <w:numId w:val="3"/>
        </w:numPr>
        <w:spacing w:line="480" w:lineRule="auto"/>
        <w:rPr>
          <w:rFonts w:ascii="Calibri" w:hAnsi="Calibri" w:cs="Calibri"/>
        </w:rPr>
      </w:pPr>
      <w:r w:rsidRPr="00996AD6">
        <w:rPr>
          <w:rFonts w:ascii="Calibri" w:eastAsia="Times New Roman" w:hAnsi="Calibri" w:cs="Calibri"/>
          <w:kern w:val="0"/>
          <w14:ligatures w14:val="none"/>
        </w:rPr>
        <w:t>There was a small increase in positive sentiment in 2011, which could mean that morale was getting better—possibly due to leadership changes or efforts by HR. At the same time, negative sentiment went down, suggesting there may have been less conflict or frustration. It’s worth looking at these changes alongside any major events that happened in the company during that time.</w:t>
      </w:r>
    </w:p>
    <w:p w14:paraId="1A49FE13" w14:textId="1CBCA055" w:rsidR="00CB7525" w:rsidRPr="00996AD6" w:rsidRDefault="00CB7525" w:rsidP="00996AD6">
      <w:pPr>
        <w:pStyle w:val="ListParagraph"/>
        <w:numPr>
          <w:ilvl w:val="0"/>
          <w:numId w:val="3"/>
        </w:numPr>
        <w:spacing w:line="480" w:lineRule="auto"/>
        <w:rPr>
          <w:rFonts w:ascii="Calibri" w:hAnsi="Calibri" w:cs="Calibri"/>
        </w:rPr>
      </w:pPr>
      <w:r w:rsidRPr="00996AD6">
        <w:rPr>
          <w:rFonts w:ascii="Calibri" w:hAnsi="Calibri" w:cs="Calibri"/>
          <w:b/>
          <w:bCs/>
        </w:rPr>
        <w:t>Word Clouds by Sentiment</w:t>
      </w:r>
    </w:p>
    <w:p w14:paraId="23A4CFFC" w14:textId="77777777" w:rsidR="00CB7525" w:rsidRPr="00CB7525" w:rsidRDefault="00CB7525" w:rsidP="003957DA">
      <w:pPr>
        <w:numPr>
          <w:ilvl w:val="1"/>
          <w:numId w:val="3"/>
        </w:numPr>
        <w:spacing w:line="480" w:lineRule="auto"/>
        <w:rPr>
          <w:rFonts w:ascii="Calibri" w:hAnsi="Calibri" w:cs="Calibri"/>
        </w:rPr>
      </w:pPr>
      <w:r w:rsidRPr="00CB7525">
        <w:rPr>
          <w:rFonts w:ascii="Calibri" w:hAnsi="Calibri" w:cs="Calibri"/>
        </w:rPr>
        <w:t>Generated separate word clouds for each sentiment category to visualize frequently used terms.</w:t>
      </w:r>
    </w:p>
    <w:p w14:paraId="04CBA90D" w14:textId="77777777" w:rsidR="00CB7525" w:rsidRPr="00CB7525" w:rsidRDefault="00CB7525" w:rsidP="003957DA">
      <w:pPr>
        <w:numPr>
          <w:ilvl w:val="1"/>
          <w:numId w:val="3"/>
        </w:numPr>
        <w:spacing w:line="480" w:lineRule="auto"/>
        <w:rPr>
          <w:rFonts w:ascii="Calibri" w:hAnsi="Calibri" w:cs="Calibri"/>
        </w:rPr>
      </w:pPr>
      <w:r w:rsidRPr="00CB7525">
        <w:rPr>
          <w:rFonts w:ascii="Calibri" w:hAnsi="Calibri" w:cs="Calibri"/>
        </w:rPr>
        <w:t>Found that:</w:t>
      </w:r>
    </w:p>
    <w:p w14:paraId="14211B89" w14:textId="77777777" w:rsidR="00CB7525" w:rsidRPr="00CB7525" w:rsidRDefault="00CB7525" w:rsidP="003957DA">
      <w:pPr>
        <w:numPr>
          <w:ilvl w:val="2"/>
          <w:numId w:val="3"/>
        </w:numPr>
        <w:spacing w:line="480" w:lineRule="auto"/>
        <w:rPr>
          <w:rFonts w:ascii="Calibri" w:hAnsi="Calibri" w:cs="Calibri"/>
        </w:rPr>
      </w:pPr>
      <w:r w:rsidRPr="00CB7525">
        <w:rPr>
          <w:rFonts w:ascii="Calibri" w:hAnsi="Calibri" w:cs="Calibri"/>
        </w:rPr>
        <w:t xml:space="preserve">Positive messages included words like great, hope, </w:t>
      </w:r>
      <w:proofErr w:type="gramStart"/>
      <w:r w:rsidRPr="00CB7525">
        <w:rPr>
          <w:rFonts w:ascii="Calibri" w:hAnsi="Calibri" w:cs="Calibri"/>
        </w:rPr>
        <w:t>appreciate</w:t>
      </w:r>
      <w:proofErr w:type="gramEnd"/>
      <w:r w:rsidRPr="00CB7525">
        <w:rPr>
          <w:rFonts w:ascii="Calibri" w:hAnsi="Calibri" w:cs="Calibri"/>
        </w:rPr>
        <w:t>, and congratulations.</w:t>
      </w:r>
    </w:p>
    <w:p w14:paraId="0FE43C26" w14:textId="77777777" w:rsidR="00CB7525" w:rsidRPr="00CB7525" w:rsidRDefault="00CB7525" w:rsidP="003957DA">
      <w:pPr>
        <w:numPr>
          <w:ilvl w:val="2"/>
          <w:numId w:val="3"/>
        </w:numPr>
        <w:spacing w:line="480" w:lineRule="auto"/>
        <w:rPr>
          <w:rFonts w:ascii="Calibri" w:hAnsi="Calibri" w:cs="Calibri"/>
        </w:rPr>
      </w:pPr>
      <w:r w:rsidRPr="00CB7525">
        <w:rPr>
          <w:rFonts w:ascii="Calibri" w:hAnsi="Calibri" w:cs="Calibri"/>
        </w:rPr>
        <w:t>Neutral messages focused on work-related terms like schedule, meeting, and report.</w:t>
      </w:r>
    </w:p>
    <w:p w14:paraId="72FEB85E" w14:textId="1B225A05" w:rsidR="00CB7525" w:rsidRDefault="00CB7525" w:rsidP="003957DA">
      <w:pPr>
        <w:numPr>
          <w:ilvl w:val="2"/>
          <w:numId w:val="3"/>
        </w:numPr>
        <w:spacing w:line="480" w:lineRule="auto"/>
        <w:rPr>
          <w:rFonts w:ascii="Calibri" w:hAnsi="Calibri" w:cs="Calibri"/>
        </w:rPr>
      </w:pPr>
      <w:r w:rsidRPr="00CB7525">
        <w:rPr>
          <w:rFonts w:ascii="Calibri" w:hAnsi="Calibri" w:cs="Calibri"/>
        </w:rPr>
        <w:lastRenderedPageBreak/>
        <w:t xml:space="preserve">Negative messages included words like </w:t>
      </w:r>
      <w:proofErr w:type="gramStart"/>
      <w:r w:rsidRPr="00CB7525">
        <w:rPr>
          <w:rFonts w:ascii="Calibri" w:hAnsi="Calibri" w:cs="Calibri"/>
        </w:rPr>
        <w:t>problem</w:t>
      </w:r>
      <w:proofErr w:type="gramEnd"/>
      <w:r w:rsidRPr="00CB7525">
        <w:rPr>
          <w:rFonts w:ascii="Calibri" w:hAnsi="Calibri" w:cs="Calibri"/>
        </w:rPr>
        <w:t>, sorry, and unavailable, which may point to issues or frustrations.</w:t>
      </w:r>
    </w:p>
    <w:p w14:paraId="799797CC" w14:textId="0FF63292" w:rsidR="00CB7525" w:rsidRPr="00CB7525" w:rsidRDefault="00CB7525" w:rsidP="003957DA">
      <w:pPr>
        <w:numPr>
          <w:ilvl w:val="0"/>
          <w:numId w:val="3"/>
        </w:numPr>
        <w:spacing w:line="480" w:lineRule="auto"/>
        <w:rPr>
          <w:rFonts w:ascii="Calibri" w:hAnsi="Calibri" w:cs="Calibri"/>
        </w:rPr>
      </w:pPr>
      <w:r w:rsidRPr="00CB7525">
        <w:rPr>
          <w:rFonts w:ascii="Calibri" w:hAnsi="Calibri" w:cs="Calibri"/>
          <w:b/>
          <w:bCs/>
        </w:rPr>
        <w:t>Message Length Analysis</w:t>
      </w:r>
    </w:p>
    <w:p w14:paraId="47A75EC7" w14:textId="77777777" w:rsidR="00CB7525" w:rsidRPr="00CB7525" w:rsidRDefault="00CB7525" w:rsidP="003957DA">
      <w:pPr>
        <w:numPr>
          <w:ilvl w:val="1"/>
          <w:numId w:val="3"/>
        </w:numPr>
        <w:spacing w:line="480" w:lineRule="auto"/>
        <w:rPr>
          <w:rFonts w:ascii="Calibri" w:hAnsi="Calibri" w:cs="Calibri"/>
        </w:rPr>
      </w:pPr>
      <w:r w:rsidRPr="00CB7525">
        <w:rPr>
          <w:rFonts w:ascii="Calibri" w:hAnsi="Calibri" w:cs="Calibri"/>
        </w:rPr>
        <w:t>Computed message length in characters.</w:t>
      </w:r>
    </w:p>
    <w:p w14:paraId="14566A6B" w14:textId="77777777" w:rsidR="0064620D" w:rsidRDefault="00CB7525" w:rsidP="003957DA">
      <w:pPr>
        <w:numPr>
          <w:ilvl w:val="1"/>
          <w:numId w:val="3"/>
        </w:numPr>
        <w:spacing w:line="480" w:lineRule="auto"/>
        <w:rPr>
          <w:rFonts w:ascii="Calibri" w:hAnsi="Calibri" w:cs="Calibri"/>
        </w:rPr>
      </w:pPr>
      <w:r w:rsidRPr="00CB7525">
        <w:rPr>
          <w:rFonts w:ascii="Calibri" w:hAnsi="Calibri" w:cs="Calibri"/>
        </w:rPr>
        <w:t>Created boxplots to compare message length across sentiment labels.</w:t>
      </w:r>
    </w:p>
    <w:p w14:paraId="7DB6184D" w14:textId="3E5314EC" w:rsidR="000D2CA0" w:rsidRPr="0064620D" w:rsidRDefault="0064620D" w:rsidP="003957DA">
      <w:pPr>
        <w:numPr>
          <w:ilvl w:val="1"/>
          <w:numId w:val="3"/>
        </w:numPr>
        <w:spacing w:line="480" w:lineRule="auto"/>
        <w:rPr>
          <w:rFonts w:ascii="Calibri" w:hAnsi="Calibri" w:cs="Calibri"/>
        </w:rPr>
      </w:pPr>
      <w:r w:rsidRPr="0064620D">
        <w:rPr>
          <w:rFonts w:ascii="Calibri" w:hAnsi="Calibri" w:cs="Calibri"/>
        </w:rPr>
        <w:t>Positive messages tend to be longer, often including expressions of gratitude, appreciation, or collaboration. Negative messages are shorter and more direct, which may reflect urgency, frustration, or disengagement. This distinction can help in flagging potential early warning signals from concise, negatively toned emails.</w:t>
      </w:r>
    </w:p>
    <w:p w14:paraId="4C68D7A1" w14:textId="6A9F5613" w:rsidR="00CB7525" w:rsidRPr="00CB7525" w:rsidRDefault="00CB7525" w:rsidP="003957DA">
      <w:pPr>
        <w:spacing w:line="480" w:lineRule="auto"/>
        <w:rPr>
          <w:rFonts w:ascii="Calibri" w:hAnsi="Calibri" w:cs="Calibri"/>
          <w:b/>
          <w:bCs/>
        </w:rPr>
      </w:pPr>
      <w:r w:rsidRPr="00CB7525">
        <w:rPr>
          <w:rFonts w:ascii="Calibri" w:hAnsi="Calibri" w:cs="Calibri"/>
          <w:b/>
          <w:bCs/>
        </w:rPr>
        <w:t>Key Visualizations</w:t>
      </w:r>
    </w:p>
    <w:p w14:paraId="6D250B96" w14:textId="77777777" w:rsidR="00CB7525" w:rsidRPr="00CB7525" w:rsidRDefault="00CB7525" w:rsidP="003957DA">
      <w:pPr>
        <w:spacing w:line="480" w:lineRule="auto"/>
        <w:rPr>
          <w:rFonts w:ascii="Calibri" w:hAnsi="Calibri" w:cs="Calibri"/>
        </w:rPr>
      </w:pPr>
      <w:r w:rsidRPr="00CB7525">
        <w:rPr>
          <w:rFonts w:ascii="Calibri" w:hAnsi="Calibri" w:cs="Calibri"/>
        </w:rPr>
        <w:t>The following charts were created and stored in the visualizations/ folder:</w:t>
      </w:r>
    </w:p>
    <w:p w14:paraId="413A5A00" w14:textId="2200FB94" w:rsidR="00CB7525" w:rsidRPr="00CB7525" w:rsidRDefault="00CB7525" w:rsidP="003957DA">
      <w:pPr>
        <w:numPr>
          <w:ilvl w:val="0"/>
          <w:numId w:val="4"/>
        </w:numPr>
        <w:spacing w:line="480" w:lineRule="auto"/>
        <w:rPr>
          <w:rFonts w:ascii="Calibri" w:hAnsi="Calibri" w:cs="Calibri"/>
        </w:rPr>
      </w:pPr>
      <w:r w:rsidRPr="00CB7525">
        <w:rPr>
          <w:rFonts w:ascii="Calibri" w:hAnsi="Calibri" w:cs="Calibri"/>
          <w:b/>
          <w:bCs/>
        </w:rPr>
        <w:t>Bar Plot</w:t>
      </w:r>
      <w:r w:rsidRPr="00CB7525">
        <w:rPr>
          <w:rFonts w:ascii="Calibri" w:hAnsi="Calibri" w:cs="Calibri"/>
        </w:rPr>
        <w:t>: Distribution of sentiment labels</w:t>
      </w:r>
      <w:r w:rsidR="0064620D">
        <w:rPr>
          <w:rFonts w:ascii="Calibri" w:hAnsi="Calibri" w:cs="Calibri"/>
        </w:rPr>
        <w:t xml:space="preserve"> (</w:t>
      </w:r>
      <w:r w:rsidR="0064620D" w:rsidRPr="0064620D">
        <w:rPr>
          <w:rFonts w:ascii="Calibri" w:hAnsi="Calibri" w:cs="Calibri"/>
        </w:rPr>
        <w:t>sentiment_distributions.png</w:t>
      </w:r>
      <w:r w:rsidR="0064620D">
        <w:rPr>
          <w:rFonts w:ascii="Calibri" w:hAnsi="Calibri" w:cs="Calibri"/>
        </w:rPr>
        <w:t>)</w:t>
      </w:r>
    </w:p>
    <w:p w14:paraId="769B8A0A" w14:textId="1AC01078" w:rsidR="00CB7525" w:rsidRPr="00CB7525" w:rsidRDefault="00CB7525" w:rsidP="003957DA">
      <w:pPr>
        <w:numPr>
          <w:ilvl w:val="0"/>
          <w:numId w:val="4"/>
        </w:numPr>
        <w:spacing w:line="480" w:lineRule="auto"/>
        <w:rPr>
          <w:rFonts w:ascii="Calibri" w:hAnsi="Calibri" w:cs="Calibri"/>
        </w:rPr>
      </w:pPr>
      <w:r w:rsidRPr="00CB7525">
        <w:rPr>
          <w:rFonts w:ascii="Calibri" w:hAnsi="Calibri" w:cs="Calibri"/>
          <w:b/>
          <w:bCs/>
        </w:rPr>
        <w:t>Monthly Sentiment Trend (2010 &amp; 2011)</w:t>
      </w:r>
      <w:r w:rsidRPr="00CB7525">
        <w:rPr>
          <w:rFonts w:ascii="Calibri" w:hAnsi="Calibri" w:cs="Calibri"/>
        </w:rPr>
        <w:t>: Sentiment breakdown over time</w:t>
      </w:r>
      <w:r w:rsidR="0064620D">
        <w:rPr>
          <w:rFonts w:ascii="Calibri" w:hAnsi="Calibri" w:cs="Calibri"/>
        </w:rPr>
        <w:t xml:space="preserve"> (</w:t>
      </w:r>
      <w:r w:rsidR="0064620D" w:rsidRPr="0064620D">
        <w:rPr>
          <w:rFonts w:ascii="Calibri" w:hAnsi="Calibri" w:cs="Calibri"/>
        </w:rPr>
        <w:t>sentiment_trend_2010.png</w:t>
      </w:r>
      <w:r w:rsidR="0064620D">
        <w:rPr>
          <w:rFonts w:ascii="Calibri" w:hAnsi="Calibri" w:cs="Calibri"/>
        </w:rPr>
        <w:t xml:space="preserve">, </w:t>
      </w:r>
      <w:r w:rsidR="0064620D" w:rsidRPr="0064620D">
        <w:rPr>
          <w:rFonts w:ascii="Calibri" w:hAnsi="Calibri" w:cs="Calibri"/>
        </w:rPr>
        <w:t>sentiment_trend_201</w:t>
      </w:r>
      <w:r w:rsidR="0064620D">
        <w:rPr>
          <w:rFonts w:ascii="Calibri" w:hAnsi="Calibri" w:cs="Calibri"/>
        </w:rPr>
        <w:t>1</w:t>
      </w:r>
      <w:r w:rsidR="0064620D" w:rsidRPr="0064620D">
        <w:rPr>
          <w:rFonts w:ascii="Calibri" w:hAnsi="Calibri" w:cs="Calibri"/>
        </w:rPr>
        <w:t>.png</w:t>
      </w:r>
      <w:r w:rsidR="0064620D">
        <w:rPr>
          <w:rFonts w:ascii="Calibri" w:hAnsi="Calibri" w:cs="Calibri"/>
        </w:rPr>
        <w:t>)</w:t>
      </w:r>
    </w:p>
    <w:p w14:paraId="480B8BE2" w14:textId="6C426098" w:rsidR="00CB7525" w:rsidRPr="00CB7525" w:rsidRDefault="00CB7525" w:rsidP="003957DA">
      <w:pPr>
        <w:numPr>
          <w:ilvl w:val="0"/>
          <w:numId w:val="4"/>
        </w:numPr>
        <w:spacing w:line="480" w:lineRule="auto"/>
        <w:rPr>
          <w:rFonts w:ascii="Calibri" w:hAnsi="Calibri" w:cs="Calibri"/>
        </w:rPr>
      </w:pPr>
      <w:r w:rsidRPr="00CB7525">
        <w:rPr>
          <w:rFonts w:ascii="Calibri" w:hAnsi="Calibri" w:cs="Calibri"/>
          <w:b/>
          <w:bCs/>
        </w:rPr>
        <w:t>Word Clouds</w:t>
      </w:r>
      <w:r w:rsidRPr="00CB7525">
        <w:rPr>
          <w:rFonts w:ascii="Calibri" w:hAnsi="Calibri" w:cs="Calibri"/>
        </w:rPr>
        <w:t>: For Positive, Neutral, and Negative messages</w:t>
      </w:r>
      <w:r w:rsidR="0064620D">
        <w:rPr>
          <w:rFonts w:ascii="Calibri" w:hAnsi="Calibri" w:cs="Calibri"/>
        </w:rPr>
        <w:t xml:space="preserve"> (</w:t>
      </w:r>
      <w:r w:rsidR="005E18F3" w:rsidRPr="005E18F3">
        <w:rPr>
          <w:rFonts w:ascii="Calibri" w:hAnsi="Calibri" w:cs="Calibri"/>
        </w:rPr>
        <w:t>word_cloud_for_positive_emails.png</w:t>
      </w:r>
      <w:r w:rsidR="005E18F3">
        <w:rPr>
          <w:rFonts w:ascii="Calibri" w:hAnsi="Calibri" w:cs="Calibri"/>
        </w:rPr>
        <w:t xml:space="preserve">, </w:t>
      </w:r>
      <w:r w:rsidR="005E18F3" w:rsidRPr="005E18F3">
        <w:rPr>
          <w:rFonts w:ascii="Calibri" w:hAnsi="Calibri" w:cs="Calibri"/>
        </w:rPr>
        <w:t>word_cloud_for_</w:t>
      </w:r>
      <w:r w:rsidR="005E18F3">
        <w:rPr>
          <w:rFonts w:ascii="Calibri" w:hAnsi="Calibri" w:cs="Calibri"/>
        </w:rPr>
        <w:t>neutral</w:t>
      </w:r>
      <w:r w:rsidR="005E18F3" w:rsidRPr="005E18F3">
        <w:rPr>
          <w:rFonts w:ascii="Calibri" w:hAnsi="Calibri" w:cs="Calibri"/>
        </w:rPr>
        <w:t>_emails.png</w:t>
      </w:r>
      <w:r w:rsidR="005E18F3">
        <w:rPr>
          <w:rFonts w:ascii="Calibri" w:hAnsi="Calibri" w:cs="Calibri"/>
        </w:rPr>
        <w:t xml:space="preserve">, </w:t>
      </w:r>
      <w:r w:rsidR="005E18F3" w:rsidRPr="005E18F3">
        <w:rPr>
          <w:rFonts w:ascii="Calibri" w:hAnsi="Calibri" w:cs="Calibri"/>
        </w:rPr>
        <w:t>word_cloud_for_</w:t>
      </w:r>
      <w:r w:rsidR="005E18F3">
        <w:rPr>
          <w:rFonts w:ascii="Calibri" w:hAnsi="Calibri" w:cs="Calibri"/>
        </w:rPr>
        <w:t>negative</w:t>
      </w:r>
      <w:r w:rsidR="005E18F3" w:rsidRPr="005E18F3">
        <w:rPr>
          <w:rFonts w:ascii="Calibri" w:hAnsi="Calibri" w:cs="Calibri"/>
        </w:rPr>
        <w:t>_emails.png</w:t>
      </w:r>
      <w:r w:rsidR="0064620D">
        <w:rPr>
          <w:rFonts w:ascii="Calibri" w:hAnsi="Calibri" w:cs="Calibri"/>
        </w:rPr>
        <w:t>)</w:t>
      </w:r>
    </w:p>
    <w:p w14:paraId="7E022674" w14:textId="266F13AB" w:rsidR="00CB7525" w:rsidRPr="00CB7525" w:rsidRDefault="00CB7525" w:rsidP="003957DA">
      <w:pPr>
        <w:numPr>
          <w:ilvl w:val="0"/>
          <w:numId w:val="4"/>
        </w:numPr>
        <w:spacing w:line="480" w:lineRule="auto"/>
        <w:rPr>
          <w:rFonts w:ascii="Calibri" w:hAnsi="Calibri" w:cs="Calibri"/>
        </w:rPr>
      </w:pPr>
      <w:r w:rsidRPr="00CB7525">
        <w:rPr>
          <w:rFonts w:ascii="Calibri" w:hAnsi="Calibri" w:cs="Calibri"/>
          <w:b/>
          <w:bCs/>
        </w:rPr>
        <w:t>Boxplot</w:t>
      </w:r>
      <w:r w:rsidRPr="00CB7525">
        <w:rPr>
          <w:rFonts w:ascii="Calibri" w:hAnsi="Calibri" w:cs="Calibri"/>
        </w:rPr>
        <w:t>: Message length by sentiment</w:t>
      </w:r>
      <w:r w:rsidR="005E18F3">
        <w:rPr>
          <w:rFonts w:ascii="Calibri" w:hAnsi="Calibri" w:cs="Calibri"/>
        </w:rPr>
        <w:t xml:space="preserve"> (</w:t>
      </w:r>
      <w:r w:rsidR="005E18F3" w:rsidRPr="005E18F3">
        <w:rPr>
          <w:rFonts w:ascii="Calibri" w:hAnsi="Calibri" w:cs="Calibri"/>
        </w:rPr>
        <w:t>email_length_distribution_by_sentiment.png</w:t>
      </w:r>
      <w:r w:rsidR="005E18F3">
        <w:rPr>
          <w:rFonts w:ascii="Calibri" w:hAnsi="Calibri" w:cs="Calibri"/>
        </w:rPr>
        <w:t>)</w:t>
      </w:r>
    </w:p>
    <w:p w14:paraId="06C2D0B0" w14:textId="77777777" w:rsidR="0064620D" w:rsidRDefault="0064620D" w:rsidP="003957DA">
      <w:pPr>
        <w:spacing w:line="480" w:lineRule="auto"/>
        <w:rPr>
          <w:rFonts w:ascii="Calibri" w:hAnsi="Calibri" w:cs="Calibri"/>
        </w:rPr>
      </w:pPr>
      <w:r w:rsidRPr="0064620D">
        <w:rPr>
          <w:rFonts w:ascii="Calibri" w:hAnsi="Calibri" w:cs="Calibri"/>
        </w:rPr>
        <w:lastRenderedPageBreak/>
        <w:t>Each visualization was interpreted with supporting commentary, including not just what the chart shows, but why it matters — such as linking short negative messages to potential employee disengagement or tracking morale changes over time.</w:t>
      </w:r>
    </w:p>
    <w:p w14:paraId="46386971" w14:textId="5B3E795D" w:rsidR="00CB7525" w:rsidRPr="00CB7525" w:rsidRDefault="00CB7525" w:rsidP="003957DA">
      <w:pPr>
        <w:spacing w:line="480" w:lineRule="auto"/>
        <w:rPr>
          <w:rFonts w:ascii="Calibri" w:hAnsi="Calibri" w:cs="Calibri"/>
          <w:b/>
          <w:bCs/>
        </w:rPr>
      </w:pPr>
      <w:r w:rsidRPr="00CB7525">
        <w:rPr>
          <w:rFonts w:ascii="Calibri" w:hAnsi="Calibri" w:cs="Calibri"/>
          <w:b/>
          <w:bCs/>
        </w:rPr>
        <w:t>Findings &amp; Interpretation</w:t>
      </w:r>
    </w:p>
    <w:p w14:paraId="7D31DF0D" w14:textId="77777777" w:rsidR="00CB7525" w:rsidRPr="00CB7525" w:rsidRDefault="00CB7525" w:rsidP="003957DA">
      <w:pPr>
        <w:numPr>
          <w:ilvl w:val="0"/>
          <w:numId w:val="5"/>
        </w:numPr>
        <w:spacing w:line="480" w:lineRule="auto"/>
        <w:rPr>
          <w:rFonts w:ascii="Calibri" w:hAnsi="Calibri" w:cs="Calibri"/>
        </w:rPr>
      </w:pPr>
      <w:r w:rsidRPr="00CB7525">
        <w:rPr>
          <w:rFonts w:ascii="Calibri" w:hAnsi="Calibri" w:cs="Calibri"/>
        </w:rPr>
        <w:t>The dataset is well-structured with no missing or invalid values.</w:t>
      </w:r>
    </w:p>
    <w:p w14:paraId="7D46EF1A" w14:textId="1B996D91" w:rsidR="00CB7525" w:rsidRPr="00CB7525" w:rsidRDefault="00CB7525" w:rsidP="003957DA">
      <w:pPr>
        <w:numPr>
          <w:ilvl w:val="0"/>
          <w:numId w:val="5"/>
        </w:numPr>
        <w:spacing w:line="480" w:lineRule="auto"/>
        <w:rPr>
          <w:rFonts w:ascii="Calibri" w:hAnsi="Calibri" w:cs="Calibri"/>
        </w:rPr>
      </w:pPr>
      <w:r w:rsidRPr="00CB7525">
        <w:rPr>
          <w:rFonts w:ascii="Calibri" w:hAnsi="Calibri" w:cs="Calibri"/>
        </w:rPr>
        <w:t>Most messages are neutral, which likely reflects the formal nature of workplace communication.</w:t>
      </w:r>
    </w:p>
    <w:p w14:paraId="254FC28A" w14:textId="77777777" w:rsidR="00CB7525" w:rsidRPr="00CB7525" w:rsidRDefault="00CB7525" w:rsidP="003957DA">
      <w:pPr>
        <w:numPr>
          <w:ilvl w:val="0"/>
          <w:numId w:val="5"/>
        </w:numPr>
        <w:spacing w:line="480" w:lineRule="auto"/>
        <w:rPr>
          <w:rFonts w:ascii="Calibri" w:hAnsi="Calibri" w:cs="Calibri"/>
        </w:rPr>
      </w:pPr>
      <w:r w:rsidRPr="00CB7525">
        <w:rPr>
          <w:rFonts w:ascii="Calibri" w:hAnsi="Calibri" w:cs="Calibri"/>
        </w:rPr>
        <w:t>The increase in positive communication in 2011 suggests improving morale or a more supportive culture.</w:t>
      </w:r>
    </w:p>
    <w:p w14:paraId="7FE6F8FA" w14:textId="0D6F346D" w:rsidR="00CB7525" w:rsidRPr="00CB7525" w:rsidRDefault="00CB7525" w:rsidP="003957DA">
      <w:pPr>
        <w:numPr>
          <w:ilvl w:val="0"/>
          <w:numId w:val="5"/>
        </w:numPr>
        <w:spacing w:line="480" w:lineRule="auto"/>
        <w:rPr>
          <w:rFonts w:ascii="Calibri" w:hAnsi="Calibri" w:cs="Calibri"/>
        </w:rPr>
      </w:pPr>
      <w:r w:rsidRPr="00CB7525">
        <w:rPr>
          <w:rFonts w:ascii="Calibri" w:hAnsi="Calibri" w:cs="Calibri"/>
        </w:rPr>
        <w:t>The kinds of words people use vary a lot depending on the tone of the message, which will be helpful when we start building models.</w:t>
      </w:r>
    </w:p>
    <w:p w14:paraId="5AEA8EA6" w14:textId="77777777" w:rsidR="00CB7525" w:rsidRPr="00CB7525" w:rsidRDefault="00CB7525" w:rsidP="003957DA">
      <w:pPr>
        <w:numPr>
          <w:ilvl w:val="0"/>
          <w:numId w:val="5"/>
        </w:numPr>
        <w:spacing w:line="480" w:lineRule="auto"/>
        <w:rPr>
          <w:rFonts w:ascii="Calibri" w:hAnsi="Calibri" w:cs="Calibri"/>
        </w:rPr>
      </w:pPr>
      <w:r w:rsidRPr="00CB7525">
        <w:rPr>
          <w:rFonts w:ascii="Calibri" w:hAnsi="Calibri" w:cs="Calibri"/>
        </w:rPr>
        <w:t>Message length could be used as an additional feature in predictive modeling.</w:t>
      </w:r>
    </w:p>
    <w:p w14:paraId="0FB5F4E0" w14:textId="77777777" w:rsidR="00CB7525" w:rsidRPr="00CB7525" w:rsidRDefault="00CB7525" w:rsidP="003957DA">
      <w:pPr>
        <w:spacing w:line="480" w:lineRule="auto"/>
        <w:rPr>
          <w:rFonts w:ascii="Calibri" w:hAnsi="Calibri" w:cs="Calibri"/>
          <w:b/>
          <w:bCs/>
        </w:rPr>
      </w:pPr>
      <w:r w:rsidRPr="00CB7525">
        <w:rPr>
          <w:rFonts w:ascii="Calibri" w:hAnsi="Calibri" w:cs="Calibri"/>
          <w:b/>
          <w:bCs/>
        </w:rPr>
        <w:t>Conclusion</w:t>
      </w:r>
    </w:p>
    <w:p w14:paraId="17D9BEB2" w14:textId="30D3C35D" w:rsidR="00686138" w:rsidRDefault="00CB7525" w:rsidP="003957DA">
      <w:pPr>
        <w:spacing w:line="480" w:lineRule="auto"/>
        <w:rPr>
          <w:rFonts w:ascii="Calibri" w:hAnsi="Calibri" w:cs="Calibri"/>
        </w:rPr>
      </w:pPr>
      <w:r w:rsidRPr="00CB7525">
        <w:rPr>
          <w:rFonts w:ascii="Calibri" w:hAnsi="Calibri" w:cs="Calibri"/>
        </w:rPr>
        <w:t>This analysis gave us a solid understanding of the employee messages and how sentiment is expressed over time. These findings will be especially useful as we start building models to score employee sentiment and identify who might be feeling disengaged or thinking about leaving the organization.</w:t>
      </w:r>
    </w:p>
    <w:p w14:paraId="747C435D" w14:textId="77777777" w:rsidR="00C36330" w:rsidRDefault="00C36330" w:rsidP="003957DA">
      <w:pPr>
        <w:spacing w:line="480" w:lineRule="auto"/>
        <w:rPr>
          <w:rFonts w:ascii="Calibri" w:hAnsi="Calibri" w:cs="Calibri"/>
          <w:b/>
          <w:bCs/>
          <w:u w:val="single"/>
        </w:rPr>
      </w:pPr>
    </w:p>
    <w:p w14:paraId="21440344" w14:textId="77777777" w:rsidR="00C36330" w:rsidRDefault="00C36330" w:rsidP="003957DA">
      <w:pPr>
        <w:spacing w:line="480" w:lineRule="auto"/>
        <w:rPr>
          <w:rFonts w:ascii="Calibri" w:hAnsi="Calibri" w:cs="Calibri"/>
          <w:b/>
          <w:bCs/>
          <w:u w:val="single"/>
        </w:rPr>
      </w:pPr>
    </w:p>
    <w:p w14:paraId="2535D9C8" w14:textId="5E313826" w:rsidR="0088157F" w:rsidRPr="0088157F" w:rsidRDefault="0088157F" w:rsidP="003957DA">
      <w:pPr>
        <w:spacing w:line="480" w:lineRule="auto"/>
        <w:rPr>
          <w:rFonts w:ascii="Calibri" w:hAnsi="Calibri" w:cs="Calibri"/>
          <w:b/>
          <w:bCs/>
          <w:u w:val="single"/>
        </w:rPr>
      </w:pPr>
      <w:r w:rsidRPr="0088157F">
        <w:rPr>
          <w:rFonts w:ascii="Calibri" w:hAnsi="Calibri" w:cs="Calibri"/>
          <w:b/>
          <w:bCs/>
          <w:u w:val="single"/>
        </w:rPr>
        <w:lastRenderedPageBreak/>
        <w:t>Task 3: Employee Score Calculation</w:t>
      </w:r>
    </w:p>
    <w:p w14:paraId="1DF09943" w14:textId="77777777" w:rsidR="0088157F" w:rsidRPr="0088157F" w:rsidRDefault="0088157F" w:rsidP="003957DA">
      <w:pPr>
        <w:spacing w:line="480" w:lineRule="auto"/>
        <w:rPr>
          <w:rFonts w:ascii="Calibri" w:hAnsi="Calibri" w:cs="Calibri"/>
          <w:b/>
          <w:bCs/>
        </w:rPr>
      </w:pPr>
      <w:r w:rsidRPr="0088157F">
        <w:rPr>
          <w:rFonts w:ascii="Calibri" w:hAnsi="Calibri" w:cs="Calibri"/>
          <w:b/>
          <w:bCs/>
        </w:rPr>
        <w:t>Objective</w:t>
      </w:r>
    </w:p>
    <w:p w14:paraId="2F20A9CE" w14:textId="77777777" w:rsidR="00BA0C28" w:rsidRPr="00BA0C28" w:rsidRDefault="00BA0C28" w:rsidP="003957DA">
      <w:pPr>
        <w:spacing w:line="480" w:lineRule="auto"/>
        <w:rPr>
          <w:rFonts w:ascii="Calibri" w:hAnsi="Calibri" w:cs="Calibri"/>
        </w:rPr>
      </w:pPr>
      <w:r w:rsidRPr="00BA0C28">
        <w:rPr>
          <w:rFonts w:ascii="Calibri" w:hAnsi="Calibri" w:cs="Calibri"/>
        </w:rPr>
        <w:t xml:space="preserve">In this task, we calculated a monthly sentiment score for each employee based on the messages they sent. These scores give us a way to track how an employee’s tone or mood changes over time and will help with employee ranking and identifying potential risks </w:t>
      </w:r>
      <w:proofErr w:type="gramStart"/>
      <w:r w:rsidRPr="00BA0C28">
        <w:rPr>
          <w:rFonts w:ascii="Calibri" w:hAnsi="Calibri" w:cs="Calibri"/>
        </w:rPr>
        <w:t>later on</w:t>
      </w:r>
      <w:proofErr w:type="gramEnd"/>
      <w:r w:rsidRPr="00BA0C28">
        <w:rPr>
          <w:rFonts w:ascii="Calibri" w:hAnsi="Calibri" w:cs="Calibri"/>
        </w:rPr>
        <w:t>.</w:t>
      </w:r>
    </w:p>
    <w:p w14:paraId="7DC5328D" w14:textId="77777777" w:rsidR="0088157F" w:rsidRPr="0088157F" w:rsidRDefault="0088157F" w:rsidP="003957DA">
      <w:pPr>
        <w:spacing w:line="480" w:lineRule="auto"/>
        <w:rPr>
          <w:rFonts w:ascii="Calibri" w:hAnsi="Calibri" w:cs="Calibri"/>
          <w:b/>
          <w:bCs/>
        </w:rPr>
      </w:pPr>
      <w:r w:rsidRPr="0088157F">
        <w:rPr>
          <w:rFonts w:ascii="Calibri" w:hAnsi="Calibri" w:cs="Calibri"/>
          <w:b/>
          <w:bCs/>
        </w:rPr>
        <w:t>Approach &amp; Methodology</w:t>
      </w:r>
    </w:p>
    <w:p w14:paraId="11314E47" w14:textId="77777777" w:rsidR="0088157F" w:rsidRPr="0088157F" w:rsidRDefault="0088157F" w:rsidP="003957DA">
      <w:pPr>
        <w:spacing w:line="480" w:lineRule="auto"/>
        <w:rPr>
          <w:rFonts w:ascii="Calibri" w:hAnsi="Calibri" w:cs="Calibri"/>
        </w:rPr>
      </w:pPr>
      <w:r w:rsidRPr="0088157F">
        <w:rPr>
          <w:rFonts w:ascii="Calibri" w:hAnsi="Calibri" w:cs="Calibri"/>
        </w:rPr>
        <w:t>Each message was assigned a sentiment score using the following rules:</w:t>
      </w:r>
    </w:p>
    <w:p w14:paraId="2B94A16E" w14:textId="77777777" w:rsidR="0088157F" w:rsidRPr="0088157F" w:rsidRDefault="0088157F" w:rsidP="003957DA">
      <w:pPr>
        <w:numPr>
          <w:ilvl w:val="0"/>
          <w:numId w:val="7"/>
        </w:numPr>
        <w:spacing w:line="480" w:lineRule="auto"/>
        <w:rPr>
          <w:rFonts w:ascii="Calibri" w:hAnsi="Calibri" w:cs="Calibri"/>
        </w:rPr>
      </w:pPr>
      <w:r w:rsidRPr="0088157F">
        <w:rPr>
          <w:rFonts w:ascii="Calibri" w:hAnsi="Calibri" w:cs="Calibri"/>
          <w:b/>
          <w:bCs/>
        </w:rPr>
        <w:t>Positive message</w:t>
      </w:r>
      <w:r w:rsidRPr="0088157F">
        <w:rPr>
          <w:rFonts w:ascii="Calibri" w:hAnsi="Calibri" w:cs="Calibri"/>
        </w:rPr>
        <w:t xml:space="preserve"> → +1</w:t>
      </w:r>
    </w:p>
    <w:p w14:paraId="0001D62D" w14:textId="77777777" w:rsidR="0088157F" w:rsidRPr="0088157F" w:rsidRDefault="0088157F" w:rsidP="003957DA">
      <w:pPr>
        <w:numPr>
          <w:ilvl w:val="0"/>
          <w:numId w:val="7"/>
        </w:numPr>
        <w:spacing w:line="480" w:lineRule="auto"/>
        <w:rPr>
          <w:rFonts w:ascii="Calibri" w:hAnsi="Calibri" w:cs="Calibri"/>
        </w:rPr>
      </w:pPr>
      <w:r w:rsidRPr="0088157F">
        <w:rPr>
          <w:rFonts w:ascii="Calibri" w:hAnsi="Calibri" w:cs="Calibri"/>
          <w:b/>
          <w:bCs/>
        </w:rPr>
        <w:t>Neutral message</w:t>
      </w:r>
      <w:r w:rsidRPr="0088157F">
        <w:rPr>
          <w:rFonts w:ascii="Calibri" w:hAnsi="Calibri" w:cs="Calibri"/>
        </w:rPr>
        <w:t xml:space="preserve"> → 0</w:t>
      </w:r>
    </w:p>
    <w:p w14:paraId="61822E53" w14:textId="77777777" w:rsidR="0088157F" w:rsidRPr="0088157F" w:rsidRDefault="0088157F" w:rsidP="003957DA">
      <w:pPr>
        <w:numPr>
          <w:ilvl w:val="0"/>
          <w:numId w:val="7"/>
        </w:numPr>
        <w:spacing w:line="480" w:lineRule="auto"/>
        <w:rPr>
          <w:rFonts w:ascii="Calibri" w:hAnsi="Calibri" w:cs="Calibri"/>
        </w:rPr>
      </w:pPr>
      <w:r w:rsidRPr="0088157F">
        <w:rPr>
          <w:rFonts w:ascii="Calibri" w:hAnsi="Calibri" w:cs="Calibri"/>
          <w:b/>
          <w:bCs/>
        </w:rPr>
        <w:t>Negative message</w:t>
      </w:r>
      <w:r w:rsidRPr="0088157F">
        <w:rPr>
          <w:rFonts w:ascii="Calibri" w:hAnsi="Calibri" w:cs="Calibri"/>
        </w:rPr>
        <w:t xml:space="preserve"> → –1</w:t>
      </w:r>
    </w:p>
    <w:p w14:paraId="5A3805E9" w14:textId="77777777" w:rsidR="0088157F" w:rsidRPr="0088157F" w:rsidRDefault="0088157F" w:rsidP="003957DA">
      <w:pPr>
        <w:spacing w:line="480" w:lineRule="auto"/>
        <w:rPr>
          <w:rFonts w:ascii="Calibri" w:hAnsi="Calibri" w:cs="Calibri"/>
        </w:rPr>
      </w:pPr>
      <w:r w:rsidRPr="0088157F">
        <w:rPr>
          <w:rFonts w:ascii="Calibri" w:hAnsi="Calibri" w:cs="Calibri"/>
        </w:rPr>
        <w:t>These values were then aggregated per employee per month.</w:t>
      </w:r>
    </w:p>
    <w:p w14:paraId="021B86BF" w14:textId="77777777" w:rsidR="0088157F" w:rsidRPr="0088157F" w:rsidRDefault="0088157F" w:rsidP="003957DA">
      <w:pPr>
        <w:spacing w:line="480" w:lineRule="auto"/>
        <w:rPr>
          <w:rFonts w:ascii="Calibri" w:hAnsi="Calibri" w:cs="Calibri"/>
          <w:b/>
          <w:bCs/>
        </w:rPr>
      </w:pPr>
      <w:r w:rsidRPr="0088157F">
        <w:rPr>
          <w:rFonts w:ascii="Calibri" w:hAnsi="Calibri" w:cs="Calibri"/>
          <w:b/>
          <w:bCs/>
        </w:rPr>
        <w:t>Grouping and Aggregation Process</w:t>
      </w:r>
    </w:p>
    <w:p w14:paraId="750CF159" w14:textId="77777777" w:rsidR="0088157F" w:rsidRPr="0088157F" w:rsidRDefault="0088157F" w:rsidP="003957DA">
      <w:pPr>
        <w:spacing w:line="480" w:lineRule="auto"/>
        <w:rPr>
          <w:rFonts w:ascii="Calibri" w:hAnsi="Calibri" w:cs="Calibri"/>
        </w:rPr>
      </w:pPr>
      <w:r w:rsidRPr="0088157F">
        <w:rPr>
          <w:rFonts w:ascii="Calibri" w:hAnsi="Calibri" w:cs="Calibri"/>
        </w:rPr>
        <w:t>To calculate monthly sentiment scores accurately, we performed the following steps:</w:t>
      </w:r>
    </w:p>
    <w:p w14:paraId="0C93EABC" w14:textId="77777777" w:rsidR="0088157F" w:rsidRPr="0088157F" w:rsidRDefault="0088157F" w:rsidP="003957DA">
      <w:pPr>
        <w:numPr>
          <w:ilvl w:val="0"/>
          <w:numId w:val="8"/>
        </w:numPr>
        <w:spacing w:line="480" w:lineRule="auto"/>
        <w:rPr>
          <w:rFonts w:ascii="Calibri" w:hAnsi="Calibri" w:cs="Calibri"/>
        </w:rPr>
      </w:pPr>
      <w:r w:rsidRPr="0088157F">
        <w:rPr>
          <w:rFonts w:ascii="Calibri" w:hAnsi="Calibri" w:cs="Calibri"/>
          <w:b/>
          <w:bCs/>
        </w:rPr>
        <w:t>Date Conversion</w:t>
      </w:r>
    </w:p>
    <w:p w14:paraId="21A0DB08" w14:textId="77777777" w:rsidR="0088157F" w:rsidRPr="0088157F" w:rsidRDefault="0088157F" w:rsidP="003957DA">
      <w:pPr>
        <w:numPr>
          <w:ilvl w:val="1"/>
          <w:numId w:val="8"/>
        </w:numPr>
        <w:spacing w:line="480" w:lineRule="auto"/>
        <w:rPr>
          <w:rFonts w:ascii="Calibri" w:hAnsi="Calibri" w:cs="Calibri"/>
        </w:rPr>
      </w:pPr>
      <w:r w:rsidRPr="0088157F">
        <w:rPr>
          <w:rFonts w:ascii="Calibri" w:hAnsi="Calibri" w:cs="Calibri"/>
        </w:rPr>
        <w:t>Converted the date column to datetime format.</w:t>
      </w:r>
    </w:p>
    <w:p w14:paraId="32FF863E" w14:textId="77777777" w:rsidR="0088157F" w:rsidRPr="0088157F" w:rsidRDefault="0088157F" w:rsidP="003957DA">
      <w:pPr>
        <w:numPr>
          <w:ilvl w:val="1"/>
          <w:numId w:val="8"/>
        </w:numPr>
        <w:spacing w:line="480" w:lineRule="auto"/>
        <w:rPr>
          <w:rFonts w:ascii="Calibri" w:hAnsi="Calibri" w:cs="Calibri"/>
        </w:rPr>
      </w:pPr>
      <w:r w:rsidRPr="0088157F">
        <w:rPr>
          <w:rFonts w:ascii="Calibri" w:hAnsi="Calibri" w:cs="Calibri"/>
        </w:rPr>
        <w:t xml:space="preserve">Extracted </w:t>
      </w:r>
      <w:proofErr w:type="spellStart"/>
      <w:r w:rsidRPr="0088157F">
        <w:rPr>
          <w:rFonts w:ascii="Calibri" w:hAnsi="Calibri" w:cs="Calibri"/>
        </w:rPr>
        <w:t>year_month</w:t>
      </w:r>
      <w:proofErr w:type="spellEnd"/>
      <w:r w:rsidRPr="0088157F">
        <w:rPr>
          <w:rFonts w:ascii="Calibri" w:hAnsi="Calibri" w:cs="Calibri"/>
        </w:rPr>
        <w:t xml:space="preserve"> as a period (e.g., 2011-06) </w:t>
      </w:r>
      <w:proofErr w:type="gramStart"/>
      <w:r w:rsidRPr="0088157F">
        <w:rPr>
          <w:rFonts w:ascii="Calibri" w:hAnsi="Calibri" w:cs="Calibri"/>
        </w:rPr>
        <w:t>using .</w:t>
      </w:r>
      <w:proofErr w:type="spellStart"/>
      <w:proofErr w:type="gramEnd"/>
      <w:r w:rsidRPr="0088157F">
        <w:rPr>
          <w:rFonts w:ascii="Calibri" w:hAnsi="Calibri" w:cs="Calibri"/>
        </w:rPr>
        <w:t>dt.to_period</w:t>
      </w:r>
      <w:proofErr w:type="spellEnd"/>
      <w:r w:rsidRPr="0088157F">
        <w:rPr>
          <w:rFonts w:ascii="Calibri" w:hAnsi="Calibri" w:cs="Calibri"/>
        </w:rPr>
        <w:t>("M").</w:t>
      </w:r>
    </w:p>
    <w:p w14:paraId="0FCDC52E" w14:textId="77777777" w:rsidR="0088157F" w:rsidRPr="0088157F" w:rsidRDefault="0088157F" w:rsidP="003957DA">
      <w:pPr>
        <w:numPr>
          <w:ilvl w:val="0"/>
          <w:numId w:val="8"/>
        </w:numPr>
        <w:spacing w:line="480" w:lineRule="auto"/>
        <w:rPr>
          <w:rFonts w:ascii="Calibri" w:hAnsi="Calibri" w:cs="Calibri"/>
        </w:rPr>
      </w:pPr>
      <w:r w:rsidRPr="0088157F">
        <w:rPr>
          <w:rFonts w:ascii="Calibri" w:hAnsi="Calibri" w:cs="Calibri"/>
          <w:b/>
          <w:bCs/>
        </w:rPr>
        <w:t>Grouping</w:t>
      </w:r>
    </w:p>
    <w:p w14:paraId="64122237" w14:textId="77777777" w:rsidR="0088157F" w:rsidRPr="0088157F" w:rsidRDefault="0088157F" w:rsidP="003957DA">
      <w:pPr>
        <w:numPr>
          <w:ilvl w:val="1"/>
          <w:numId w:val="8"/>
        </w:numPr>
        <w:spacing w:line="480" w:lineRule="auto"/>
        <w:rPr>
          <w:rFonts w:ascii="Calibri" w:hAnsi="Calibri" w:cs="Calibri"/>
        </w:rPr>
      </w:pPr>
      <w:r w:rsidRPr="0088157F">
        <w:rPr>
          <w:rFonts w:ascii="Calibri" w:hAnsi="Calibri" w:cs="Calibri"/>
        </w:rPr>
        <w:lastRenderedPageBreak/>
        <w:t xml:space="preserve">Grouped messages by employee (from) and </w:t>
      </w:r>
      <w:proofErr w:type="spellStart"/>
      <w:r w:rsidRPr="0088157F">
        <w:rPr>
          <w:rFonts w:ascii="Calibri" w:hAnsi="Calibri" w:cs="Calibri"/>
        </w:rPr>
        <w:t>year_month</w:t>
      </w:r>
      <w:proofErr w:type="spellEnd"/>
      <w:r w:rsidRPr="0088157F">
        <w:rPr>
          <w:rFonts w:ascii="Calibri" w:hAnsi="Calibri" w:cs="Calibri"/>
        </w:rPr>
        <w:t xml:space="preserve"> using:</w:t>
      </w:r>
      <w:r w:rsidRPr="0088157F">
        <w:rPr>
          <w:rFonts w:ascii="Calibri" w:hAnsi="Calibri" w:cs="Calibri"/>
        </w:rPr>
        <w:br/>
      </w:r>
      <w:proofErr w:type="spellStart"/>
      <w:proofErr w:type="gramStart"/>
      <w:r w:rsidRPr="0088157F">
        <w:rPr>
          <w:rFonts w:ascii="Calibri" w:hAnsi="Calibri" w:cs="Calibri"/>
        </w:rPr>
        <w:t>df.groupby</w:t>
      </w:r>
      <w:proofErr w:type="spellEnd"/>
      <w:proofErr w:type="gramEnd"/>
      <w:r w:rsidRPr="0088157F">
        <w:rPr>
          <w:rFonts w:ascii="Calibri" w:hAnsi="Calibri" w:cs="Calibri"/>
        </w:rPr>
        <w:t>(['from', '</w:t>
      </w:r>
      <w:proofErr w:type="spellStart"/>
      <w:r w:rsidRPr="0088157F">
        <w:rPr>
          <w:rFonts w:ascii="Calibri" w:hAnsi="Calibri" w:cs="Calibri"/>
        </w:rPr>
        <w:t>year_month</w:t>
      </w:r>
      <w:proofErr w:type="spellEnd"/>
      <w:r w:rsidRPr="0088157F">
        <w:rPr>
          <w:rFonts w:ascii="Calibri" w:hAnsi="Calibri" w:cs="Calibri"/>
        </w:rPr>
        <w:t>']).</w:t>
      </w:r>
    </w:p>
    <w:p w14:paraId="26B79423" w14:textId="77777777" w:rsidR="0088157F" w:rsidRPr="0088157F" w:rsidRDefault="0088157F" w:rsidP="003957DA">
      <w:pPr>
        <w:numPr>
          <w:ilvl w:val="0"/>
          <w:numId w:val="8"/>
        </w:numPr>
        <w:spacing w:line="480" w:lineRule="auto"/>
        <w:rPr>
          <w:rFonts w:ascii="Calibri" w:hAnsi="Calibri" w:cs="Calibri"/>
        </w:rPr>
      </w:pPr>
      <w:r w:rsidRPr="0088157F">
        <w:rPr>
          <w:rFonts w:ascii="Calibri" w:hAnsi="Calibri" w:cs="Calibri"/>
          <w:b/>
          <w:bCs/>
        </w:rPr>
        <w:t>Aggregation</w:t>
      </w:r>
    </w:p>
    <w:p w14:paraId="6BBADBBA" w14:textId="77777777" w:rsidR="0088157F" w:rsidRPr="0088157F" w:rsidRDefault="0088157F" w:rsidP="003957DA">
      <w:pPr>
        <w:numPr>
          <w:ilvl w:val="1"/>
          <w:numId w:val="8"/>
        </w:numPr>
        <w:spacing w:line="480" w:lineRule="auto"/>
        <w:rPr>
          <w:rFonts w:ascii="Calibri" w:hAnsi="Calibri" w:cs="Calibri"/>
        </w:rPr>
      </w:pPr>
      <w:proofErr w:type="gramStart"/>
      <w:r w:rsidRPr="0088157F">
        <w:rPr>
          <w:rFonts w:ascii="Calibri" w:hAnsi="Calibri" w:cs="Calibri"/>
        </w:rPr>
        <w:t>Used .sum</w:t>
      </w:r>
      <w:proofErr w:type="gramEnd"/>
      <w:r w:rsidRPr="0088157F">
        <w:rPr>
          <w:rFonts w:ascii="Calibri" w:hAnsi="Calibri" w:cs="Calibri"/>
        </w:rPr>
        <w:t>() to compute the total sentiment score for each employee for that month.</w:t>
      </w:r>
    </w:p>
    <w:p w14:paraId="7A8C66AD" w14:textId="77777777" w:rsidR="0088157F" w:rsidRPr="0088157F" w:rsidRDefault="0088157F" w:rsidP="003957DA">
      <w:pPr>
        <w:numPr>
          <w:ilvl w:val="1"/>
          <w:numId w:val="8"/>
        </w:numPr>
        <w:spacing w:line="480" w:lineRule="auto"/>
        <w:rPr>
          <w:rFonts w:ascii="Calibri" w:hAnsi="Calibri" w:cs="Calibri"/>
        </w:rPr>
      </w:pPr>
      <w:r w:rsidRPr="0088157F">
        <w:rPr>
          <w:rFonts w:ascii="Calibri" w:hAnsi="Calibri" w:cs="Calibri"/>
        </w:rPr>
        <w:t>Reset the grouping monthly so that sentiment score does not carry over between months.</w:t>
      </w:r>
    </w:p>
    <w:p w14:paraId="774C01A4" w14:textId="77777777" w:rsidR="0088157F" w:rsidRPr="0088157F" w:rsidRDefault="0088157F" w:rsidP="003957DA">
      <w:pPr>
        <w:numPr>
          <w:ilvl w:val="0"/>
          <w:numId w:val="8"/>
        </w:numPr>
        <w:spacing w:line="480" w:lineRule="auto"/>
        <w:rPr>
          <w:rFonts w:ascii="Calibri" w:hAnsi="Calibri" w:cs="Calibri"/>
        </w:rPr>
      </w:pPr>
      <w:r w:rsidRPr="0088157F">
        <w:rPr>
          <w:rFonts w:ascii="Calibri" w:hAnsi="Calibri" w:cs="Calibri"/>
          <w:b/>
          <w:bCs/>
        </w:rPr>
        <w:t>Output Structure</w:t>
      </w:r>
    </w:p>
    <w:p w14:paraId="39E7E817" w14:textId="77777777" w:rsidR="0088157F" w:rsidRPr="0088157F" w:rsidRDefault="0088157F" w:rsidP="003957DA">
      <w:pPr>
        <w:numPr>
          <w:ilvl w:val="1"/>
          <w:numId w:val="8"/>
        </w:numPr>
        <w:spacing w:line="480" w:lineRule="auto"/>
        <w:rPr>
          <w:rFonts w:ascii="Calibri" w:hAnsi="Calibri" w:cs="Calibri"/>
        </w:rPr>
      </w:pPr>
      <w:r w:rsidRPr="0088157F">
        <w:rPr>
          <w:rFonts w:ascii="Calibri" w:hAnsi="Calibri" w:cs="Calibri"/>
        </w:rPr>
        <w:t>Final table contains:</w:t>
      </w:r>
    </w:p>
    <w:p w14:paraId="10BF8968" w14:textId="77777777" w:rsidR="0088157F" w:rsidRPr="0088157F" w:rsidRDefault="0088157F" w:rsidP="003957DA">
      <w:pPr>
        <w:numPr>
          <w:ilvl w:val="2"/>
          <w:numId w:val="8"/>
        </w:numPr>
        <w:spacing w:line="480" w:lineRule="auto"/>
        <w:rPr>
          <w:rFonts w:ascii="Calibri" w:hAnsi="Calibri" w:cs="Calibri"/>
        </w:rPr>
      </w:pPr>
      <w:r w:rsidRPr="0088157F">
        <w:rPr>
          <w:rFonts w:ascii="Calibri" w:hAnsi="Calibri" w:cs="Calibri"/>
        </w:rPr>
        <w:t>from (employee email)</w:t>
      </w:r>
    </w:p>
    <w:p w14:paraId="1F072676" w14:textId="77777777" w:rsidR="0088157F" w:rsidRPr="0088157F" w:rsidRDefault="0088157F" w:rsidP="003957DA">
      <w:pPr>
        <w:numPr>
          <w:ilvl w:val="2"/>
          <w:numId w:val="8"/>
        </w:numPr>
        <w:spacing w:line="480" w:lineRule="auto"/>
        <w:rPr>
          <w:rFonts w:ascii="Calibri" w:hAnsi="Calibri" w:cs="Calibri"/>
        </w:rPr>
      </w:pPr>
      <w:proofErr w:type="spellStart"/>
      <w:r w:rsidRPr="0088157F">
        <w:rPr>
          <w:rFonts w:ascii="Calibri" w:hAnsi="Calibri" w:cs="Calibri"/>
        </w:rPr>
        <w:t>year_month</w:t>
      </w:r>
      <w:proofErr w:type="spellEnd"/>
    </w:p>
    <w:p w14:paraId="705B41E0" w14:textId="77777777" w:rsidR="0088157F" w:rsidRPr="0088157F" w:rsidRDefault="0088157F" w:rsidP="003957DA">
      <w:pPr>
        <w:numPr>
          <w:ilvl w:val="2"/>
          <w:numId w:val="8"/>
        </w:numPr>
        <w:spacing w:line="480" w:lineRule="auto"/>
        <w:rPr>
          <w:rFonts w:ascii="Calibri" w:hAnsi="Calibri" w:cs="Calibri"/>
        </w:rPr>
      </w:pPr>
      <w:proofErr w:type="spellStart"/>
      <w:r w:rsidRPr="0088157F">
        <w:rPr>
          <w:rFonts w:ascii="Calibri" w:hAnsi="Calibri" w:cs="Calibri"/>
        </w:rPr>
        <w:t>monthly_sentiment_score</w:t>
      </w:r>
      <w:proofErr w:type="spellEnd"/>
    </w:p>
    <w:p w14:paraId="76234461" w14:textId="77777777" w:rsidR="0088157F" w:rsidRPr="00A24F1D" w:rsidRDefault="0088157F" w:rsidP="003957DA">
      <w:pPr>
        <w:spacing w:line="480" w:lineRule="auto"/>
        <w:rPr>
          <w:rFonts w:ascii="Calibri" w:hAnsi="Calibri" w:cs="Calibri"/>
          <w:b/>
          <w:bCs/>
        </w:rPr>
      </w:pPr>
      <w:r w:rsidRPr="0088157F">
        <w:rPr>
          <w:rFonts w:ascii="Calibri" w:hAnsi="Calibri" w:cs="Calibri"/>
          <w:b/>
          <w:bCs/>
        </w:rPr>
        <w:t>Example Output Table</w:t>
      </w:r>
    </w:p>
    <w:tbl>
      <w:tblPr>
        <w:tblStyle w:val="TableGridLight"/>
        <w:tblW w:w="0" w:type="auto"/>
        <w:tblLook w:val="04A0" w:firstRow="1" w:lastRow="0" w:firstColumn="1" w:lastColumn="0" w:noHBand="0" w:noVBand="1"/>
      </w:tblPr>
      <w:tblGrid>
        <w:gridCol w:w="3118"/>
        <w:gridCol w:w="3115"/>
        <w:gridCol w:w="3117"/>
      </w:tblGrid>
      <w:tr w:rsidR="00BA0C28" w:rsidRPr="00A24F1D" w14:paraId="5EB7C067" w14:textId="77777777" w:rsidTr="00BA0C28">
        <w:tc>
          <w:tcPr>
            <w:tcW w:w="3116" w:type="dxa"/>
          </w:tcPr>
          <w:p w14:paraId="6954B288" w14:textId="758B2956" w:rsidR="00BA0C28" w:rsidRPr="00A24F1D" w:rsidRDefault="00BA0C28" w:rsidP="003957DA">
            <w:pPr>
              <w:spacing w:line="480" w:lineRule="auto"/>
              <w:jc w:val="center"/>
              <w:rPr>
                <w:rFonts w:ascii="Calibri" w:hAnsi="Calibri" w:cs="Calibri"/>
                <w:b/>
                <w:bCs/>
              </w:rPr>
            </w:pPr>
            <w:r w:rsidRPr="00A24F1D">
              <w:rPr>
                <w:rFonts w:ascii="Calibri" w:hAnsi="Calibri" w:cs="Calibri"/>
                <w:b/>
                <w:bCs/>
              </w:rPr>
              <w:t>from</w:t>
            </w:r>
          </w:p>
        </w:tc>
        <w:tc>
          <w:tcPr>
            <w:tcW w:w="3117" w:type="dxa"/>
          </w:tcPr>
          <w:p w14:paraId="7151F2F4" w14:textId="2BC6B9F8" w:rsidR="00BA0C28" w:rsidRPr="00A24F1D" w:rsidRDefault="00BA0C28" w:rsidP="003957DA">
            <w:pPr>
              <w:spacing w:line="480" w:lineRule="auto"/>
              <w:jc w:val="center"/>
              <w:rPr>
                <w:rFonts w:ascii="Calibri" w:hAnsi="Calibri" w:cs="Calibri"/>
                <w:b/>
                <w:bCs/>
              </w:rPr>
            </w:pPr>
            <w:proofErr w:type="spellStart"/>
            <w:r w:rsidRPr="00A24F1D">
              <w:rPr>
                <w:rFonts w:ascii="Calibri" w:hAnsi="Calibri" w:cs="Calibri"/>
                <w:b/>
                <w:bCs/>
              </w:rPr>
              <w:t>year_month</w:t>
            </w:r>
            <w:proofErr w:type="spellEnd"/>
          </w:p>
        </w:tc>
        <w:tc>
          <w:tcPr>
            <w:tcW w:w="3117" w:type="dxa"/>
          </w:tcPr>
          <w:p w14:paraId="6FE27BE4" w14:textId="561BDDE7" w:rsidR="00BA0C28" w:rsidRPr="00A24F1D" w:rsidRDefault="00BA0C28" w:rsidP="003957DA">
            <w:pPr>
              <w:spacing w:line="480" w:lineRule="auto"/>
              <w:jc w:val="center"/>
              <w:rPr>
                <w:rFonts w:ascii="Calibri" w:hAnsi="Calibri" w:cs="Calibri"/>
                <w:b/>
                <w:bCs/>
              </w:rPr>
            </w:pPr>
            <w:proofErr w:type="spellStart"/>
            <w:r w:rsidRPr="00A24F1D">
              <w:rPr>
                <w:rFonts w:ascii="Calibri" w:hAnsi="Calibri" w:cs="Calibri"/>
                <w:b/>
                <w:bCs/>
              </w:rPr>
              <w:t>monthly_sentiment_score</w:t>
            </w:r>
            <w:proofErr w:type="spellEnd"/>
          </w:p>
        </w:tc>
      </w:tr>
      <w:tr w:rsidR="00BA0C28" w:rsidRPr="00A24F1D" w14:paraId="1A931F50" w14:textId="77777777" w:rsidTr="00BA0C28">
        <w:tc>
          <w:tcPr>
            <w:tcW w:w="3116" w:type="dxa"/>
          </w:tcPr>
          <w:p w14:paraId="4A5D22E2" w14:textId="41D530C8" w:rsidR="00BA0C28" w:rsidRPr="00A24F1D" w:rsidRDefault="00BA0C28" w:rsidP="003957DA">
            <w:pPr>
              <w:spacing w:line="480" w:lineRule="auto"/>
              <w:rPr>
                <w:rFonts w:ascii="Calibri" w:hAnsi="Calibri" w:cs="Calibri"/>
                <w:b/>
                <w:bCs/>
              </w:rPr>
            </w:pPr>
            <w:r w:rsidRPr="00A24F1D">
              <w:rPr>
                <w:rFonts w:ascii="Calibri" w:hAnsi="Calibri" w:cs="Calibri"/>
                <w:b/>
                <w:bCs/>
              </w:rPr>
              <w:t>bobette.riner@ipgdirect.com</w:t>
            </w:r>
          </w:p>
        </w:tc>
        <w:tc>
          <w:tcPr>
            <w:tcW w:w="3117" w:type="dxa"/>
          </w:tcPr>
          <w:p w14:paraId="72100E6B" w14:textId="736C57A0" w:rsidR="00BA0C28" w:rsidRPr="00A24F1D" w:rsidRDefault="00BA0C28" w:rsidP="003957DA">
            <w:pPr>
              <w:spacing w:line="480" w:lineRule="auto"/>
              <w:jc w:val="center"/>
              <w:rPr>
                <w:rFonts w:ascii="Calibri" w:hAnsi="Calibri" w:cs="Calibri"/>
              </w:rPr>
            </w:pPr>
            <w:r w:rsidRPr="00A24F1D">
              <w:rPr>
                <w:rFonts w:ascii="Calibri" w:hAnsi="Calibri" w:cs="Calibri"/>
              </w:rPr>
              <w:t>2010-01</w:t>
            </w:r>
          </w:p>
        </w:tc>
        <w:tc>
          <w:tcPr>
            <w:tcW w:w="3117" w:type="dxa"/>
          </w:tcPr>
          <w:p w14:paraId="6D06024C" w14:textId="1E6A9AE0" w:rsidR="00BA0C28" w:rsidRPr="00A24F1D" w:rsidRDefault="00BA0C28" w:rsidP="003957DA">
            <w:pPr>
              <w:spacing w:line="480" w:lineRule="auto"/>
              <w:jc w:val="center"/>
              <w:rPr>
                <w:rFonts w:ascii="Calibri" w:hAnsi="Calibri" w:cs="Calibri"/>
              </w:rPr>
            </w:pPr>
            <w:r w:rsidRPr="00A24F1D">
              <w:rPr>
                <w:rFonts w:ascii="Calibri" w:hAnsi="Calibri" w:cs="Calibri"/>
              </w:rPr>
              <w:t>1</w:t>
            </w:r>
          </w:p>
        </w:tc>
      </w:tr>
      <w:tr w:rsidR="00BA0C28" w:rsidRPr="00A24F1D" w14:paraId="2D4B7918" w14:textId="77777777" w:rsidTr="00BA0C28">
        <w:tc>
          <w:tcPr>
            <w:tcW w:w="3116" w:type="dxa"/>
          </w:tcPr>
          <w:p w14:paraId="192503BA" w14:textId="53450A73" w:rsidR="00BA0C28" w:rsidRPr="00A24F1D" w:rsidRDefault="00BA0C28" w:rsidP="003957DA">
            <w:pPr>
              <w:spacing w:line="480" w:lineRule="auto"/>
              <w:jc w:val="center"/>
              <w:rPr>
                <w:rFonts w:ascii="Calibri" w:hAnsi="Calibri" w:cs="Calibri"/>
                <w:b/>
                <w:bCs/>
              </w:rPr>
            </w:pPr>
            <w:r w:rsidRPr="00A24F1D">
              <w:rPr>
                <w:rFonts w:ascii="Calibri" w:hAnsi="Calibri" w:cs="Calibri"/>
                <w:b/>
                <w:bCs/>
              </w:rPr>
              <w:t>eric.bass@enron.com</w:t>
            </w:r>
          </w:p>
        </w:tc>
        <w:tc>
          <w:tcPr>
            <w:tcW w:w="3117" w:type="dxa"/>
          </w:tcPr>
          <w:p w14:paraId="3C0CAADF" w14:textId="050472B0" w:rsidR="00BA0C28" w:rsidRPr="00A24F1D" w:rsidRDefault="00BA0C28" w:rsidP="003957DA">
            <w:pPr>
              <w:spacing w:line="480" w:lineRule="auto"/>
              <w:jc w:val="center"/>
              <w:rPr>
                <w:rFonts w:ascii="Calibri" w:hAnsi="Calibri" w:cs="Calibri"/>
              </w:rPr>
            </w:pPr>
            <w:r w:rsidRPr="00A24F1D">
              <w:rPr>
                <w:rFonts w:ascii="Calibri" w:hAnsi="Calibri" w:cs="Calibri"/>
              </w:rPr>
              <w:t>2010-02</w:t>
            </w:r>
          </w:p>
        </w:tc>
        <w:tc>
          <w:tcPr>
            <w:tcW w:w="3117" w:type="dxa"/>
          </w:tcPr>
          <w:p w14:paraId="4D03FE9C" w14:textId="6A1EA68F" w:rsidR="00BA0C28" w:rsidRPr="00A24F1D" w:rsidRDefault="00BA0C28" w:rsidP="003957DA">
            <w:pPr>
              <w:spacing w:line="480" w:lineRule="auto"/>
              <w:jc w:val="center"/>
              <w:rPr>
                <w:rFonts w:ascii="Calibri" w:hAnsi="Calibri" w:cs="Calibri"/>
              </w:rPr>
            </w:pPr>
            <w:r w:rsidRPr="00A24F1D">
              <w:rPr>
                <w:rFonts w:ascii="Calibri" w:hAnsi="Calibri" w:cs="Calibri"/>
              </w:rPr>
              <w:t>3</w:t>
            </w:r>
          </w:p>
        </w:tc>
      </w:tr>
    </w:tbl>
    <w:p w14:paraId="559A1ADF" w14:textId="77777777" w:rsidR="00BA0C28" w:rsidRPr="0088157F" w:rsidRDefault="00BA0C28" w:rsidP="003957DA">
      <w:pPr>
        <w:spacing w:line="480" w:lineRule="auto"/>
        <w:rPr>
          <w:rFonts w:ascii="Calibri" w:hAnsi="Calibri" w:cs="Calibri"/>
          <w:b/>
          <w:bCs/>
        </w:rPr>
      </w:pPr>
    </w:p>
    <w:p w14:paraId="6C60A848" w14:textId="77777777" w:rsidR="00C36330" w:rsidRDefault="00C36330" w:rsidP="003957DA">
      <w:pPr>
        <w:spacing w:line="480" w:lineRule="auto"/>
        <w:rPr>
          <w:rFonts w:ascii="Calibri" w:hAnsi="Calibri" w:cs="Calibri"/>
          <w:b/>
          <w:bCs/>
        </w:rPr>
      </w:pPr>
    </w:p>
    <w:p w14:paraId="459B9145" w14:textId="77777777" w:rsidR="00C36330" w:rsidRDefault="00C36330" w:rsidP="003957DA">
      <w:pPr>
        <w:spacing w:line="480" w:lineRule="auto"/>
        <w:rPr>
          <w:rFonts w:ascii="Calibri" w:hAnsi="Calibri" w:cs="Calibri"/>
          <w:b/>
          <w:bCs/>
        </w:rPr>
      </w:pPr>
    </w:p>
    <w:p w14:paraId="3D5ACA34" w14:textId="5324CB64" w:rsidR="0088157F" w:rsidRPr="0088157F" w:rsidRDefault="0088157F" w:rsidP="003957DA">
      <w:pPr>
        <w:spacing w:line="480" w:lineRule="auto"/>
        <w:rPr>
          <w:rFonts w:ascii="Calibri" w:hAnsi="Calibri" w:cs="Calibri"/>
          <w:b/>
          <w:bCs/>
        </w:rPr>
      </w:pPr>
      <w:r w:rsidRPr="0088157F">
        <w:rPr>
          <w:rFonts w:ascii="Calibri" w:hAnsi="Calibri" w:cs="Calibri"/>
          <w:b/>
          <w:bCs/>
        </w:rPr>
        <w:lastRenderedPageBreak/>
        <w:t>Visualization</w:t>
      </w:r>
    </w:p>
    <w:p w14:paraId="5F0C09F3" w14:textId="77777777" w:rsidR="0088157F" w:rsidRPr="0088157F" w:rsidRDefault="0088157F" w:rsidP="003957DA">
      <w:pPr>
        <w:spacing w:line="480" w:lineRule="auto"/>
        <w:rPr>
          <w:rFonts w:ascii="Calibri" w:hAnsi="Calibri" w:cs="Calibri"/>
        </w:rPr>
      </w:pPr>
      <w:r w:rsidRPr="0088157F">
        <w:rPr>
          <w:rFonts w:ascii="Calibri" w:hAnsi="Calibri" w:cs="Calibri"/>
        </w:rPr>
        <w:t xml:space="preserve">We plotted a monthly sentiment score trend line for one sample employee. This helps </w:t>
      </w:r>
      <w:proofErr w:type="gramStart"/>
      <w:r w:rsidRPr="0088157F">
        <w:rPr>
          <w:rFonts w:ascii="Calibri" w:hAnsi="Calibri" w:cs="Calibri"/>
        </w:rPr>
        <w:t>visualize</w:t>
      </w:r>
      <w:proofErr w:type="gramEnd"/>
      <w:r w:rsidRPr="0088157F">
        <w:rPr>
          <w:rFonts w:ascii="Calibri" w:hAnsi="Calibri" w:cs="Calibri"/>
        </w:rPr>
        <w:t xml:space="preserve"> their emotional engagement over time.</w:t>
      </w:r>
    </w:p>
    <w:p w14:paraId="6BE6A00B" w14:textId="77777777" w:rsidR="0088157F" w:rsidRPr="0088157F" w:rsidRDefault="0088157F" w:rsidP="003957DA">
      <w:pPr>
        <w:numPr>
          <w:ilvl w:val="0"/>
          <w:numId w:val="9"/>
        </w:numPr>
        <w:spacing w:line="480" w:lineRule="auto"/>
        <w:rPr>
          <w:rFonts w:ascii="Calibri" w:hAnsi="Calibri" w:cs="Calibri"/>
        </w:rPr>
      </w:pPr>
      <w:r w:rsidRPr="0088157F">
        <w:rPr>
          <w:rFonts w:ascii="Calibri" w:hAnsi="Calibri" w:cs="Calibri"/>
        </w:rPr>
        <w:t>A rising curve suggests increasing positivity or morale.</w:t>
      </w:r>
    </w:p>
    <w:p w14:paraId="0996AE00" w14:textId="77777777" w:rsidR="0088157F" w:rsidRPr="0088157F" w:rsidRDefault="0088157F" w:rsidP="003957DA">
      <w:pPr>
        <w:numPr>
          <w:ilvl w:val="0"/>
          <w:numId w:val="9"/>
        </w:numPr>
        <w:spacing w:line="480" w:lineRule="auto"/>
        <w:rPr>
          <w:rFonts w:ascii="Calibri" w:hAnsi="Calibri" w:cs="Calibri"/>
        </w:rPr>
      </w:pPr>
      <w:r w:rsidRPr="0088157F">
        <w:rPr>
          <w:rFonts w:ascii="Calibri" w:hAnsi="Calibri" w:cs="Calibri"/>
        </w:rPr>
        <w:t>A declining or negative curve may suggest stress, frustration, or disengagement.</w:t>
      </w:r>
    </w:p>
    <w:p w14:paraId="69BF373B" w14:textId="77777777" w:rsidR="0088157F" w:rsidRPr="0088157F" w:rsidRDefault="0088157F" w:rsidP="003957DA">
      <w:pPr>
        <w:spacing w:line="480" w:lineRule="auto"/>
        <w:rPr>
          <w:rFonts w:ascii="Calibri" w:hAnsi="Calibri" w:cs="Calibri"/>
          <w:b/>
          <w:bCs/>
        </w:rPr>
      </w:pPr>
      <w:r w:rsidRPr="0088157F">
        <w:rPr>
          <w:rFonts w:ascii="Calibri" w:hAnsi="Calibri" w:cs="Calibri"/>
          <w:b/>
          <w:bCs/>
        </w:rPr>
        <w:t>Key Insights</w:t>
      </w:r>
    </w:p>
    <w:p w14:paraId="67B6C140" w14:textId="77777777" w:rsidR="0088157F" w:rsidRPr="0088157F" w:rsidRDefault="0088157F" w:rsidP="003957DA">
      <w:pPr>
        <w:numPr>
          <w:ilvl w:val="0"/>
          <w:numId w:val="10"/>
        </w:numPr>
        <w:spacing w:line="480" w:lineRule="auto"/>
        <w:rPr>
          <w:rFonts w:ascii="Calibri" w:hAnsi="Calibri" w:cs="Calibri"/>
        </w:rPr>
      </w:pPr>
      <w:r w:rsidRPr="0088157F">
        <w:rPr>
          <w:rFonts w:ascii="Calibri" w:hAnsi="Calibri" w:cs="Calibri"/>
        </w:rPr>
        <w:t>This scoring method captures sentiment fluctuations over time.</w:t>
      </w:r>
    </w:p>
    <w:p w14:paraId="6920A6E3" w14:textId="77777777" w:rsidR="0088157F" w:rsidRPr="0088157F" w:rsidRDefault="0088157F" w:rsidP="003957DA">
      <w:pPr>
        <w:numPr>
          <w:ilvl w:val="0"/>
          <w:numId w:val="10"/>
        </w:numPr>
        <w:spacing w:line="480" w:lineRule="auto"/>
        <w:rPr>
          <w:rFonts w:ascii="Calibri" w:hAnsi="Calibri" w:cs="Calibri"/>
        </w:rPr>
      </w:pPr>
      <w:r w:rsidRPr="0088157F">
        <w:rPr>
          <w:rFonts w:ascii="Calibri" w:hAnsi="Calibri" w:cs="Calibri"/>
        </w:rPr>
        <w:t>It enables comparative analysis between employees.</w:t>
      </w:r>
    </w:p>
    <w:p w14:paraId="3B5B1578" w14:textId="77777777" w:rsidR="00BA0C28" w:rsidRPr="00A24F1D" w:rsidRDefault="00BA0C28" w:rsidP="003957DA">
      <w:pPr>
        <w:pStyle w:val="NormalWeb"/>
        <w:numPr>
          <w:ilvl w:val="0"/>
          <w:numId w:val="10"/>
        </w:numPr>
        <w:spacing w:line="480" w:lineRule="auto"/>
        <w:rPr>
          <w:rFonts w:ascii="Calibri" w:hAnsi="Calibri" w:cs="Calibri"/>
        </w:rPr>
      </w:pPr>
      <w:r w:rsidRPr="00A24F1D">
        <w:rPr>
          <w:rFonts w:ascii="Calibri" w:hAnsi="Calibri" w:cs="Calibri"/>
        </w:rPr>
        <w:t xml:space="preserve">Employees with </w:t>
      </w:r>
      <w:r w:rsidRPr="00A24F1D">
        <w:rPr>
          <w:rStyle w:val="Strong"/>
          <w:rFonts w:ascii="Calibri" w:eastAsiaTheme="majorEastAsia" w:hAnsi="Calibri" w:cs="Calibri"/>
          <w:b w:val="0"/>
          <w:bCs w:val="0"/>
        </w:rPr>
        <w:t>consistently negative monthly scores</w:t>
      </w:r>
      <w:r w:rsidRPr="00A24F1D">
        <w:rPr>
          <w:rFonts w:ascii="Calibri" w:hAnsi="Calibri" w:cs="Calibri"/>
        </w:rPr>
        <w:t xml:space="preserve"> will be reviewed in Task 5 as potential flight risks or low-engagement individuals.</w:t>
      </w:r>
    </w:p>
    <w:p w14:paraId="4772AD2A" w14:textId="77777777" w:rsidR="0088157F" w:rsidRPr="0088157F" w:rsidRDefault="0088157F" w:rsidP="003957DA">
      <w:pPr>
        <w:spacing w:line="480" w:lineRule="auto"/>
        <w:rPr>
          <w:rFonts w:ascii="Calibri" w:hAnsi="Calibri" w:cs="Calibri"/>
          <w:b/>
          <w:bCs/>
        </w:rPr>
      </w:pPr>
      <w:r w:rsidRPr="0088157F">
        <w:rPr>
          <w:rFonts w:ascii="Calibri" w:hAnsi="Calibri" w:cs="Calibri"/>
          <w:b/>
          <w:bCs/>
        </w:rPr>
        <w:t>Deliverables</w:t>
      </w:r>
    </w:p>
    <w:p w14:paraId="156A07B1" w14:textId="77777777" w:rsidR="0088157F" w:rsidRPr="0088157F" w:rsidRDefault="0088157F" w:rsidP="003957DA">
      <w:pPr>
        <w:numPr>
          <w:ilvl w:val="0"/>
          <w:numId w:val="11"/>
        </w:numPr>
        <w:spacing w:line="480" w:lineRule="auto"/>
        <w:rPr>
          <w:rFonts w:ascii="Calibri" w:hAnsi="Calibri" w:cs="Calibri"/>
        </w:rPr>
      </w:pPr>
      <w:r w:rsidRPr="0088157F">
        <w:rPr>
          <w:rFonts w:ascii="Calibri" w:hAnsi="Calibri" w:cs="Calibri"/>
        </w:rPr>
        <w:t>monthly_sentiment_scores.csv: Score data per employee per month</w:t>
      </w:r>
    </w:p>
    <w:p w14:paraId="3ECD57DD" w14:textId="77777777" w:rsidR="009A715C" w:rsidRDefault="0088157F" w:rsidP="003957DA">
      <w:pPr>
        <w:numPr>
          <w:ilvl w:val="0"/>
          <w:numId w:val="11"/>
        </w:numPr>
        <w:spacing w:line="480" w:lineRule="auto"/>
        <w:rPr>
          <w:rFonts w:ascii="Calibri" w:hAnsi="Calibri" w:cs="Calibri"/>
        </w:rPr>
      </w:pPr>
      <w:r w:rsidRPr="0088157F">
        <w:rPr>
          <w:rFonts w:ascii="Calibri" w:hAnsi="Calibri" w:cs="Calibri"/>
        </w:rPr>
        <w:t xml:space="preserve">Visualization: </w:t>
      </w:r>
      <w:hyperlink r:id="rId5" w:history="1">
        <w:r w:rsidR="00A24F1D" w:rsidRPr="00DD5310">
          <w:rPr>
            <w:rStyle w:val="Hyperlink"/>
            <w:rFonts w:ascii="Calibri" w:hAnsi="Calibri" w:cs="Calibri"/>
          </w:rPr>
          <w:t>monthly_sentiment_scored_trend_for_sally.beck@enron.com.png</w:t>
        </w:r>
      </w:hyperlink>
    </w:p>
    <w:p w14:paraId="7E7FB21D" w14:textId="77777777" w:rsidR="009A715C" w:rsidRDefault="00A24F1D" w:rsidP="003957DA">
      <w:pPr>
        <w:spacing w:line="480" w:lineRule="auto"/>
        <w:rPr>
          <w:rFonts w:ascii="Calibri" w:hAnsi="Calibri" w:cs="Calibri"/>
          <w:b/>
          <w:bCs/>
          <w:u w:val="single"/>
        </w:rPr>
      </w:pPr>
      <w:r w:rsidRPr="009A715C">
        <w:rPr>
          <w:rFonts w:ascii="Calibri" w:hAnsi="Calibri" w:cs="Calibri"/>
          <w:b/>
          <w:bCs/>
          <w:u w:val="single"/>
        </w:rPr>
        <w:t>Task 4: Employee Ranking</w:t>
      </w:r>
    </w:p>
    <w:p w14:paraId="54BF621D" w14:textId="212E0B99" w:rsidR="00A24F1D" w:rsidRPr="009A715C" w:rsidRDefault="00A24F1D" w:rsidP="003957DA">
      <w:pPr>
        <w:spacing w:line="480" w:lineRule="auto"/>
        <w:rPr>
          <w:rFonts w:ascii="Calibri" w:hAnsi="Calibri" w:cs="Calibri"/>
        </w:rPr>
      </w:pPr>
      <w:r w:rsidRPr="00A24F1D">
        <w:rPr>
          <w:rFonts w:ascii="Calibri" w:hAnsi="Calibri" w:cs="Calibri"/>
          <w:b/>
          <w:bCs/>
        </w:rPr>
        <w:t>Objective</w:t>
      </w:r>
    </w:p>
    <w:p w14:paraId="7D74FD15" w14:textId="77777777" w:rsidR="009A715C" w:rsidRDefault="00A24F1D" w:rsidP="003957DA">
      <w:pPr>
        <w:spacing w:line="480" w:lineRule="auto"/>
        <w:rPr>
          <w:rFonts w:ascii="Calibri" w:hAnsi="Calibri" w:cs="Calibri"/>
        </w:rPr>
      </w:pPr>
      <w:r w:rsidRPr="00A24F1D">
        <w:rPr>
          <w:rFonts w:ascii="Calibri" w:hAnsi="Calibri" w:cs="Calibri"/>
        </w:rPr>
        <w:t>Generate ranked lists of employees based on their monthly sentiment scores.</w:t>
      </w:r>
    </w:p>
    <w:p w14:paraId="754F8369" w14:textId="394A964E" w:rsidR="00A24F1D" w:rsidRPr="009A715C" w:rsidRDefault="00A24F1D" w:rsidP="003957DA">
      <w:pPr>
        <w:spacing w:line="480" w:lineRule="auto"/>
        <w:rPr>
          <w:rFonts w:ascii="Calibri" w:hAnsi="Calibri" w:cs="Calibri"/>
        </w:rPr>
      </w:pPr>
      <w:r w:rsidRPr="00A24F1D">
        <w:rPr>
          <w:rFonts w:ascii="Calibri" w:hAnsi="Calibri" w:cs="Calibri"/>
          <w:b/>
          <w:bCs/>
        </w:rPr>
        <w:t>Requirements</w:t>
      </w:r>
    </w:p>
    <w:p w14:paraId="7C948027" w14:textId="77777777" w:rsidR="00A86FA3" w:rsidRDefault="00A24F1D" w:rsidP="003957DA">
      <w:pPr>
        <w:pStyle w:val="ListParagraph"/>
        <w:numPr>
          <w:ilvl w:val="0"/>
          <w:numId w:val="13"/>
        </w:numPr>
        <w:spacing w:line="480" w:lineRule="auto"/>
        <w:rPr>
          <w:rFonts w:ascii="Calibri" w:hAnsi="Calibri" w:cs="Calibri"/>
        </w:rPr>
      </w:pPr>
      <w:r w:rsidRPr="00A86FA3">
        <w:rPr>
          <w:rFonts w:ascii="Calibri" w:hAnsi="Calibri" w:cs="Calibri"/>
        </w:rPr>
        <w:t>Create two distinct lists:</w:t>
      </w:r>
    </w:p>
    <w:p w14:paraId="1B94CE13" w14:textId="77777777" w:rsidR="00A86FA3" w:rsidRDefault="00A24F1D" w:rsidP="003957DA">
      <w:pPr>
        <w:pStyle w:val="ListParagraph"/>
        <w:numPr>
          <w:ilvl w:val="1"/>
          <w:numId w:val="14"/>
        </w:numPr>
        <w:spacing w:line="480" w:lineRule="auto"/>
        <w:rPr>
          <w:rFonts w:ascii="Calibri" w:hAnsi="Calibri" w:cs="Calibri"/>
        </w:rPr>
      </w:pPr>
      <w:r w:rsidRPr="00A86FA3">
        <w:rPr>
          <w:rFonts w:ascii="Calibri" w:hAnsi="Calibri" w:cs="Calibri"/>
        </w:rPr>
        <w:lastRenderedPageBreak/>
        <w:t xml:space="preserve">Top Three Positive Employees: The three employees with the highest positive scores </w:t>
      </w:r>
      <w:proofErr w:type="gramStart"/>
      <w:r w:rsidRPr="00A86FA3">
        <w:rPr>
          <w:rFonts w:ascii="Calibri" w:hAnsi="Calibri" w:cs="Calibri"/>
        </w:rPr>
        <w:t>in a given</w:t>
      </w:r>
      <w:proofErr w:type="gramEnd"/>
      <w:r w:rsidRPr="00A86FA3">
        <w:rPr>
          <w:rFonts w:ascii="Calibri" w:hAnsi="Calibri" w:cs="Calibri"/>
        </w:rPr>
        <w:t xml:space="preserve"> month.</w:t>
      </w:r>
    </w:p>
    <w:p w14:paraId="35743BC6" w14:textId="77777777" w:rsidR="00A86FA3" w:rsidRDefault="00A24F1D" w:rsidP="003957DA">
      <w:pPr>
        <w:pStyle w:val="ListParagraph"/>
        <w:numPr>
          <w:ilvl w:val="1"/>
          <w:numId w:val="14"/>
        </w:numPr>
        <w:spacing w:line="480" w:lineRule="auto"/>
        <w:rPr>
          <w:rFonts w:ascii="Calibri" w:hAnsi="Calibri" w:cs="Calibri"/>
        </w:rPr>
      </w:pPr>
      <w:r w:rsidRPr="00A86FA3">
        <w:rPr>
          <w:rFonts w:ascii="Calibri" w:hAnsi="Calibri" w:cs="Calibri"/>
        </w:rPr>
        <w:t>Top Three Negative Employees: The three employees with the lowest (most negative) scores in each month.</w:t>
      </w:r>
    </w:p>
    <w:p w14:paraId="4D21969E" w14:textId="77777777" w:rsidR="00A86FA3" w:rsidRDefault="00A24F1D" w:rsidP="003957DA">
      <w:pPr>
        <w:pStyle w:val="ListParagraph"/>
        <w:numPr>
          <w:ilvl w:val="0"/>
          <w:numId w:val="14"/>
        </w:numPr>
        <w:spacing w:line="480" w:lineRule="auto"/>
        <w:rPr>
          <w:rFonts w:ascii="Calibri" w:hAnsi="Calibri" w:cs="Calibri"/>
        </w:rPr>
      </w:pPr>
      <w:r w:rsidRPr="00A86FA3">
        <w:rPr>
          <w:rFonts w:ascii="Calibri" w:hAnsi="Calibri" w:cs="Calibri"/>
        </w:rPr>
        <w:t>Sort them first in descending order of sentiment and then in alphabetical order by email.</w:t>
      </w:r>
    </w:p>
    <w:p w14:paraId="51627DC3" w14:textId="77777777" w:rsidR="00A86FA3" w:rsidRDefault="00A24F1D" w:rsidP="003957DA">
      <w:pPr>
        <w:pStyle w:val="ListParagraph"/>
        <w:numPr>
          <w:ilvl w:val="0"/>
          <w:numId w:val="14"/>
        </w:numPr>
        <w:spacing w:line="480" w:lineRule="auto"/>
        <w:rPr>
          <w:rFonts w:ascii="Calibri" w:hAnsi="Calibri" w:cs="Calibri"/>
        </w:rPr>
      </w:pPr>
      <w:r w:rsidRPr="00A86FA3">
        <w:rPr>
          <w:rFonts w:ascii="Calibri" w:hAnsi="Calibri" w:cs="Calibri"/>
        </w:rPr>
        <w:t>Ensure the ranking is clearly derived from the monthly scores calculated in Task 3</w:t>
      </w:r>
    </w:p>
    <w:p w14:paraId="603F545A" w14:textId="77777777" w:rsidR="009A715C" w:rsidRDefault="00A24F1D" w:rsidP="003957DA">
      <w:pPr>
        <w:pStyle w:val="ListParagraph"/>
        <w:numPr>
          <w:ilvl w:val="0"/>
          <w:numId w:val="14"/>
        </w:numPr>
        <w:spacing w:line="480" w:lineRule="auto"/>
        <w:rPr>
          <w:rFonts w:ascii="Calibri" w:hAnsi="Calibri" w:cs="Calibri"/>
        </w:rPr>
      </w:pPr>
      <w:r w:rsidRPr="00A86FA3">
        <w:rPr>
          <w:rFonts w:ascii="Calibri" w:hAnsi="Calibri" w:cs="Calibri"/>
        </w:rPr>
        <w:t>Present the rankings in a clear and organized format.</w:t>
      </w:r>
    </w:p>
    <w:p w14:paraId="41B49064" w14:textId="2873097A" w:rsidR="00A24F1D" w:rsidRPr="009A715C" w:rsidRDefault="00A24F1D" w:rsidP="003957DA">
      <w:pPr>
        <w:spacing w:line="480" w:lineRule="auto"/>
        <w:ind w:left="360"/>
        <w:rPr>
          <w:rFonts w:ascii="Calibri" w:hAnsi="Calibri" w:cs="Calibri"/>
        </w:rPr>
      </w:pPr>
      <w:r w:rsidRPr="009A715C">
        <w:rPr>
          <w:rFonts w:ascii="Calibri" w:hAnsi="Calibri" w:cs="Calibri"/>
          <w:b/>
          <w:bCs/>
        </w:rPr>
        <w:t>Methodology</w:t>
      </w:r>
    </w:p>
    <w:p w14:paraId="2C7692F3" w14:textId="21673E7A" w:rsidR="00A86FA3" w:rsidRDefault="00A24F1D" w:rsidP="000D2CA0">
      <w:pPr>
        <w:spacing w:line="480" w:lineRule="auto"/>
        <w:ind w:left="360"/>
        <w:rPr>
          <w:rFonts w:ascii="Calibri" w:hAnsi="Calibri" w:cs="Calibri"/>
        </w:rPr>
      </w:pPr>
      <w:r w:rsidRPr="00A86FA3">
        <w:rPr>
          <w:rFonts w:ascii="Calibri" w:hAnsi="Calibri" w:cs="Calibri"/>
        </w:rPr>
        <w:t xml:space="preserve">The sentiment score for each employee was calculated </w:t>
      </w:r>
      <w:proofErr w:type="gramStart"/>
      <w:r w:rsidRPr="00A86FA3">
        <w:rPr>
          <w:rFonts w:ascii="Calibri" w:hAnsi="Calibri" w:cs="Calibri"/>
        </w:rPr>
        <w:t>on a monthly basis</w:t>
      </w:r>
      <w:proofErr w:type="gramEnd"/>
      <w:r w:rsidRPr="00A86FA3">
        <w:rPr>
          <w:rFonts w:ascii="Calibri" w:hAnsi="Calibri" w:cs="Calibri"/>
        </w:rPr>
        <w:t>, as outlined in Task 3. Using these monthly scores, employees were ranked within each month.</w:t>
      </w:r>
      <w:r w:rsidRPr="00A86FA3">
        <w:rPr>
          <w:rFonts w:ascii="Calibri" w:hAnsi="Calibri" w:cs="Calibri"/>
        </w:rPr>
        <w:br/>
        <w:t>For each month:</w:t>
      </w:r>
    </w:p>
    <w:p w14:paraId="661DEC4B" w14:textId="77777777" w:rsidR="00A86FA3" w:rsidRDefault="00A24F1D" w:rsidP="003957DA">
      <w:pPr>
        <w:pStyle w:val="ListParagraph"/>
        <w:numPr>
          <w:ilvl w:val="0"/>
          <w:numId w:val="17"/>
        </w:numPr>
        <w:spacing w:line="480" w:lineRule="auto"/>
        <w:rPr>
          <w:rFonts w:ascii="Calibri" w:hAnsi="Calibri" w:cs="Calibri"/>
        </w:rPr>
      </w:pPr>
      <w:r w:rsidRPr="00A86FA3">
        <w:rPr>
          <w:rFonts w:ascii="Calibri" w:hAnsi="Calibri" w:cs="Calibri"/>
        </w:rPr>
        <w:t xml:space="preserve">The top three employees with the highest </w:t>
      </w:r>
      <w:proofErr w:type="gramStart"/>
      <w:r w:rsidRPr="00A86FA3">
        <w:rPr>
          <w:rFonts w:ascii="Calibri" w:hAnsi="Calibri" w:cs="Calibri"/>
        </w:rPr>
        <w:t>sentiment</w:t>
      </w:r>
      <w:proofErr w:type="gramEnd"/>
      <w:r w:rsidRPr="00A86FA3">
        <w:rPr>
          <w:rFonts w:ascii="Calibri" w:hAnsi="Calibri" w:cs="Calibri"/>
        </w:rPr>
        <w:t xml:space="preserve"> scores were identified and labeled as 'Top Positive'.</w:t>
      </w:r>
    </w:p>
    <w:p w14:paraId="73F7BE2E" w14:textId="77777777" w:rsidR="00A86FA3" w:rsidRDefault="00A24F1D" w:rsidP="003957DA">
      <w:pPr>
        <w:pStyle w:val="ListParagraph"/>
        <w:numPr>
          <w:ilvl w:val="0"/>
          <w:numId w:val="17"/>
        </w:numPr>
        <w:spacing w:line="480" w:lineRule="auto"/>
        <w:rPr>
          <w:rFonts w:ascii="Calibri" w:hAnsi="Calibri" w:cs="Calibri"/>
        </w:rPr>
      </w:pPr>
      <w:r w:rsidRPr="00A86FA3">
        <w:rPr>
          <w:rFonts w:ascii="Calibri" w:hAnsi="Calibri" w:cs="Calibri"/>
        </w:rPr>
        <w:t>The three employees with the lowest scores were labeled as 'Top Negative'.</w:t>
      </w:r>
    </w:p>
    <w:p w14:paraId="7A355233" w14:textId="77777777" w:rsidR="000D2CA0" w:rsidRDefault="00A24F1D" w:rsidP="000D2CA0">
      <w:pPr>
        <w:spacing w:line="480" w:lineRule="auto"/>
        <w:ind w:left="360"/>
        <w:rPr>
          <w:rFonts w:ascii="Calibri" w:hAnsi="Calibri" w:cs="Calibri"/>
        </w:rPr>
      </w:pPr>
      <w:r w:rsidRPr="00A86FA3">
        <w:rPr>
          <w:rFonts w:ascii="Calibri" w:hAnsi="Calibri" w:cs="Calibri"/>
        </w:rPr>
        <w:t>Sorting was performed in two stages:</w:t>
      </w:r>
      <w:r w:rsidRPr="00A86FA3">
        <w:rPr>
          <w:rFonts w:ascii="Calibri" w:hAnsi="Calibri" w:cs="Calibri"/>
        </w:rPr>
        <w:br/>
        <w:t>1. By descending sentiment score (or ascending for negatives).</w:t>
      </w:r>
      <w:r w:rsidRPr="00A86FA3">
        <w:rPr>
          <w:rFonts w:ascii="Calibri" w:hAnsi="Calibri" w:cs="Calibri"/>
        </w:rPr>
        <w:br/>
        <w:t>2. By alphabetical order of employee email address for consistent presentation.</w:t>
      </w:r>
    </w:p>
    <w:p w14:paraId="4A2293EE" w14:textId="488A8EE4" w:rsidR="00A24F1D" w:rsidRPr="004907CD" w:rsidRDefault="00A24F1D" w:rsidP="003957DA">
      <w:pPr>
        <w:spacing w:line="480" w:lineRule="auto"/>
        <w:rPr>
          <w:rFonts w:ascii="Calibri" w:hAnsi="Calibri" w:cs="Calibri"/>
          <w:b/>
          <w:bCs/>
        </w:rPr>
      </w:pPr>
      <w:r w:rsidRPr="000D2CA0">
        <w:rPr>
          <w:rFonts w:ascii="Calibri" w:hAnsi="Calibri" w:cs="Calibri"/>
          <w:b/>
          <w:bCs/>
        </w:rPr>
        <w:t>Visualization Summar</w:t>
      </w:r>
      <w:r w:rsidR="004907CD">
        <w:rPr>
          <w:rFonts w:ascii="Calibri" w:hAnsi="Calibri" w:cs="Calibri"/>
          <w:b/>
          <w:bCs/>
        </w:rPr>
        <w:t>y</w:t>
      </w:r>
      <w:r w:rsidR="004907CD">
        <w:rPr>
          <w:rFonts w:ascii="Calibri" w:hAnsi="Calibri" w:cs="Calibri"/>
          <w:b/>
          <w:bCs/>
        </w:rPr>
        <w:br/>
      </w:r>
      <w:r w:rsidRPr="00A24F1D">
        <w:rPr>
          <w:rFonts w:ascii="Calibri" w:hAnsi="Calibri" w:cs="Calibri"/>
        </w:rPr>
        <w:t>Bar charts were created to visualize the Top Positive and Top Negative employees for each month. These visuals help easily identify sentiment trends and potential outliers in behavior across time.</w:t>
      </w:r>
    </w:p>
    <w:p w14:paraId="573781C8" w14:textId="77777777" w:rsidR="0064620D" w:rsidRPr="0064620D" w:rsidRDefault="0064620D" w:rsidP="0064620D">
      <w:pPr>
        <w:spacing w:line="480" w:lineRule="auto"/>
        <w:rPr>
          <w:rFonts w:ascii="Calibri" w:hAnsi="Calibri" w:cs="Calibri"/>
          <w:b/>
          <w:bCs/>
        </w:rPr>
      </w:pPr>
      <w:r w:rsidRPr="0064620D">
        <w:rPr>
          <w:rFonts w:ascii="Calibri" w:hAnsi="Calibri" w:cs="Calibri"/>
          <w:b/>
          <w:bCs/>
        </w:rPr>
        <w:lastRenderedPageBreak/>
        <w:t>Chart 1: Top Positive and Negative Sentiment Scores per Month</w:t>
      </w:r>
    </w:p>
    <w:p w14:paraId="077AAE3A" w14:textId="14B93414" w:rsidR="0064620D" w:rsidRPr="005E18F3" w:rsidRDefault="0064620D" w:rsidP="0064620D">
      <w:pPr>
        <w:numPr>
          <w:ilvl w:val="0"/>
          <w:numId w:val="25"/>
        </w:numPr>
        <w:spacing w:line="480" w:lineRule="auto"/>
        <w:rPr>
          <w:rFonts w:ascii="Calibri" w:hAnsi="Calibri" w:cs="Calibri"/>
        </w:rPr>
      </w:pPr>
      <w:r w:rsidRPr="0064620D">
        <w:rPr>
          <w:rFonts w:ascii="Calibri" w:hAnsi="Calibri" w:cs="Calibri"/>
          <w:b/>
          <w:bCs/>
        </w:rPr>
        <w:t>Interpretation</w:t>
      </w:r>
      <w:r w:rsidRPr="0064620D">
        <w:rPr>
          <w:rFonts w:ascii="Calibri" w:hAnsi="Calibri" w:cs="Calibri"/>
        </w:rPr>
        <w:t xml:space="preserve">: There’s a steady flow of strongly </w:t>
      </w:r>
      <w:r w:rsidRPr="005E18F3">
        <w:rPr>
          <w:rFonts w:ascii="Calibri" w:hAnsi="Calibri" w:cs="Calibri"/>
        </w:rPr>
        <w:t>positive messages each month, which suggests that appreciation or recognition is a regular part of internal communication. On the other hand, negative messages are not only rare but also not very intense, showing that strong negativity doesn’t happen often.</w:t>
      </w:r>
    </w:p>
    <w:p w14:paraId="2D8144F9" w14:textId="71CC31C9" w:rsidR="0064620D" w:rsidRDefault="0064620D" w:rsidP="0064620D">
      <w:pPr>
        <w:numPr>
          <w:ilvl w:val="0"/>
          <w:numId w:val="25"/>
        </w:numPr>
        <w:spacing w:line="480" w:lineRule="auto"/>
        <w:rPr>
          <w:rFonts w:ascii="Calibri" w:hAnsi="Calibri" w:cs="Calibri"/>
        </w:rPr>
      </w:pPr>
      <w:r w:rsidRPr="0064620D">
        <w:rPr>
          <w:rFonts w:ascii="Calibri" w:hAnsi="Calibri" w:cs="Calibri"/>
          <w:b/>
          <w:bCs/>
        </w:rPr>
        <w:t>Why it matters:</w:t>
      </w:r>
      <w:r w:rsidRPr="0064620D">
        <w:rPr>
          <w:rFonts w:ascii="Calibri" w:hAnsi="Calibri" w:cs="Calibri"/>
        </w:rPr>
        <w:t xml:space="preserve"> Sudden spikes in negative sentiment—even if few—could indicate emerging conflicts, dissatisfaction, or miscommunication. Keeping an eye on these months is important for early intervention.</w:t>
      </w:r>
    </w:p>
    <w:p w14:paraId="2C0D190D" w14:textId="77777777" w:rsidR="0064620D" w:rsidRPr="0064620D" w:rsidRDefault="0064620D" w:rsidP="0064620D">
      <w:pPr>
        <w:spacing w:line="480" w:lineRule="auto"/>
        <w:ind w:left="360"/>
        <w:rPr>
          <w:rFonts w:ascii="Calibri" w:hAnsi="Calibri" w:cs="Calibri"/>
          <w:b/>
          <w:bCs/>
        </w:rPr>
      </w:pPr>
      <w:r w:rsidRPr="0064620D">
        <w:rPr>
          <w:rFonts w:ascii="Calibri" w:hAnsi="Calibri" w:cs="Calibri"/>
          <w:b/>
          <w:bCs/>
        </w:rPr>
        <w:t>Chart 2: Top Positive and Negative Email Senders per Month</w:t>
      </w:r>
    </w:p>
    <w:p w14:paraId="0D86D7C0" w14:textId="77777777" w:rsidR="0064620D" w:rsidRPr="0064620D" w:rsidRDefault="0064620D" w:rsidP="0064620D">
      <w:pPr>
        <w:numPr>
          <w:ilvl w:val="0"/>
          <w:numId w:val="26"/>
        </w:numPr>
        <w:spacing w:line="480" w:lineRule="auto"/>
        <w:rPr>
          <w:rFonts w:ascii="Calibri" w:hAnsi="Calibri" w:cs="Calibri"/>
        </w:rPr>
      </w:pPr>
      <w:r w:rsidRPr="0064620D">
        <w:rPr>
          <w:rFonts w:ascii="Calibri" w:hAnsi="Calibri" w:cs="Calibri"/>
          <w:b/>
          <w:bCs/>
        </w:rPr>
        <w:t>Interpretation</w:t>
      </w:r>
      <w:r w:rsidRPr="0064620D">
        <w:rPr>
          <w:rFonts w:ascii="Calibri" w:hAnsi="Calibri" w:cs="Calibri"/>
        </w:rPr>
        <w:t xml:space="preserve">: The </w:t>
      </w:r>
      <w:proofErr w:type="spellStart"/>
      <w:r w:rsidRPr="0064620D">
        <w:rPr>
          <w:rFonts w:ascii="Calibri" w:hAnsi="Calibri" w:cs="Calibri"/>
        </w:rPr>
        <w:t>catplot</w:t>
      </w:r>
      <w:proofErr w:type="spellEnd"/>
      <w:r w:rsidRPr="0064620D">
        <w:rPr>
          <w:rFonts w:ascii="Calibri" w:hAnsi="Calibri" w:cs="Calibri"/>
        </w:rPr>
        <w:t xml:space="preserve"> shows that specific individuals repeatedly contribute to highly positive or negative emails across several months. This suggests that individual communication style plays a significant role in tone.</w:t>
      </w:r>
    </w:p>
    <w:p w14:paraId="55F9D563" w14:textId="19492C0F" w:rsidR="0064620D" w:rsidRPr="0064620D" w:rsidRDefault="0064620D" w:rsidP="0064620D">
      <w:pPr>
        <w:numPr>
          <w:ilvl w:val="0"/>
          <w:numId w:val="26"/>
        </w:numPr>
        <w:spacing w:line="480" w:lineRule="auto"/>
        <w:rPr>
          <w:rFonts w:ascii="Calibri" w:hAnsi="Calibri" w:cs="Calibri"/>
        </w:rPr>
      </w:pPr>
      <w:r w:rsidRPr="0064620D">
        <w:rPr>
          <w:rFonts w:ascii="Calibri" w:hAnsi="Calibri" w:cs="Calibri"/>
          <w:b/>
          <w:bCs/>
        </w:rPr>
        <w:t>Why it matters</w:t>
      </w:r>
      <w:r w:rsidRPr="0064620D">
        <w:rPr>
          <w:rFonts w:ascii="Calibri" w:hAnsi="Calibri" w:cs="Calibri"/>
        </w:rPr>
        <w:t>: Consistently negative top senders might require check-ins to ensure support or prevent potential disengagement. Positive contributors could be internal morale boosters or natural leaders worth recognizing.</w:t>
      </w:r>
    </w:p>
    <w:p w14:paraId="274E9D72" w14:textId="77777777" w:rsidR="00A86FA3" w:rsidRPr="0088157F" w:rsidRDefault="00A86FA3" w:rsidP="003957DA">
      <w:pPr>
        <w:spacing w:line="480" w:lineRule="auto"/>
        <w:rPr>
          <w:rFonts w:ascii="Calibri" w:hAnsi="Calibri" w:cs="Calibri"/>
          <w:b/>
          <w:bCs/>
        </w:rPr>
      </w:pPr>
      <w:r w:rsidRPr="0088157F">
        <w:rPr>
          <w:rFonts w:ascii="Calibri" w:hAnsi="Calibri" w:cs="Calibri"/>
          <w:b/>
          <w:bCs/>
        </w:rPr>
        <w:t>Deliverables</w:t>
      </w:r>
    </w:p>
    <w:p w14:paraId="5202DA67" w14:textId="553F5D00" w:rsidR="00A24F1D" w:rsidRDefault="00A86FA3" w:rsidP="003957DA">
      <w:pPr>
        <w:pStyle w:val="ListParagraph"/>
        <w:numPr>
          <w:ilvl w:val="0"/>
          <w:numId w:val="18"/>
        </w:numPr>
        <w:spacing w:line="480" w:lineRule="auto"/>
        <w:rPr>
          <w:rFonts w:ascii="Calibri" w:hAnsi="Calibri" w:cs="Calibri"/>
        </w:rPr>
      </w:pPr>
      <w:r>
        <w:rPr>
          <w:rFonts w:ascii="Calibri" w:hAnsi="Calibri" w:cs="Calibri"/>
        </w:rPr>
        <w:t xml:space="preserve">Visualizations: </w:t>
      </w:r>
    </w:p>
    <w:p w14:paraId="72626DA9" w14:textId="4DE86CED" w:rsidR="00A86FA3" w:rsidRDefault="00A86FA3" w:rsidP="003957DA">
      <w:pPr>
        <w:pStyle w:val="ListParagraph"/>
        <w:numPr>
          <w:ilvl w:val="1"/>
          <w:numId w:val="18"/>
        </w:numPr>
        <w:spacing w:line="480" w:lineRule="auto"/>
        <w:rPr>
          <w:rFonts w:ascii="Calibri" w:hAnsi="Calibri" w:cs="Calibri"/>
        </w:rPr>
      </w:pPr>
      <w:r w:rsidRPr="00A86FA3">
        <w:rPr>
          <w:rFonts w:ascii="Calibri" w:hAnsi="Calibri" w:cs="Calibri"/>
        </w:rPr>
        <w:t>top_positive_and_negative_scores_per_month.png</w:t>
      </w:r>
    </w:p>
    <w:p w14:paraId="0230ADB3" w14:textId="72A1CBC3" w:rsidR="00A86FA3" w:rsidRDefault="00A86FA3" w:rsidP="003957DA">
      <w:pPr>
        <w:pStyle w:val="ListParagraph"/>
        <w:numPr>
          <w:ilvl w:val="1"/>
          <w:numId w:val="18"/>
        </w:numPr>
        <w:spacing w:line="480" w:lineRule="auto"/>
        <w:rPr>
          <w:rFonts w:ascii="Calibri" w:hAnsi="Calibri" w:cs="Calibri"/>
        </w:rPr>
      </w:pPr>
      <w:r w:rsidRPr="00A86FA3">
        <w:rPr>
          <w:rFonts w:ascii="Calibri" w:hAnsi="Calibri" w:cs="Calibri"/>
        </w:rPr>
        <w:t>top_positive_and_Negative_Email_Senders_per_Month.png</w:t>
      </w:r>
    </w:p>
    <w:p w14:paraId="291BD0A8" w14:textId="77777777" w:rsidR="004907CD" w:rsidRDefault="004907CD" w:rsidP="003957DA">
      <w:pPr>
        <w:spacing w:line="480" w:lineRule="auto"/>
        <w:rPr>
          <w:rFonts w:ascii="Calibri" w:hAnsi="Calibri" w:cs="Calibri"/>
          <w:b/>
          <w:bCs/>
          <w:u w:val="single"/>
        </w:rPr>
      </w:pPr>
    </w:p>
    <w:p w14:paraId="78299D09" w14:textId="0698A5C3" w:rsidR="00A86FA3" w:rsidRPr="00A86FA3" w:rsidRDefault="00A86FA3" w:rsidP="003957DA">
      <w:pPr>
        <w:spacing w:line="480" w:lineRule="auto"/>
        <w:rPr>
          <w:rFonts w:ascii="Calibri" w:hAnsi="Calibri" w:cs="Calibri"/>
          <w:u w:val="single"/>
        </w:rPr>
      </w:pPr>
      <w:r w:rsidRPr="00A86FA3">
        <w:rPr>
          <w:rFonts w:ascii="Calibri" w:hAnsi="Calibri" w:cs="Calibri"/>
          <w:b/>
          <w:bCs/>
          <w:u w:val="single"/>
        </w:rPr>
        <w:lastRenderedPageBreak/>
        <w:t>Task 5: Flight Risk Identification</w:t>
      </w:r>
    </w:p>
    <w:p w14:paraId="6F7A634B" w14:textId="77777777" w:rsidR="00A86FA3" w:rsidRPr="00A86FA3" w:rsidRDefault="00A86FA3" w:rsidP="003957DA">
      <w:pPr>
        <w:spacing w:line="480" w:lineRule="auto"/>
        <w:rPr>
          <w:rFonts w:ascii="Calibri" w:hAnsi="Calibri" w:cs="Calibri"/>
        </w:rPr>
      </w:pPr>
      <w:r w:rsidRPr="00A86FA3">
        <w:rPr>
          <w:rFonts w:ascii="Calibri" w:hAnsi="Calibri" w:cs="Calibri"/>
          <w:b/>
          <w:bCs/>
        </w:rPr>
        <w:t>Objective:</w:t>
      </w:r>
      <w:r w:rsidRPr="00A86FA3">
        <w:rPr>
          <w:rFonts w:ascii="Calibri" w:hAnsi="Calibri" w:cs="Calibri"/>
        </w:rPr>
        <w:br/>
        <w:t>Identify employees who are at risk of leaving the organization based on their recent negative sentiment communication patterns.</w:t>
      </w:r>
    </w:p>
    <w:p w14:paraId="45402C5B" w14:textId="77777777" w:rsidR="00A86FA3" w:rsidRPr="00A86FA3" w:rsidRDefault="00A86FA3" w:rsidP="003957DA">
      <w:pPr>
        <w:spacing w:line="480" w:lineRule="auto"/>
        <w:rPr>
          <w:rFonts w:ascii="Calibri" w:hAnsi="Calibri" w:cs="Calibri"/>
        </w:rPr>
      </w:pPr>
      <w:r w:rsidRPr="00A86FA3">
        <w:rPr>
          <w:rFonts w:ascii="Calibri" w:hAnsi="Calibri" w:cs="Calibri"/>
          <w:b/>
          <w:bCs/>
        </w:rPr>
        <w:t>Methodology:</w:t>
      </w:r>
      <w:r w:rsidRPr="00A86FA3">
        <w:rPr>
          <w:rFonts w:ascii="Calibri" w:hAnsi="Calibri" w:cs="Calibri"/>
        </w:rPr>
        <w:br/>
        <w:t>To flag potential flight risk employees, we used the following approach:</w:t>
      </w:r>
    </w:p>
    <w:p w14:paraId="49F27F7E" w14:textId="77777777" w:rsidR="00A86FA3" w:rsidRPr="00A86FA3" w:rsidRDefault="00A86FA3" w:rsidP="003957DA">
      <w:pPr>
        <w:numPr>
          <w:ilvl w:val="0"/>
          <w:numId w:val="19"/>
        </w:numPr>
        <w:spacing w:line="480" w:lineRule="auto"/>
        <w:rPr>
          <w:rFonts w:ascii="Calibri" w:hAnsi="Calibri" w:cs="Calibri"/>
        </w:rPr>
      </w:pPr>
      <w:r w:rsidRPr="00A86FA3">
        <w:rPr>
          <w:rFonts w:ascii="Calibri" w:hAnsi="Calibri" w:cs="Calibri"/>
          <w:b/>
          <w:bCs/>
        </w:rPr>
        <w:t>Data Selection:</w:t>
      </w:r>
      <w:r w:rsidRPr="00A86FA3">
        <w:rPr>
          <w:rFonts w:ascii="Calibri" w:hAnsi="Calibri" w:cs="Calibri"/>
        </w:rPr>
        <w:t xml:space="preserve"> We filtered the dataset to focus only on emails with a Negative sentiment.</w:t>
      </w:r>
    </w:p>
    <w:p w14:paraId="7711D5D8" w14:textId="77777777" w:rsidR="00A86FA3" w:rsidRPr="00A86FA3" w:rsidRDefault="00A86FA3" w:rsidP="003957DA">
      <w:pPr>
        <w:numPr>
          <w:ilvl w:val="0"/>
          <w:numId w:val="19"/>
        </w:numPr>
        <w:spacing w:line="480" w:lineRule="auto"/>
        <w:rPr>
          <w:rFonts w:ascii="Calibri" w:hAnsi="Calibri" w:cs="Calibri"/>
        </w:rPr>
      </w:pPr>
      <w:r w:rsidRPr="00A86FA3">
        <w:rPr>
          <w:rFonts w:ascii="Calibri" w:hAnsi="Calibri" w:cs="Calibri"/>
          <w:b/>
          <w:bCs/>
        </w:rPr>
        <w:t>Grouping:</w:t>
      </w:r>
      <w:r w:rsidRPr="00A86FA3">
        <w:rPr>
          <w:rFonts w:ascii="Calibri" w:hAnsi="Calibri" w:cs="Calibri"/>
        </w:rPr>
        <w:t xml:space="preserve"> These emails were grouped by the sender (employee email address).</w:t>
      </w:r>
    </w:p>
    <w:p w14:paraId="0245ADD8" w14:textId="77777777" w:rsidR="00A86FA3" w:rsidRPr="00A86FA3" w:rsidRDefault="00A86FA3" w:rsidP="003957DA">
      <w:pPr>
        <w:numPr>
          <w:ilvl w:val="0"/>
          <w:numId w:val="19"/>
        </w:numPr>
        <w:spacing w:line="480" w:lineRule="auto"/>
        <w:rPr>
          <w:rFonts w:ascii="Calibri" w:hAnsi="Calibri" w:cs="Calibri"/>
        </w:rPr>
      </w:pPr>
      <w:r w:rsidRPr="00A86FA3">
        <w:rPr>
          <w:rFonts w:ascii="Calibri" w:hAnsi="Calibri" w:cs="Calibri"/>
          <w:b/>
          <w:bCs/>
        </w:rPr>
        <w:t>Rolling Window Detection:</w:t>
      </w:r>
    </w:p>
    <w:p w14:paraId="462ADA03" w14:textId="77777777" w:rsidR="00A86FA3" w:rsidRPr="00A86FA3" w:rsidRDefault="00A86FA3" w:rsidP="003957DA">
      <w:pPr>
        <w:numPr>
          <w:ilvl w:val="1"/>
          <w:numId w:val="19"/>
        </w:numPr>
        <w:spacing w:line="480" w:lineRule="auto"/>
        <w:rPr>
          <w:rFonts w:ascii="Calibri" w:hAnsi="Calibri" w:cs="Calibri"/>
        </w:rPr>
      </w:pPr>
      <w:r w:rsidRPr="00A86FA3">
        <w:rPr>
          <w:rFonts w:ascii="Calibri" w:hAnsi="Calibri" w:cs="Calibri"/>
        </w:rPr>
        <w:t>For each employee, the dates of negative emails were collected.</w:t>
      </w:r>
    </w:p>
    <w:p w14:paraId="74FA74D0" w14:textId="77777777" w:rsidR="00A86FA3" w:rsidRPr="00A86FA3" w:rsidRDefault="00A86FA3" w:rsidP="003957DA">
      <w:pPr>
        <w:numPr>
          <w:ilvl w:val="1"/>
          <w:numId w:val="19"/>
        </w:numPr>
        <w:spacing w:line="480" w:lineRule="auto"/>
        <w:rPr>
          <w:rFonts w:ascii="Calibri" w:hAnsi="Calibri" w:cs="Calibri"/>
        </w:rPr>
      </w:pPr>
      <w:r w:rsidRPr="00A86FA3">
        <w:rPr>
          <w:rFonts w:ascii="Calibri" w:hAnsi="Calibri" w:cs="Calibri"/>
        </w:rPr>
        <w:t>We used a sliding window approach over these dates to check whether 4 or more emails were sent within any rolling 30-day window.</w:t>
      </w:r>
    </w:p>
    <w:p w14:paraId="47604A98" w14:textId="77777777" w:rsidR="00A86FA3" w:rsidRPr="00A86FA3" w:rsidRDefault="00A86FA3" w:rsidP="003957DA">
      <w:pPr>
        <w:numPr>
          <w:ilvl w:val="1"/>
          <w:numId w:val="19"/>
        </w:numPr>
        <w:spacing w:line="480" w:lineRule="auto"/>
        <w:rPr>
          <w:rFonts w:ascii="Calibri" w:hAnsi="Calibri" w:cs="Calibri"/>
        </w:rPr>
      </w:pPr>
      <w:r w:rsidRPr="00A86FA3">
        <w:rPr>
          <w:rFonts w:ascii="Calibri" w:hAnsi="Calibri" w:cs="Calibri"/>
        </w:rPr>
        <w:t>If an employee met this criterion, they were flagged as "At Flight Risk".</w:t>
      </w:r>
    </w:p>
    <w:p w14:paraId="541A8CF3" w14:textId="77777777" w:rsidR="00A86FA3" w:rsidRPr="00A86FA3" w:rsidRDefault="00A86FA3" w:rsidP="003957DA">
      <w:pPr>
        <w:numPr>
          <w:ilvl w:val="0"/>
          <w:numId w:val="19"/>
        </w:numPr>
        <w:spacing w:line="480" w:lineRule="auto"/>
        <w:rPr>
          <w:rFonts w:ascii="Calibri" w:hAnsi="Calibri" w:cs="Calibri"/>
        </w:rPr>
      </w:pPr>
      <w:r w:rsidRPr="00A86FA3">
        <w:rPr>
          <w:rFonts w:ascii="Calibri" w:hAnsi="Calibri" w:cs="Calibri"/>
          <w:b/>
          <w:bCs/>
        </w:rPr>
        <w:t>List Extraction:</w:t>
      </w:r>
      <w:r w:rsidRPr="00A86FA3">
        <w:rPr>
          <w:rFonts w:ascii="Calibri" w:hAnsi="Calibri" w:cs="Calibri"/>
        </w:rPr>
        <w:t xml:space="preserve"> A unique list of such employees was compiled.</w:t>
      </w:r>
    </w:p>
    <w:p w14:paraId="199E170D" w14:textId="77777777" w:rsidR="00A86FA3" w:rsidRPr="00A86FA3" w:rsidRDefault="00A86FA3" w:rsidP="003957DA">
      <w:pPr>
        <w:spacing w:line="480" w:lineRule="auto"/>
        <w:rPr>
          <w:rFonts w:ascii="Calibri" w:hAnsi="Calibri" w:cs="Calibri"/>
        </w:rPr>
      </w:pPr>
      <w:r w:rsidRPr="00A86FA3">
        <w:rPr>
          <w:rFonts w:ascii="Calibri" w:hAnsi="Calibri" w:cs="Calibri"/>
          <w:b/>
          <w:bCs/>
        </w:rPr>
        <w:t>Code Summary:</w:t>
      </w:r>
      <w:r w:rsidRPr="00A86FA3">
        <w:rPr>
          <w:rFonts w:ascii="Calibri" w:hAnsi="Calibri" w:cs="Calibri"/>
        </w:rPr>
        <w:br/>
        <w:t>The logic was implemented using a loop across each employee's negative email dates. A nested loop checked the duration between the start and end of each window, adding employees to a set if the threshold was met.</w:t>
      </w:r>
    </w:p>
    <w:p w14:paraId="60E72038" w14:textId="77777777" w:rsidR="00A86FA3" w:rsidRPr="00A86FA3" w:rsidRDefault="00A86FA3" w:rsidP="003957DA">
      <w:pPr>
        <w:spacing w:line="480" w:lineRule="auto"/>
        <w:rPr>
          <w:rFonts w:ascii="Calibri" w:hAnsi="Calibri" w:cs="Calibri"/>
        </w:rPr>
      </w:pPr>
      <w:r w:rsidRPr="00A86FA3">
        <w:rPr>
          <w:rFonts w:ascii="Calibri" w:hAnsi="Calibri" w:cs="Calibri"/>
        </w:rPr>
        <w:lastRenderedPageBreak/>
        <w:t># Identify employees at flight risk</w:t>
      </w:r>
    </w:p>
    <w:p w14:paraId="5E46973B" w14:textId="77777777" w:rsidR="009A715C" w:rsidRDefault="00A86FA3" w:rsidP="003957DA">
      <w:pPr>
        <w:spacing w:line="480" w:lineRule="auto"/>
        <w:rPr>
          <w:rFonts w:ascii="Calibri" w:hAnsi="Calibri" w:cs="Calibri"/>
        </w:rPr>
      </w:pPr>
      <w:proofErr w:type="spellStart"/>
      <w:r w:rsidRPr="00A86FA3">
        <w:rPr>
          <w:rFonts w:ascii="Calibri" w:hAnsi="Calibri" w:cs="Calibri"/>
        </w:rPr>
        <w:t>employees_at_flight_risk</w:t>
      </w:r>
      <w:proofErr w:type="spellEnd"/>
      <w:r w:rsidRPr="00A86FA3">
        <w:rPr>
          <w:rFonts w:ascii="Calibri" w:hAnsi="Calibri" w:cs="Calibri"/>
        </w:rPr>
        <w:t xml:space="preserve"> = </w:t>
      </w:r>
      <w:proofErr w:type="gramStart"/>
      <w:r w:rsidRPr="00A86FA3">
        <w:rPr>
          <w:rFonts w:ascii="Calibri" w:hAnsi="Calibri" w:cs="Calibri"/>
        </w:rPr>
        <w:t>set(</w:t>
      </w:r>
      <w:proofErr w:type="gramEnd"/>
      <w:r w:rsidRPr="00A86FA3">
        <w:rPr>
          <w:rFonts w:ascii="Calibri" w:hAnsi="Calibri" w:cs="Calibri"/>
        </w:rPr>
        <w:t>)</w:t>
      </w:r>
    </w:p>
    <w:p w14:paraId="6A12CD8A" w14:textId="5314C140" w:rsidR="00A86FA3" w:rsidRPr="00A86FA3" w:rsidRDefault="00A86FA3" w:rsidP="003957DA">
      <w:pPr>
        <w:spacing w:line="480" w:lineRule="auto"/>
        <w:rPr>
          <w:rFonts w:ascii="Calibri" w:hAnsi="Calibri" w:cs="Calibri"/>
        </w:rPr>
      </w:pPr>
      <w:r w:rsidRPr="00A86FA3">
        <w:rPr>
          <w:rFonts w:ascii="Calibri" w:hAnsi="Calibri" w:cs="Calibri"/>
        </w:rPr>
        <w:t xml:space="preserve">for sender, group in </w:t>
      </w:r>
      <w:proofErr w:type="spellStart"/>
      <w:r w:rsidRPr="00A86FA3">
        <w:rPr>
          <w:rFonts w:ascii="Calibri" w:hAnsi="Calibri" w:cs="Calibri"/>
        </w:rPr>
        <w:t>df_</w:t>
      </w:r>
      <w:proofErr w:type="gramStart"/>
      <w:r w:rsidRPr="00A86FA3">
        <w:rPr>
          <w:rFonts w:ascii="Calibri" w:hAnsi="Calibri" w:cs="Calibri"/>
        </w:rPr>
        <w:t>neg.groupby</w:t>
      </w:r>
      <w:proofErr w:type="spellEnd"/>
      <w:proofErr w:type="gramEnd"/>
      <w:r w:rsidRPr="00A86FA3">
        <w:rPr>
          <w:rFonts w:ascii="Calibri" w:hAnsi="Calibri" w:cs="Calibri"/>
        </w:rPr>
        <w:t>('from'):</w:t>
      </w:r>
    </w:p>
    <w:p w14:paraId="6E641919" w14:textId="77777777" w:rsidR="00A86FA3" w:rsidRPr="00A86FA3" w:rsidRDefault="00A86FA3" w:rsidP="003957DA">
      <w:pPr>
        <w:spacing w:line="480" w:lineRule="auto"/>
        <w:rPr>
          <w:rFonts w:ascii="Calibri" w:hAnsi="Calibri" w:cs="Calibri"/>
        </w:rPr>
      </w:pPr>
      <w:r w:rsidRPr="00A86FA3">
        <w:rPr>
          <w:rFonts w:ascii="Calibri" w:hAnsi="Calibri" w:cs="Calibri"/>
        </w:rPr>
        <w:t xml:space="preserve">    dates = group['date'</w:t>
      </w:r>
      <w:proofErr w:type="gramStart"/>
      <w:r w:rsidRPr="00A86FA3">
        <w:rPr>
          <w:rFonts w:ascii="Calibri" w:hAnsi="Calibri" w:cs="Calibri"/>
        </w:rPr>
        <w:t>].</w:t>
      </w:r>
      <w:proofErr w:type="spellStart"/>
      <w:r w:rsidRPr="00A86FA3">
        <w:rPr>
          <w:rFonts w:ascii="Calibri" w:hAnsi="Calibri" w:cs="Calibri"/>
        </w:rPr>
        <w:t>tolist</w:t>
      </w:r>
      <w:proofErr w:type="spellEnd"/>
      <w:proofErr w:type="gramEnd"/>
      <w:r w:rsidRPr="00A86FA3">
        <w:rPr>
          <w:rFonts w:ascii="Calibri" w:hAnsi="Calibri" w:cs="Calibri"/>
        </w:rPr>
        <w:t>()</w:t>
      </w:r>
    </w:p>
    <w:p w14:paraId="1123B87D" w14:textId="77777777" w:rsidR="00A86FA3" w:rsidRPr="00A86FA3" w:rsidRDefault="00A86FA3" w:rsidP="003957DA">
      <w:pPr>
        <w:spacing w:line="480" w:lineRule="auto"/>
        <w:rPr>
          <w:rFonts w:ascii="Calibri" w:hAnsi="Calibri" w:cs="Calibri"/>
        </w:rPr>
      </w:pPr>
      <w:r w:rsidRPr="00A86FA3">
        <w:rPr>
          <w:rFonts w:ascii="Calibri" w:hAnsi="Calibri" w:cs="Calibri"/>
        </w:rPr>
        <w:t xml:space="preserve">    n = </w:t>
      </w:r>
      <w:proofErr w:type="spellStart"/>
      <w:r w:rsidRPr="00A86FA3">
        <w:rPr>
          <w:rFonts w:ascii="Calibri" w:hAnsi="Calibri" w:cs="Calibri"/>
        </w:rPr>
        <w:t>len</w:t>
      </w:r>
      <w:proofErr w:type="spellEnd"/>
      <w:r w:rsidRPr="00A86FA3">
        <w:rPr>
          <w:rFonts w:ascii="Calibri" w:hAnsi="Calibri" w:cs="Calibri"/>
        </w:rPr>
        <w:t>(dates)</w:t>
      </w:r>
    </w:p>
    <w:p w14:paraId="2269562C" w14:textId="77777777" w:rsidR="00A86FA3" w:rsidRPr="00A86FA3" w:rsidRDefault="00A86FA3" w:rsidP="003957DA">
      <w:pPr>
        <w:spacing w:line="480" w:lineRule="auto"/>
        <w:rPr>
          <w:rFonts w:ascii="Calibri" w:hAnsi="Calibri" w:cs="Calibri"/>
        </w:rPr>
      </w:pPr>
      <w:r w:rsidRPr="00A86FA3">
        <w:rPr>
          <w:rFonts w:ascii="Calibri" w:hAnsi="Calibri" w:cs="Calibri"/>
        </w:rPr>
        <w:t xml:space="preserve">    start = 0</w:t>
      </w:r>
    </w:p>
    <w:p w14:paraId="3E1BA9C1" w14:textId="77777777" w:rsidR="00A86FA3" w:rsidRPr="00A86FA3" w:rsidRDefault="00A86FA3" w:rsidP="003957DA">
      <w:pPr>
        <w:spacing w:line="480" w:lineRule="auto"/>
        <w:rPr>
          <w:rFonts w:ascii="Calibri" w:hAnsi="Calibri" w:cs="Calibri"/>
        </w:rPr>
      </w:pPr>
      <w:r w:rsidRPr="00A86FA3">
        <w:rPr>
          <w:rFonts w:ascii="Calibri" w:hAnsi="Calibri" w:cs="Calibri"/>
        </w:rPr>
        <w:t xml:space="preserve">    for end in range(n):</w:t>
      </w:r>
    </w:p>
    <w:p w14:paraId="464C2DCD" w14:textId="77777777" w:rsidR="00A86FA3" w:rsidRPr="00A86FA3" w:rsidRDefault="00A86FA3" w:rsidP="003957DA">
      <w:pPr>
        <w:spacing w:line="480" w:lineRule="auto"/>
        <w:rPr>
          <w:rFonts w:ascii="Calibri" w:hAnsi="Calibri" w:cs="Calibri"/>
        </w:rPr>
      </w:pPr>
      <w:r w:rsidRPr="00A86FA3">
        <w:rPr>
          <w:rFonts w:ascii="Calibri" w:hAnsi="Calibri" w:cs="Calibri"/>
        </w:rPr>
        <w:t xml:space="preserve">        while dates[end] - dates[start] &gt; </w:t>
      </w:r>
      <w:proofErr w:type="spellStart"/>
      <w:proofErr w:type="gramStart"/>
      <w:r w:rsidRPr="00A86FA3">
        <w:rPr>
          <w:rFonts w:ascii="Calibri" w:hAnsi="Calibri" w:cs="Calibri"/>
        </w:rPr>
        <w:t>pd.Timedelta</w:t>
      </w:r>
      <w:proofErr w:type="spellEnd"/>
      <w:proofErr w:type="gramEnd"/>
      <w:r w:rsidRPr="00A86FA3">
        <w:rPr>
          <w:rFonts w:ascii="Calibri" w:hAnsi="Calibri" w:cs="Calibri"/>
        </w:rPr>
        <w:t>(days=30):</w:t>
      </w:r>
    </w:p>
    <w:p w14:paraId="7385DF65" w14:textId="77777777" w:rsidR="00A86FA3" w:rsidRPr="00A86FA3" w:rsidRDefault="00A86FA3" w:rsidP="003957DA">
      <w:pPr>
        <w:spacing w:line="480" w:lineRule="auto"/>
        <w:rPr>
          <w:rFonts w:ascii="Calibri" w:hAnsi="Calibri" w:cs="Calibri"/>
        </w:rPr>
      </w:pPr>
      <w:r w:rsidRPr="00A86FA3">
        <w:rPr>
          <w:rFonts w:ascii="Calibri" w:hAnsi="Calibri" w:cs="Calibri"/>
        </w:rPr>
        <w:t xml:space="preserve">            start += 1</w:t>
      </w:r>
    </w:p>
    <w:p w14:paraId="71D8224B" w14:textId="77777777" w:rsidR="00A86FA3" w:rsidRPr="00A86FA3" w:rsidRDefault="00A86FA3" w:rsidP="003957DA">
      <w:pPr>
        <w:spacing w:line="480" w:lineRule="auto"/>
        <w:rPr>
          <w:rFonts w:ascii="Calibri" w:hAnsi="Calibri" w:cs="Calibri"/>
        </w:rPr>
      </w:pPr>
      <w:r w:rsidRPr="00A86FA3">
        <w:rPr>
          <w:rFonts w:ascii="Calibri" w:hAnsi="Calibri" w:cs="Calibri"/>
        </w:rPr>
        <w:t xml:space="preserve">        if (end - start + 1) &gt;= 4:</w:t>
      </w:r>
    </w:p>
    <w:p w14:paraId="0BA89A26" w14:textId="77777777" w:rsidR="00A86FA3" w:rsidRPr="00A86FA3" w:rsidRDefault="00A86FA3" w:rsidP="003957DA">
      <w:pPr>
        <w:spacing w:line="480" w:lineRule="auto"/>
        <w:rPr>
          <w:rFonts w:ascii="Calibri" w:hAnsi="Calibri" w:cs="Calibri"/>
        </w:rPr>
      </w:pPr>
      <w:r w:rsidRPr="00A86FA3">
        <w:rPr>
          <w:rFonts w:ascii="Calibri" w:hAnsi="Calibri" w:cs="Calibri"/>
        </w:rPr>
        <w:t xml:space="preserve">            </w:t>
      </w:r>
      <w:proofErr w:type="spellStart"/>
      <w:r w:rsidRPr="00A86FA3">
        <w:rPr>
          <w:rFonts w:ascii="Calibri" w:hAnsi="Calibri" w:cs="Calibri"/>
        </w:rPr>
        <w:t>employees_at_flight_risk.add</w:t>
      </w:r>
      <w:proofErr w:type="spellEnd"/>
      <w:r w:rsidRPr="00A86FA3">
        <w:rPr>
          <w:rFonts w:ascii="Calibri" w:hAnsi="Calibri" w:cs="Calibri"/>
        </w:rPr>
        <w:t>(sender)</w:t>
      </w:r>
    </w:p>
    <w:p w14:paraId="5E2E63DE" w14:textId="77777777" w:rsidR="00A86FA3" w:rsidRPr="00A86FA3" w:rsidRDefault="00A86FA3" w:rsidP="003957DA">
      <w:pPr>
        <w:spacing w:line="480" w:lineRule="auto"/>
        <w:rPr>
          <w:rFonts w:ascii="Calibri" w:hAnsi="Calibri" w:cs="Calibri"/>
        </w:rPr>
      </w:pPr>
      <w:r w:rsidRPr="00A86FA3">
        <w:rPr>
          <w:rFonts w:ascii="Calibri" w:hAnsi="Calibri" w:cs="Calibri"/>
        </w:rPr>
        <w:t xml:space="preserve">            </w:t>
      </w:r>
      <w:proofErr w:type="gramStart"/>
      <w:r w:rsidRPr="00A86FA3">
        <w:rPr>
          <w:rFonts w:ascii="Calibri" w:hAnsi="Calibri" w:cs="Calibri"/>
        </w:rPr>
        <w:t>break</w:t>
      </w:r>
      <w:proofErr w:type="gramEnd"/>
    </w:p>
    <w:p w14:paraId="34BA211A" w14:textId="77777777" w:rsidR="00A86FA3" w:rsidRPr="00A86FA3" w:rsidRDefault="00A86FA3" w:rsidP="003957DA">
      <w:pPr>
        <w:spacing w:line="480" w:lineRule="auto"/>
        <w:rPr>
          <w:rFonts w:ascii="Calibri" w:hAnsi="Calibri" w:cs="Calibri"/>
        </w:rPr>
      </w:pPr>
      <w:r w:rsidRPr="00A86FA3">
        <w:rPr>
          <w:rFonts w:ascii="Calibri" w:hAnsi="Calibri" w:cs="Calibri"/>
          <w:b/>
          <w:bCs/>
        </w:rPr>
        <w:t>Output:</w:t>
      </w:r>
      <w:r w:rsidRPr="00A86FA3">
        <w:rPr>
          <w:rFonts w:ascii="Calibri" w:hAnsi="Calibri" w:cs="Calibri"/>
        </w:rPr>
        <w:br/>
        <w:t>We displayed:</w:t>
      </w:r>
    </w:p>
    <w:p w14:paraId="6394BA09" w14:textId="77777777" w:rsidR="00A86FA3" w:rsidRPr="00A86FA3" w:rsidRDefault="00A86FA3" w:rsidP="003957DA">
      <w:pPr>
        <w:numPr>
          <w:ilvl w:val="0"/>
          <w:numId w:val="20"/>
        </w:numPr>
        <w:spacing w:line="480" w:lineRule="auto"/>
        <w:rPr>
          <w:rFonts w:ascii="Calibri" w:hAnsi="Calibri" w:cs="Calibri"/>
        </w:rPr>
      </w:pPr>
      <w:r w:rsidRPr="00A86FA3">
        <w:rPr>
          <w:rFonts w:ascii="Calibri" w:hAnsi="Calibri" w:cs="Calibri"/>
        </w:rPr>
        <w:t>A list of employees who met the flight risk threshold.</w:t>
      </w:r>
    </w:p>
    <w:p w14:paraId="5BB1D212" w14:textId="77777777" w:rsidR="00A86FA3" w:rsidRPr="00A86FA3" w:rsidRDefault="00A86FA3" w:rsidP="003957DA">
      <w:pPr>
        <w:numPr>
          <w:ilvl w:val="0"/>
          <w:numId w:val="20"/>
        </w:numPr>
        <w:spacing w:line="480" w:lineRule="auto"/>
        <w:rPr>
          <w:rFonts w:ascii="Calibri" w:hAnsi="Calibri" w:cs="Calibri"/>
        </w:rPr>
      </w:pPr>
      <w:r w:rsidRPr="00A86FA3">
        <w:rPr>
          <w:rFonts w:ascii="Calibri" w:hAnsi="Calibri" w:cs="Calibri"/>
        </w:rPr>
        <w:t>A bar chart showing the Top 10 employees by number of negative emails.</w:t>
      </w:r>
    </w:p>
    <w:p w14:paraId="4FD4DE78" w14:textId="77777777" w:rsidR="00A86FA3" w:rsidRDefault="00A86FA3" w:rsidP="003957DA">
      <w:pPr>
        <w:numPr>
          <w:ilvl w:val="0"/>
          <w:numId w:val="20"/>
        </w:numPr>
        <w:spacing w:line="480" w:lineRule="auto"/>
        <w:rPr>
          <w:rFonts w:ascii="Calibri" w:hAnsi="Calibri" w:cs="Calibri"/>
        </w:rPr>
      </w:pPr>
      <w:r w:rsidRPr="00A86FA3">
        <w:rPr>
          <w:rFonts w:ascii="Calibri" w:hAnsi="Calibri" w:cs="Calibri"/>
        </w:rPr>
        <w:t>A focused bar chart of flight-risk employees with their negative email count.</w:t>
      </w:r>
    </w:p>
    <w:p w14:paraId="0F10F6F8" w14:textId="77777777" w:rsidR="000005A2" w:rsidRDefault="000005A2" w:rsidP="007C6BC9">
      <w:pPr>
        <w:spacing w:line="480" w:lineRule="auto"/>
        <w:rPr>
          <w:rFonts w:ascii="Calibri" w:hAnsi="Calibri" w:cs="Calibri"/>
          <w:b/>
          <w:bCs/>
        </w:rPr>
      </w:pPr>
    </w:p>
    <w:p w14:paraId="26332A34" w14:textId="5755BBC2" w:rsidR="007C6BC9" w:rsidRDefault="007C6BC9" w:rsidP="007C6BC9">
      <w:pPr>
        <w:spacing w:line="480" w:lineRule="auto"/>
        <w:rPr>
          <w:rFonts w:ascii="Calibri" w:hAnsi="Calibri" w:cs="Calibri"/>
          <w:b/>
          <w:bCs/>
        </w:rPr>
      </w:pPr>
      <w:r>
        <w:rPr>
          <w:rFonts w:ascii="Calibri" w:hAnsi="Calibri" w:cs="Calibri"/>
          <w:b/>
          <w:bCs/>
        </w:rPr>
        <w:lastRenderedPageBreak/>
        <w:t>Interpretation of Visualizations:</w:t>
      </w:r>
    </w:p>
    <w:p w14:paraId="6404D381" w14:textId="102873D4" w:rsidR="007C6BC9" w:rsidRPr="007C6BC9" w:rsidRDefault="007C6BC9" w:rsidP="007C6BC9">
      <w:pPr>
        <w:spacing w:line="480" w:lineRule="auto"/>
        <w:rPr>
          <w:rFonts w:ascii="Calibri" w:hAnsi="Calibri" w:cs="Calibri"/>
        </w:rPr>
      </w:pPr>
      <w:r w:rsidRPr="007C6BC9">
        <w:rPr>
          <w:rFonts w:ascii="Calibri" w:hAnsi="Calibri" w:cs="Calibri"/>
        </w:rPr>
        <w:t>The first chart identifies employees with the highest number of negative emails, signaling possible dissatisfaction or work-related stress. The second plot focuses on employees already flagged as flight risks, showing that many of them also exhibit strong negative sentiment patterns. These visual insights support a targeted employee engagement strategy and affirm the value of sentiment analysis in HR risk management.</w:t>
      </w:r>
    </w:p>
    <w:p w14:paraId="34678AF2" w14:textId="77777777" w:rsidR="00A86FA3" w:rsidRPr="00A86FA3" w:rsidRDefault="00A86FA3" w:rsidP="003957DA">
      <w:pPr>
        <w:spacing w:line="480" w:lineRule="auto"/>
        <w:rPr>
          <w:rFonts w:ascii="Calibri" w:hAnsi="Calibri" w:cs="Calibri"/>
        </w:rPr>
      </w:pPr>
      <w:r w:rsidRPr="00A86FA3">
        <w:rPr>
          <w:rFonts w:ascii="Calibri" w:hAnsi="Calibri" w:cs="Calibri"/>
          <w:b/>
          <w:bCs/>
        </w:rPr>
        <w:t>Insights:</w:t>
      </w:r>
    </w:p>
    <w:p w14:paraId="034A283B" w14:textId="1E171CEA" w:rsidR="00A86FA3" w:rsidRPr="00A86FA3" w:rsidRDefault="00A86FA3" w:rsidP="003957DA">
      <w:pPr>
        <w:numPr>
          <w:ilvl w:val="0"/>
          <w:numId w:val="21"/>
        </w:numPr>
        <w:spacing w:line="480" w:lineRule="auto"/>
        <w:rPr>
          <w:rFonts w:ascii="Calibri" w:hAnsi="Calibri" w:cs="Calibri"/>
        </w:rPr>
      </w:pPr>
      <w:r w:rsidRPr="00A86FA3">
        <w:rPr>
          <w:rFonts w:ascii="Calibri" w:hAnsi="Calibri" w:cs="Calibri"/>
        </w:rPr>
        <w:t xml:space="preserve">Employees such as </w:t>
      </w:r>
      <w:r w:rsidR="003957DA" w:rsidRPr="003957DA">
        <w:rPr>
          <w:rFonts w:ascii="Calibri" w:hAnsi="Calibri" w:cs="Calibri"/>
        </w:rPr>
        <w:t>'sally.beck@enron.com’, ‘bobette.riner@ipgdirect.com’, ‘john.arnold@enron.com', 'don.baughman@enron.com'</w:t>
      </w:r>
      <w:r w:rsidR="003957DA">
        <w:rPr>
          <w:rFonts w:ascii="Calibri" w:hAnsi="Calibri" w:cs="Calibri"/>
        </w:rPr>
        <w:t xml:space="preserve"> </w:t>
      </w:r>
      <w:r w:rsidRPr="00A86FA3">
        <w:rPr>
          <w:rFonts w:ascii="Calibri" w:hAnsi="Calibri" w:cs="Calibri"/>
        </w:rPr>
        <w:t>were flagged as at risk.</w:t>
      </w:r>
    </w:p>
    <w:p w14:paraId="4EF60965" w14:textId="77777777" w:rsidR="00A86FA3" w:rsidRPr="00A86FA3" w:rsidRDefault="00A86FA3" w:rsidP="003957DA">
      <w:pPr>
        <w:numPr>
          <w:ilvl w:val="0"/>
          <w:numId w:val="21"/>
        </w:numPr>
        <w:spacing w:line="480" w:lineRule="auto"/>
        <w:rPr>
          <w:rFonts w:ascii="Calibri" w:hAnsi="Calibri" w:cs="Calibri"/>
        </w:rPr>
      </w:pPr>
      <w:r w:rsidRPr="00A86FA3">
        <w:rPr>
          <w:rFonts w:ascii="Calibri" w:hAnsi="Calibri" w:cs="Calibri"/>
        </w:rPr>
        <w:t>Visualizations reinforced that high-frequency negative sentiment is a strong signal for disengagement.</w:t>
      </w:r>
    </w:p>
    <w:p w14:paraId="4FD336BE" w14:textId="77777777" w:rsidR="00A86FA3" w:rsidRPr="00A86FA3" w:rsidRDefault="00A86FA3" w:rsidP="003957DA">
      <w:pPr>
        <w:spacing w:line="480" w:lineRule="auto"/>
        <w:rPr>
          <w:rFonts w:ascii="Calibri" w:hAnsi="Calibri" w:cs="Calibri"/>
        </w:rPr>
      </w:pPr>
      <w:r w:rsidRPr="00A86FA3">
        <w:rPr>
          <w:rFonts w:ascii="Calibri" w:hAnsi="Calibri" w:cs="Calibri"/>
          <w:b/>
          <w:bCs/>
        </w:rPr>
        <w:t>Conclusion:</w:t>
      </w:r>
      <w:r w:rsidRPr="00A86FA3">
        <w:rPr>
          <w:rFonts w:ascii="Calibri" w:hAnsi="Calibri" w:cs="Calibri"/>
        </w:rPr>
        <w:br/>
        <w:t>This step helped us proactively identify employees whose negative email patterns over a short time window indicate possible disengagement or dissatisfaction. These findings can be useful for HR intervention strategies to improve retention and support.</w:t>
      </w:r>
    </w:p>
    <w:p w14:paraId="38BE82E1" w14:textId="361A115D" w:rsidR="00181117" w:rsidRPr="00181117" w:rsidRDefault="00181117" w:rsidP="003957DA">
      <w:pPr>
        <w:spacing w:line="480" w:lineRule="auto"/>
        <w:rPr>
          <w:rFonts w:ascii="Calibri" w:hAnsi="Calibri" w:cs="Calibri"/>
          <w:u w:val="single"/>
        </w:rPr>
      </w:pPr>
      <w:r w:rsidRPr="00181117">
        <w:rPr>
          <w:rFonts w:ascii="Calibri" w:hAnsi="Calibri" w:cs="Calibri"/>
          <w:b/>
          <w:bCs/>
          <w:u w:val="single"/>
        </w:rPr>
        <w:t>Task 6: Predictive Modeling - Sentiment Score</w:t>
      </w:r>
    </w:p>
    <w:p w14:paraId="7FAFB64B" w14:textId="77777777" w:rsidR="00181117" w:rsidRPr="00181117" w:rsidRDefault="00181117" w:rsidP="003957DA">
      <w:pPr>
        <w:spacing w:line="480" w:lineRule="auto"/>
        <w:rPr>
          <w:rFonts w:ascii="Calibri" w:hAnsi="Calibri" w:cs="Calibri"/>
        </w:rPr>
      </w:pPr>
      <w:r w:rsidRPr="00181117">
        <w:rPr>
          <w:rFonts w:ascii="Calibri" w:hAnsi="Calibri" w:cs="Calibri"/>
          <w:b/>
          <w:bCs/>
        </w:rPr>
        <w:t>Objective:</w:t>
      </w:r>
      <w:r w:rsidRPr="00181117">
        <w:rPr>
          <w:rFonts w:ascii="Calibri" w:hAnsi="Calibri" w:cs="Calibri"/>
        </w:rPr>
        <w:br/>
        <w:t>To develop a predictive model that estimates sentiment scores based on a set of email characteristics, helping us understand the drivers behind employee sentiment trends.</w:t>
      </w:r>
    </w:p>
    <w:p w14:paraId="12F1632B" w14:textId="77777777" w:rsidR="00181117" w:rsidRPr="00181117" w:rsidRDefault="00181117" w:rsidP="003957DA">
      <w:pPr>
        <w:spacing w:line="480" w:lineRule="auto"/>
        <w:rPr>
          <w:rFonts w:ascii="Calibri" w:hAnsi="Calibri" w:cs="Calibri"/>
        </w:rPr>
      </w:pPr>
      <w:r w:rsidRPr="00181117">
        <w:rPr>
          <w:rFonts w:ascii="Calibri" w:hAnsi="Calibri" w:cs="Calibri"/>
          <w:b/>
          <w:bCs/>
        </w:rPr>
        <w:t>Methodology:</w:t>
      </w:r>
    </w:p>
    <w:p w14:paraId="51762F47" w14:textId="1718680B" w:rsidR="00181117" w:rsidRPr="00181117" w:rsidRDefault="00181117" w:rsidP="003957DA">
      <w:pPr>
        <w:spacing w:line="480" w:lineRule="auto"/>
        <w:rPr>
          <w:rFonts w:ascii="Calibri" w:hAnsi="Calibri" w:cs="Calibri"/>
        </w:rPr>
      </w:pPr>
      <w:r w:rsidRPr="00181117">
        <w:rPr>
          <w:rFonts w:ascii="Calibri" w:hAnsi="Calibri" w:cs="Calibri"/>
        </w:rPr>
        <w:lastRenderedPageBreak/>
        <w:t>We designed and implemented a Linear Regression model</w:t>
      </w:r>
      <w:r w:rsidR="00A13245">
        <w:rPr>
          <w:rFonts w:ascii="Calibri" w:hAnsi="Calibri" w:cs="Calibri"/>
        </w:rPr>
        <w:t xml:space="preserve"> and Random Forest Regressor</w:t>
      </w:r>
      <w:r w:rsidRPr="00181117">
        <w:rPr>
          <w:rFonts w:ascii="Calibri" w:hAnsi="Calibri" w:cs="Calibri"/>
        </w:rPr>
        <w:t xml:space="preserve"> using several email-level features to predict the sentiment score for each message.</w:t>
      </w:r>
    </w:p>
    <w:p w14:paraId="3E009BA6" w14:textId="747D0B83" w:rsidR="00181117" w:rsidRPr="00181117" w:rsidRDefault="00181117" w:rsidP="003957DA">
      <w:pPr>
        <w:numPr>
          <w:ilvl w:val="0"/>
          <w:numId w:val="22"/>
        </w:numPr>
        <w:spacing w:line="480" w:lineRule="auto"/>
        <w:rPr>
          <w:rFonts w:ascii="Calibri" w:hAnsi="Calibri" w:cs="Calibri"/>
        </w:rPr>
      </w:pPr>
      <w:r w:rsidRPr="00181117">
        <w:rPr>
          <w:rFonts w:ascii="Calibri" w:hAnsi="Calibri" w:cs="Calibri"/>
          <w:b/>
          <w:bCs/>
        </w:rPr>
        <w:t>Feature Selection:</w:t>
      </w:r>
      <w:r w:rsidRPr="00181117">
        <w:rPr>
          <w:rFonts w:ascii="Calibri" w:hAnsi="Calibri" w:cs="Calibri"/>
        </w:rPr>
        <w:br/>
        <w:t>The following features were selected as predictors</w:t>
      </w:r>
      <w:r w:rsidR="00A13245">
        <w:rPr>
          <w:rFonts w:ascii="Calibri" w:hAnsi="Calibri" w:cs="Calibri"/>
        </w:rPr>
        <w:t xml:space="preserve"> for the respective reasons: </w:t>
      </w:r>
    </w:p>
    <w:p w14:paraId="27C013D1" w14:textId="77777777" w:rsidR="00B94DAE" w:rsidRDefault="00B94DAE" w:rsidP="00B94DAE">
      <w:pPr>
        <w:pStyle w:val="NormalWeb"/>
        <w:numPr>
          <w:ilvl w:val="0"/>
          <w:numId w:val="13"/>
        </w:numPr>
        <w:spacing w:line="480" w:lineRule="auto"/>
        <w:rPr>
          <w:rFonts w:ascii="Calibri" w:hAnsi="Calibri" w:cs="Calibri"/>
        </w:rPr>
      </w:pPr>
      <w:proofErr w:type="spellStart"/>
      <w:r>
        <w:rPr>
          <w:rFonts w:ascii="Calibri" w:hAnsi="Calibri" w:cs="Calibri"/>
          <w:b/>
          <w:bCs/>
        </w:rPr>
        <w:t>m</w:t>
      </w:r>
      <w:r w:rsidRPr="00B94DAE">
        <w:rPr>
          <w:rStyle w:val="Strong"/>
          <w:rFonts w:ascii="Calibri" w:eastAsiaTheme="majorEastAsia" w:hAnsi="Calibri" w:cs="Calibri"/>
        </w:rPr>
        <w:t>essage_length</w:t>
      </w:r>
      <w:proofErr w:type="spellEnd"/>
      <w:r w:rsidRPr="00B94DAE">
        <w:rPr>
          <w:rFonts w:ascii="Calibri" w:hAnsi="Calibri" w:cs="Calibri"/>
        </w:rPr>
        <w:t>: Total characters in an email. Longer emails may show more emotion or detail.</w:t>
      </w:r>
    </w:p>
    <w:p w14:paraId="0734A4E8" w14:textId="77777777" w:rsidR="00B94DAE" w:rsidRDefault="00B94DAE" w:rsidP="00B94DAE">
      <w:pPr>
        <w:pStyle w:val="NormalWeb"/>
        <w:numPr>
          <w:ilvl w:val="0"/>
          <w:numId w:val="13"/>
        </w:numPr>
        <w:spacing w:line="480" w:lineRule="auto"/>
        <w:rPr>
          <w:rFonts w:ascii="Calibri" w:hAnsi="Calibri" w:cs="Calibri"/>
        </w:rPr>
      </w:pPr>
      <w:proofErr w:type="spellStart"/>
      <w:r w:rsidRPr="00B94DAE">
        <w:rPr>
          <w:rStyle w:val="Strong"/>
          <w:rFonts w:ascii="Calibri" w:eastAsiaTheme="majorEastAsia" w:hAnsi="Calibri" w:cs="Calibri"/>
        </w:rPr>
        <w:t>word_count</w:t>
      </w:r>
      <w:proofErr w:type="spellEnd"/>
      <w:r w:rsidRPr="00B94DAE">
        <w:rPr>
          <w:rFonts w:ascii="Calibri" w:hAnsi="Calibri" w:cs="Calibri"/>
        </w:rPr>
        <w:t xml:space="preserve">: Number of words. Longer emails might reflect more </w:t>
      </w:r>
      <w:proofErr w:type="gramStart"/>
      <w:r w:rsidRPr="00B94DAE">
        <w:rPr>
          <w:rFonts w:ascii="Calibri" w:hAnsi="Calibri" w:cs="Calibri"/>
        </w:rPr>
        <w:t>thought</w:t>
      </w:r>
      <w:proofErr w:type="gramEnd"/>
      <w:r w:rsidRPr="00B94DAE">
        <w:rPr>
          <w:rFonts w:ascii="Calibri" w:hAnsi="Calibri" w:cs="Calibri"/>
        </w:rPr>
        <w:t xml:space="preserve"> or stronger feelings.</w:t>
      </w:r>
    </w:p>
    <w:p w14:paraId="0E459E8E" w14:textId="77777777" w:rsidR="00B94DAE" w:rsidRDefault="00B94DAE" w:rsidP="00B94DAE">
      <w:pPr>
        <w:pStyle w:val="NormalWeb"/>
        <w:numPr>
          <w:ilvl w:val="0"/>
          <w:numId w:val="13"/>
        </w:numPr>
        <w:spacing w:line="480" w:lineRule="auto"/>
        <w:rPr>
          <w:rFonts w:ascii="Calibri" w:hAnsi="Calibri" w:cs="Calibri"/>
        </w:rPr>
      </w:pPr>
      <w:proofErr w:type="spellStart"/>
      <w:r w:rsidRPr="00B94DAE">
        <w:rPr>
          <w:rStyle w:val="Strong"/>
          <w:rFonts w:ascii="Calibri" w:eastAsiaTheme="majorEastAsia" w:hAnsi="Calibri" w:cs="Calibri"/>
        </w:rPr>
        <w:t>monthly_message_count</w:t>
      </w:r>
      <w:proofErr w:type="spellEnd"/>
      <w:r w:rsidRPr="00B94DAE">
        <w:rPr>
          <w:rFonts w:ascii="Calibri" w:hAnsi="Calibri" w:cs="Calibri"/>
        </w:rPr>
        <w:t>: How many emails someone sends in a month. More emails could mean higher stress or involvement.</w:t>
      </w:r>
    </w:p>
    <w:p w14:paraId="004E5997" w14:textId="77777777" w:rsidR="00B94DAE" w:rsidRDefault="00B94DAE" w:rsidP="00B94DAE">
      <w:pPr>
        <w:pStyle w:val="NormalWeb"/>
        <w:numPr>
          <w:ilvl w:val="0"/>
          <w:numId w:val="13"/>
        </w:numPr>
        <w:spacing w:line="480" w:lineRule="auto"/>
        <w:rPr>
          <w:rFonts w:ascii="Calibri" w:hAnsi="Calibri" w:cs="Calibri"/>
        </w:rPr>
      </w:pPr>
      <w:proofErr w:type="spellStart"/>
      <w:r w:rsidRPr="00B94DAE">
        <w:rPr>
          <w:rStyle w:val="Strong"/>
          <w:rFonts w:ascii="Calibri" w:eastAsiaTheme="majorEastAsia" w:hAnsi="Calibri" w:cs="Calibri"/>
        </w:rPr>
        <w:t>avg_message_length_monthly</w:t>
      </w:r>
      <w:proofErr w:type="spellEnd"/>
      <w:r w:rsidRPr="00B94DAE">
        <w:rPr>
          <w:rFonts w:ascii="Calibri" w:hAnsi="Calibri" w:cs="Calibri"/>
        </w:rPr>
        <w:t>: Average email length per month. Short messages may show routine; longer ones may show more effort or concern.</w:t>
      </w:r>
    </w:p>
    <w:p w14:paraId="53774910" w14:textId="1FE070A6" w:rsidR="002A2FF1" w:rsidRPr="00B94DAE" w:rsidRDefault="002A2FF1" w:rsidP="00B94DAE">
      <w:pPr>
        <w:pStyle w:val="NormalWeb"/>
        <w:spacing w:line="480" w:lineRule="auto"/>
        <w:rPr>
          <w:rFonts w:ascii="Calibri" w:hAnsi="Calibri" w:cs="Calibri"/>
        </w:rPr>
      </w:pPr>
      <w:r w:rsidRPr="00B94DAE">
        <w:rPr>
          <w:rFonts w:ascii="Calibri" w:hAnsi="Calibri" w:cs="Calibri"/>
        </w:rPr>
        <w:t xml:space="preserve">These features </w:t>
      </w:r>
      <w:r w:rsidRPr="00B94DAE">
        <w:rPr>
          <w:rFonts w:ascii="Calibri" w:hAnsi="Calibri" w:cs="Calibri"/>
        </w:rPr>
        <w:t>were selected based on their likely association with emotional expression and engagement, both of which can influence sentiment.</w:t>
      </w:r>
    </w:p>
    <w:p w14:paraId="30ED3E3B" w14:textId="77777777" w:rsidR="00181117" w:rsidRPr="00181117" w:rsidRDefault="00181117" w:rsidP="003957DA">
      <w:pPr>
        <w:numPr>
          <w:ilvl w:val="0"/>
          <w:numId w:val="22"/>
        </w:numPr>
        <w:spacing w:line="480" w:lineRule="auto"/>
        <w:rPr>
          <w:rFonts w:ascii="Calibri" w:hAnsi="Calibri" w:cs="Calibri"/>
        </w:rPr>
      </w:pPr>
      <w:r w:rsidRPr="00181117">
        <w:rPr>
          <w:rFonts w:ascii="Calibri" w:hAnsi="Calibri" w:cs="Calibri"/>
          <w:b/>
          <w:bCs/>
        </w:rPr>
        <w:t>Data Preparation:</w:t>
      </w:r>
    </w:p>
    <w:p w14:paraId="18791EC6" w14:textId="77777777" w:rsidR="00181117" w:rsidRPr="00181117" w:rsidRDefault="00181117" w:rsidP="003957DA">
      <w:pPr>
        <w:numPr>
          <w:ilvl w:val="1"/>
          <w:numId w:val="22"/>
        </w:numPr>
        <w:spacing w:line="480" w:lineRule="auto"/>
        <w:rPr>
          <w:rFonts w:ascii="Calibri" w:hAnsi="Calibri" w:cs="Calibri"/>
        </w:rPr>
      </w:pPr>
      <w:r w:rsidRPr="00181117">
        <w:rPr>
          <w:rFonts w:ascii="Calibri" w:hAnsi="Calibri" w:cs="Calibri"/>
        </w:rPr>
        <w:t>Cleaned and filtered the data to ensure valid numeric values</w:t>
      </w:r>
    </w:p>
    <w:p w14:paraId="799E5463" w14:textId="77777777" w:rsidR="00181117" w:rsidRPr="00181117" w:rsidRDefault="00181117" w:rsidP="003957DA">
      <w:pPr>
        <w:numPr>
          <w:ilvl w:val="1"/>
          <w:numId w:val="22"/>
        </w:numPr>
        <w:spacing w:line="480" w:lineRule="auto"/>
        <w:rPr>
          <w:rFonts w:ascii="Calibri" w:hAnsi="Calibri" w:cs="Calibri"/>
        </w:rPr>
      </w:pPr>
      <w:r w:rsidRPr="00181117">
        <w:rPr>
          <w:rFonts w:ascii="Calibri" w:hAnsi="Calibri" w:cs="Calibri"/>
        </w:rPr>
        <w:t xml:space="preserve">Created additional features like </w:t>
      </w:r>
      <w:proofErr w:type="spellStart"/>
      <w:r w:rsidRPr="00181117">
        <w:rPr>
          <w:rFonts w:ascii="Calibri" w:hAnsi="Calibri" w:cs="Calibri"/>
        </w:rPr>
        <w:t>monthly_message_count</w:t>
      </w:r>
      <w:proofErr w:type="spellEnd"/>
      <w:r w:rsidRPr="00181117">
        <w:rPr>
          <w:rFonts w:ascii="Calibri" w:hAnsi="Calibri" w:cs="Calibri"/>
        </w:rPr>
        <w:t xml:space="preserve"> and </w:t>
      </w:r>
      <w:proofErr w:type="spellStart"/>
      <w:r w:rsidRPr="00181117">
        <w:rPr>
          <w:rFonts w:ascii="Calibri" w:hAnsi="Calibri" w:cs="Calibri"/>
        </w:rPr>
        <w:t>avg_message_length_monthly</w:t>
      </w:r>
      <w:proofErr w:type="spellEnd"/>
      <w:r w:rsidRPr="00181117">
        <w:rPr>
          <w:rFonts w:ascii="Calibri" w:hAnsi="Calibri" w:cs="Calibri"/>
        </w:rPr>
        <w:t xml:space="preserve"> through grouping</w:t>
      </w:r>
    </w:p>
    <w:p w14:paraId="4A185E96" w14:textId="77777777" w:rsidR="00181117" w:rsidRPr="00181117" w:rsidRDefault="00181117" w:rsidP="003957DA">
      <w:pPr>
        <w:numPr>
          <w:ilvl w:val="1"/>
          <w:numId w:val="22"/>
        </w:numPr>
        <w:spacing w:line="480" w:lineRule="auto"/>
        <w:rPr>
          <w:rFonts w:ascii="Calibri" w:hAnsi="Calibri" w:cs="Calibri"/>
        </w:rPr>
      </w:pPr>
      <w:r w:rsidRPr="00181117">
        <w:rPr>
          <w:rFonts w:ascii="Calibri" w:hAnsi="Calibri" w:cs="Calibri"/>
        </w:rPr>
        <w:t>Ensured proper alignment between message-level and employee-month level attributes</w:t>
      </w:r>
    </w:p>
    <w:p w14:paraId="23F18DD1" w14:textId="77777777" w:rsidR="00181117" w:rsidRPr="00181117" w:rsidRDefault="00181117" w:rsidP="003957DA">
      <w:pPr>
        <w:numPr>
          <w:ilvl w:val="0"/>
          <w:numId w:val="22"/>
        </w:numPr>
        <w:spacing w:line="480" w:lineRule="auto"/>
        <w:rPr>
          <w:rFonts w:ascii="Calibri" w:hAnsi="Calibri" w:cs="Calibri"/>
        </w:rPr>
      </w:pPr>
      <w:r w:rsidRPr="00181117">
        <w:rPr>
          <w:rFonts w:ascii="Calibri" w:hAnsi="Calibri" w:cs="Calibri"/>
          <w:b/>
          <w:bCs/>
        </w:rPr>
        <w:lastRenderedPageBreak/>
        <w:t>Model Training:</w:t>
      </w:r>
    </w:p>
    <w:p w14:paraId="04DA3EEE" w14:textId="77777777" w:rsidR="00181117" w:rsidRPr="00181117" w:rsidRDefault="00181117" w:rsidP="003957DA">
      <w:pPr>
        <w:numPr>
          <w:ilvl w:val="1"/>
          <w:numId w:val="22"/>
        </w:numPr>
        <w:spacing w:line="480" w:lineRule="auto"/>
        <w:rPr>
          <w:rFonts w:ascii="Calibri" w:hAnsi="Calibri" w:cs="Calibri"/>
        </w:rPr>
      </w:pPr>
      <w:r w:rsidRPr="00181117">
        <w:rPr>
          <w:rFonts w:ascii="Calibri" w:hAnsi="Calibri" w:cs="Calibri"/>
        </w:rPr>
        <w:t>Applied an 80/20 train-test split</w:t>
      </w:r>
    </w:p>
    <w:p w14:paraId="43ACE62F" w14:textId="77777777" w:rsidR="00181117" w:rsidRDefault="00181117" w:rsidP="003957DA">
      <w:pPr>
        <w:numPr>
          <w:ilvl w:val="1"/>
          <w:numId w:val="22"/>
        </w:numPr>
        <w:spacing w:line="480" w:lineRule="auto"/>
        <w:rPr>
          <w:rFonts w:ascii="Calibri" w:hAnsi="Calibri" w:cs="Calibri"/>
        </w:rPr>
      </w:pPr>
      <w:r w:rsidRPr="00181117">
        <w:rPr>
          <w:rFonts w:ascii="Calibri" w:hAnsi="Calibri" w:cs="Calibri"/>
        </w:rPr>
        <w:t xml:space="preserve">Trained a linear regression model using </w:t>
      </w:r>
      <w:proofErr w:type="spellStart"/>
      <w:proofErr w:type="gramStart"/>
      <w:r w:rsidRPr="00181117">
        <w:rPr>
          <w:rFonts w:ascii="Calibri" w:hAnsi="Calibri" w:cs="Calibri"/>
        </w:rPr>
        <w:t>sklearn.linear</w:t>
      </w:r>
      <w:proofErr w:type="gramEnd"/>
      <w:r w:rsidRPr="00181117">
        <w:rPr>
          <w:rFonts w:ascii="Calibri" w:hAnsi="Calibri" w:cs="Calibri"/>
        </w:rPr>
        <w:t>_</w:t>
      </w:r>
      <w:proofErr w:type="gramStart"/>
      <w:r w:rsidRPr="00181117">
        <w:rPr>
          <w:rFonts w:ascii="Calibri" w:hAnsi="Calibri" w:cs="Calibri"/>
        </w:rPr>
        <w:t>model.LinearRegression</w:t>
      </w:r>
      <w:proofErr w:type="spellEnd"/>
      <w:proofErr w:type="gramEnd"/>
      <w:r w:rsidRPr="00181117">
        <w:rPr>
          <w:rFonts w:ascii="Calibri" w:hAnsi="Calibri" w:cs="Calibri"/>
        </w:rPr>
        <w:t>()</w:t>
      </w:r>
    </w:p>
    <w:p w14:paraId="51DB7557" w14:textId="39C80898" w:rsidR="00A13245" w:rsidRPr="00181117" w:rsidRDefault="00A13245" w:rsidP="003957DA">
      <w:pPr>
        <w:numPr>
          <w:ilvl w:val="1"/>
          <w:numId w:val="22"/>
        </w:numPr>
        <w:spacing w:line="480" w:lineRule="auto"/>
        <w:rPr>
          <w:rFonts w:ascii="Calibri" w:hAnsi="Calibri" w:cs="Calibri"/>
        </w:rPr>
      </w:pPr>
      <w:r>
        <w:rPr>
          <w:rFonts w:ascii="Calibri" w:hAnsi="Calibri" w:cs="Calibri"/>
        </w:rPr>
        <w:t xml:space="preserve">Trained a </w:t>
      </w:r>
      <w:proofErr w:type="spellStart"/>
      <w:r w:rsidRPr="00A13245">
        <w:rPr>
          <w:rFonts w:ascii="Calibri" w:hAnsi="Calibri" w:cs="Calibri"/>
        </w:rPr>
        <w:t>RandomForestRegressor</w:t>
      </w:r>
      <w:proofErr w:type="spellEnd"/>
      <w:r w:rsidRPr="00A13245">
        <w:rPr>
          <w:rFonts w:ascii="Calibri" w:hAnsi="Calibri" w:cs="Calibri"/>
        </w:rPr>
        <w:t>(</w:t>
      </w:r>
      <w:proofErr w:type="spellStart"/>
      <w:r w:rsidRPr="00A13245">
        <w:rPr>
          <w:rFonts w:ascii="Calibri" w:hAnsi="Calibri" w:cs="Calibri"/>
        </w:rPr>
        <w:t>random_state</w:t>
      </w:r>
      <w:proofErr w:type="spellEnd"/>
      <w:r w:rsidRPr="00A13245">
        <w:rPr>
          <w:rFonts w:ascii="Calibri" w:hAnsi="Calibri" w:cs="Calibri"/>
        </w:rPr>
        <w:t xml:space="preserve">=42) from </w:t>
      </w:r>
      <w:proofErr w:type="spellStart"/>
      <w:proofErr w:type="gramStart"/>
      <w:r w:rsidRPr="00A13245">
        <w:rPr>
          <w:rFonts w:ascii="Calibri" w:hAnsi="Calibri" w:cs="Calibri"/>
        </w:rPr>
        <w:t>sklearn.ensemble</w:t>
      </w:r>
      <w:proofErr w:type="spellEnd"/>
      <w:proofErr w:type="gramEnd"/>
    </w:p>
    <w:p w14:paraId="5B077BFA" w14:textId="77777777" w:rsidR="00181117" w:rsidRPr="00181117" w:rsidRDefault="00181117" w:rsidP="003957DA">
      <w:pPr>
        <w:numPr>
          <w:ilvl w:val="0"/>
          <w:numId w:val="22"/>
        </w:numPr>
        <w:spacing w:line="480" w:lineRule="auto"/>
        <w:rPr>
          <w:rFonts w:ascii="Calibri" w:hAnsi="Calibri" w:cs="Calibri"/>
        </w:rPr>
      </w:pPr>
      <w:r w:rsidRPr="00181117">
        <w:rPr>
          <w:rFonts w:ascii="Calibri" w:hAnsi="Calibri" w:cs="Calibri"/>
          <w:b/>
          <w:bCs/>
        </w:rPr>
        <w:t>Model Evaluation:</w:t>
      </w:r>
      <w:r w:rsidRPr="00181117">
        <w:rPr>
          <w:rFonts w:ascii="Calibri" w:hAnsi="Calibri" w:cs="Calibri"/>
        </w:rPr>
        <w:br/>
        <w:t>We evaluated model performance using the following metrics:</w:t>
      </w:r>
    </w:p>
    <w:p w14:paraId="492C1D08" w14:textId="076A5BE3" w:rsidR="00181117" w:rsidRPr="00181117" w:rsidRDefault="00181117" w:rsidP="003957DA">
      <w:pPr>
        <w:numPr>
          <w:ilvl w:val="1"/>
          <w:numId w:val="22"/>
        </w:numPr>
        <w:spacing w:line="480" w:lineRule="auto"/>
        <w:rPr>
          <w:rFonts w:ascii="Calibri" w:hAnsi="Calibri" w:cs="Calibri"/>
        </w:rPr>
      </w:pPr>
      <w:r w:rsidRPr="00181117">
        <w:rPr>
          <w:rFonts w:ascii="Calibri" w:hAnsi="Calibri" w:cs="Calibri"/>
          <w:b/>
          <w:bCs/>
        </w:rPr>
        <w:t>R² Score</w:t>
      </w:r>
      <w:r w:rsidR="00A13245">
        <w:rPr>
          <w:rFonts w:ascii="Calibri" w:hAnsi="Calibri" w:cs="Calibri"/>
          <w:b/>
          <w:bCs/>
        </w:rPr>
        <w:t xml:space="preserve">: </w:t>
      </w:r>
      <w:r w:rsidR="00A13245" w:rsidRPr="00A13245">
        <w:rPr>
          <w:rFonts w:ascii="Calibri" w:hAnsi="Calibri" w:cs="Calibri"/>
        </w:rPr>
        <w:t>H</w:t>
      </w:r>
      <w:r w:rsidR="00A13245" w:rsidRPr="00A13245">
        <w:rPr>
          <w:rFonts w:ascii="Calibri" w:hAnsi="Calibri" w:cs="Calibri"/>
        </w:rPr>
        <w:t>elps explain how much variance is captured by the mode</w:t>
      </w:r>
      <w:r w:rsidR="00A13245">
        <w:rPr>
          <w:rFonts w:ascii="Calibri" w:hAnsi="Calibri" w:cs="Calibri"/>
        </w:rPr>
        <w:t>l.</w:t>
      </w:r>
    </w:p>
    <w:p w14:paraId="3C62955F" w14:textId="23966754" w:rsidR="00181117" w:rsidRPr="00A13245" w:rsidRDefault="00181117" w:rsidP="003957DA">
      <w:pPr>
        <w:numPr>
          <w:ilvl w:val="1"/>
          <w:numId w:val="22"/>
        </w:numPr>
        <w:spacing w:line="480" w:lineRule="auto"/>
        <w:rPr>
          <w:rFonts w:ascii="Calibri" w:hAnsi="Calibri" w:cs="Calibri"/>
        </w:rPr>
      </w:pPr>
      <w:r w:rsidRPr="00181117">
        <w:rPr>
          <w:rFonts w:ascii="Calibri" w:hAnsi="Calibri" w:cs="Calibri"/>
          <w:b/>
          <w:bCs/>
        </w:rPr>
        <w:t>Root Mean Squared Error (RMSE</w:t>
      </w:r>
      <w:r w:rsidRPr="00A13245">
        <w:rPr>
          <w:rFonts w:ascii="Calibri" w:hAnsi="Calibri" w:cs="Calibri"/>
          <w:b/>
          <w:bCs/>
        </w:rPr>
        <w:t>)</w:t>
      </w:r>
      <w:r w:rsidR="00A13245" w:rsidRPr="00A13245">
        <w:rPr>
          <w:rFonts w:ascii="Calibri" w:hAnsi="Calibri" w:cs="Calibri"/>
          <w:b/>
          <w:bCs/>
        </w:rPr>
        <w:t>:</w:t>
      </w:r>
      <w:r w:rsidR="00A13245" w:rsidRPr="00A13245">
        <w:rPr>
          <w:rFonts w:ascii="Calibri" w:hAnsi="Calibri" w:cs="Calibri"/>
        </w:rPr>
        <w:t xml:space="preserve"> </w:t>
      </w:r>
      <w:r w:rsidR="00A13245">
        <w:rPr>
          <w:rFonts w:ascii="Calibri" w:hAnsi="Calibri" w:cs="Calibri"/>
        </w:rPr>
        <w:t>P</w:t>
      </w:r>
      <w:r w:rsidR="00A13245" w:rsidRPr="00A13245">
        <w:rPr>
          <w:rFonts w:ascii="Calibri" w:hAnsi="Calibri" w:cs="Calibri"/>
        </w:rPr>
        <w:t>enalizes large prediction errors and gives more weight to outliers.</w:t>
      </w:r>
    </w:p>
    <w:p w14:paraId="2D0932B5" w14:textId="74F19629" w:rsidR="00181117" w:rsidRPr="00A13245" w:rsidRDefault="00181117" w:rsidP="003957DA">
      <w:pPr>
        <w:numPr>
          <w:ilvl w:val="1"/>
          <w:numId w:val="22"/>
        </w:numPr>
        <w:spacing w:line="480" w:lineRule="auto"/>
        <w:rPr>
          <w:rFonts w:ascii="Calibri" w:hAnsi="Calibri" w:cs="Calibri"/>
        </w:rPr>
      </w:pPr>
      <w:r w:rsidRPr="00181117">
        <w:rPr>
          <w:rFonts w:ascii="Calibri" w:hAnsi="Calibri" w:cs="Calibri"/>
          <w:b/>
          <w:bCs/>
        </w:rPr>
        <w:t>Mean Absolute Error (MAE)</w:t>
      </w:r>
      <w:r w:rsidR="00A13245">
        <w:rPr>
          <w:rFonts w:ascii="Calibri" w:hAnsi="Calibri" w:cs="Calibri"/>
          <w:b/>
          <w:bCs/>
        </w:rPr>
        <w:t xml:space="preserve">: </w:t>
      </w:r>
      <w:r w:rsidR="00A13245" w:rsidRPr="00A13245">
        <w:rPr>
          <w:rFonts w:ascii="Calibri" w:hAnsi="Calibri" w:cs="Calibri"/>
        </w:rPr>
        <w:t>E</w:t>
      </w:r>
      <w:r w:rsidR="00A13245" w:rsidRPr="00A13245">
        <w:rPr>
          <w:rFonts w:ascii="Calibri" w:hAnsi="Calibri" w:cs="Calibri"/>
        </w:rPr>
        <w:t>asier to interpret as it reflects the average error magnitude.</w:t>
      </w:r>
    </w:p>
    <w:p w14:paraId="54EB1162" w14:textId="77777777" w:rsidR="00181117" w:rsidRDefault="00181117" w:rsidP="003957DA">
      <w:pPr>
        <w:spacing w:line="480" w:lineRule="auto"/>
        <w:rPr>
          <w:rFonts w:ascii="Calibri" w:hAnsi="Calibri" w:cs="Calibri"/>
          <w:b/>
          <w:bCs/>
        </w:rPr>
      </w:pPr>
      <w:r w:rsidRPr="00181117">
        <w:rPr>
          <w:rFonts w:ascii="Calibri" w:hAnsi="Calibri" w:cs="Calibri"/>
          <w:b/>
          <w:bCs/>
        </w:rPr>
        <w:t>Results:</w:t>
      </w:r>
    </w:p>
    <w:p w14:paraId="59F4C5C1" w14:textId="600D1A65" w:rsidR="00BC0092" w:rsidRPr="00BC0092" w:rsidRDefault="00BC0092" w:rsidP="003957DA">
      <w:pPr>
        <w:spacing w:line="480" w:lineRule="auto"/>
        <w:rPr>
          <w:rFonts w:ascii="Calibri" w:hAnsi="Calibri" w:cs="Calibri"/>
          <w:b/>
          <w:bCs/>
        </w:rPr>
      </w:pPr>
      <w:r w:rsidRPr="00BC0092">
        <w:rPr>
          <w:rFonts w:ascii="Calibri" w:hAnsi="Calibri" w:cs="Calibri"/>
          <w:b/>
          <w:bCs/>
        </w:rPr>
        <w:t>Linear Regression:</w:t>
      </w:r>
    </w:p>
    <w:p w14:paraId="5906CF51" w14:textId="77777777" w:rsidR="00181117" w:rsidRPr="00181117" w:rsidRDefault="00181117" w:rsidP="003957DA">
      <w:pPr>
        <w:numPr>
          <w:ilvl w:val="1"/>
          <w:numId w:val="22"/>
        </w:numPr>
        <w:spacing w:line="480" w:lineRule="auto"/>
        <w:rPr>
          <w:rFonts w:ascii="Calibri" w:hAnsi="Calibri" w:cs="Calibri"/>
        </w:rPr>
      </w:pPr>
      <w:r w:rsidRPr="00181117">
        <w:rPr>
          <w:rFonts w:ascii="Calibri" w:hAnsi="Calibri" w:cs="Calibri"/>
          <w:b/>
          <w:bCs/>
        </w:rPr>
        <w:t>Training Set:</w:t>
      </w:r>
    </w:p>
    <w:p w14:paraId="754C33C9" w14:textId="77777777" w:rsidR="00181117" w:rsidRPr="00181117" w:rsidRDefault="00181117" w:rsidP="003957DA">
      <w:pPr>
        <w:numPr>
          <w:ilvl w:val="2"/>
          <w:numId w:val="22"/>
        </w:numPr>
        <w:spacing w:line="480" w:lineRule="auto"/>
        <w:rPr>
          <w:rFonts w:ascii="Calibri" w:hAnsi="Calibri" w:cs="Calibri"/>
        </w:rPr>
      </w:pPr>
      <w:r w:rsidRPr="00181117">
        <w:rPr>
          <w:rFonts w:ascii="Calibri" w:hAnsi="Calibri" w:cs="Calibri"/>
        </w:rPr>
        <w:t>R²: 0.048</w:t>
      </w:r>
    </w:p>
    <w:p w14:paraId="076B8C4D" w14:textId="77777777" w:rsidR="00181117" w:rsidRPr="00181117" w:rsidRDefault="00181117" w:rsidP="003957DA">
      <w:pPr>
        <w:numPr>
          <w:ilvl w:val="2"/>
          <w:numId w:val="22"/>
        </w:numPr>
        <w:spacing w:line="480" w:lineRule="auto"/>
        <w:rPr>
          <w:rFonts w:ascii="Calibri" w:hAnsi="Calibri" w:cs="Calibri"/>
        </w:rPr>
      </w:pPr>
      <w:r w:rsidRPr="00181117">
        <w:rPr>
          <w:rFonts w:ascii="Calibri" w:hAnsi="Calibri" w:cs="Calibri"/>
        </w:rPr>
        <w:t>RMSE: 0.139</w:t>
      </w:r>
    </w:p>
    <w:p w14:paraId="43F21733" w14:textId="77777777" w:rsidR="00181117" w:rsidRPr="00181117" w:rsidRDefault="00181117" w:rsidP="003957DA">
      <w:pPr>
        <w:numPr>
          <w:ilvl w:val="2"/>
          <w:numId w:val="22"/>
        </w:numPr>
        <w:spacing w:line="480" w:lineRule="auto"/>
        <w:rPr>
          <w:rFonts w:ascii="Calibri" w:hAnsi="Calibri" w:cs="Calibri"/>
        </w:rPr>
      </w:pPr>
      <w:r w:rsidRPr="00181117">
        <w:rPr>
          <w:rFonts w:ascii="Calibri" w:hAnsi="Calibri" w:cs="Calibri"/>
        </w:rPr>
        <w:t>MAE: 0.116</w:t>
      </w:r>
    </w:p>
    <w:p w14:paraId="3970E654" w14:textId="77777777" w:rsidR="00181117" w:rsidRPr="00181117" w:rsidRDefault="00181117" w:rsidP="003957DA">
      <w:pPr>
        <w:numPr>
          <w:ilvl w:val="1"/>
          <w:numId w:val="22"/>
        </w:numPr>
        <w:spacing w:line="480" w:lineRule="auto"/>
        <w:rPr>
          <w:rFonts w:ascii="Calibri" w:hAnsi="Calibri" w:cs="Calibri"/>
        </w:rPr>
      </w:pPr>
      <w:r w:rsidRPr="00181117">
        <w:rPr>
          <w:rFonts w:ascii="Calibri" w:hAnsi="Calibri" w:cs="Calibri"/>
          <w:b/>
          <w:bCs/>
        </w:rPr>
        <w:t>Test Set:</w:t>
      </w:r>
    </w:p>
    <w:p w14:paraId="3B410673" w14:textId="77777777" w:rsidR="00181117" w:rsidRPr="00181117" w:rsidRDefault="00181117" w:rsidP="003957DA">
      <w:pPr>
        <w:numPr>
          <w:ilvl w:val="2"/>
          <w:numId w:val="22"/>
        </w:numPr>
        <w:spacing w:line="480" w:lineRule="auto"/>
        <w:rPr>
          <w:rFonts w:ascii="Calibri" w:hAnsi="Calibri" w:cs="Calibri"/>
        </w:rPr>
      </w:pPr>
      <w:r w:rsidRPr="00181117">
        <w:rPr>
          <w:rFonts w:ascii="Calibri" w:hAnsi="Calibri" w:cs="Calibri"/>
        </w:rPr>
        <w:lastRenderedPageBreak/>
        <w:t>R²: 0.071</w:t>
      </w:r>
    </w:p>
    <w:p w14:paraId="48A12CC3" w14:textId="77777777" w:rsidR="00181117" w:rsidRPr="00181117" w:rsidRDefault="00181117" w:rsidP="003957DA">
      <w:pPr>
        <w:numPr>
          <w:ilvl w:val="2"/>
          <w:numId w:val="22"/>
        </w:numPr>
        <w:spacing w:line="480" w:lineRule="auto"/>
        <w:rPr>
          <w:rFonts w:ascii="Calibri" w:hAnsi="Calibri" w:cs="Calibri"/>
        </w:rPr>
      </w:pPr>
      <w:r w:rsidRPr="00181117">
        <w:rPr>
          <w:rFonts w:ascii="Calibri" w:hAnsi="Calibri" w:cs="Calibri"/>
        </w:rPr>
        <w:t>RMSE: 0.131</w:t>
      </w:r>
    </w:p>
    <w:p w14:paraId="6A3F1D83" w14:textId="77777777" w:rsidR="00181117" w:rsidRDefault="00181117" w:rsidP="003957DA">
      <w:pPr>
        <w:numPr>
          <w:ilvl w:val="2"/>
          <w:numId w:val="22"/>
        </w:numPr>
        <w:spacing w:line="480" w:lineRule="auto"/>
        <w:rPr>
          <w:rFonts w:ascii="Calibri" w:hAnsi="Calibri" w:cs="Calibri"/>
        </w:rPr>
      </w:pPr>
      <w:r w:rsidRPr="00181117">
        <w:rPr>
          <w:rFonts w:ascii="Calibri" w:hAnsi="Calibri" w:cs="Calibri"/>
        </w:rPr>
        <w:t>MAE: 0.110</w:t>
      </w:r>
    </w:p>
    <w:p w14:paraId="7D8B89E6" w14:textId="77777777" w:rsidR="00BC0092" w:rsidRPr="00BC0092" w:rsidRDefault="00BC0092" w:rsidP="00BC0092">
      <w:pPr>
        <w:spacing w:line="480" w:lineRule="auto"/>
        <w:rPr>
          <w:rFonts w:ascii="Calibri" w:hAnsi="Calibri" w:cs="Calibri"/>
          <w:b/>
          <w:bCs/>
        </w:rPr>
      </w:pPr>
      <w:r w:rsidRPr="00BC0092">
        <w:rPr>
          <w:rFonts w:ascii="Calibri" w:hAnsi="Calibri" w:cs="Calibri"/>
          <w:b/>
          <w:bCs/>
        </w:rPr>
        <w:t>Random Forest Regressor:</w:t>
      </w:r>
    </w:p>
    <w:p w14:paraId="6D36308B" w14:textId="77777777" w:rsidR="00BC0092" w:rsidRPr="00BC0092" w:rsidRDefault="00BC0092" w:rsidP="00BC0092">
      <w:pPr>
        <w:spacing w:line="480" w:lineRule="auto"/>
        <w:rPr>
          <w:rFonts w:ascii="Calibri" w:hAnsi="Calibri" w:cs="Calibri"/>
        </w:rPr>
      </w:pPr>
      <w:r w:rsidRPr="00BC0092">
        <w:rPr>
          <w:rFonts w:ascii="Calibri" w:hAnsi="Calibri" w:cs="Calibri"/>
          <w:b/>
          <w:bCs/>
        </w:rPr>
        <w:t>Training Set</w:t>
      </w:r>
    </w:p>
    <w:p w14:paraId="52F1253A" w14:textId="77777777" w:rsidR="00BC0092" w:rsidRPr="00BC0092" w:rsidRDefault="00BC0092" w:rsidP="00BC0092">
      <w:pPr>
        <w:numPr>
          <w:ilvl w:val="0"/>
          <w:numId w:val="27"/>
        </w:numPr>
        <w:spacing w:line="480" w:lineRule="auto"/>
        <w:rPr>
          <w:rFonts w:ascii="Calibri" w:hAnsi="Calibri" w:cs="Calibri"/>
        </w:rPr>
      </w:pPr>
      <w:r w:rsidRPr="00BC0092">
        <w:rPr>
          <w:rFonts w:ascii="Calibri" w:hAnsi="Calibri" w:cs="Calibri"/>
        </w:rPr>
        <w:t>R²: 0.878</w:t>
      </w:r>
    </w:p>
    <w:p w14:paraId="082E0F18" w14:textId="77777777" w:rsidR="00BC0092" w:rsidRPr="00BC0092" w:rsidRDefault="00BC0092" w:rsidP="00BC0092">
      <w:pPr>
        <w:numPr>
          <w:ilvl w:val="0"/>
          <w:numId w:val="27"/>
        </w:numPr>
        <w:spacing w:line="480" w:lineRule="auto"/>
        <w:rPr>
          <w:rFonts w:ascii="Calibri" w:hAnsi="Calibri" w:cs="Calibri"/>
        </w:rPr>
      </w:pPr>
      <w:r w:rsidRPr="00BC0092">
        <w:rPr>
          <w:rFonts w:ascii="Calibri" w:hAnsi="Calibri" w:cs="Calibri"/>
        </w:rPr>
        <w:t>RMSE: 0.050</w:t>
      </w:r>
    </w:p>
    <w:p w14:paraId="6A05CA35" w14:textId="77777777" w:rsidR="00BC0092" w:rsidRPr="00BC0092" w:rsidRDefault="00BC0092" w:rsidP="00BC0092">
      <w:pPr>
        <w:numPr>
          <w:ilvl w:val="0"/>
          <w:numId w:val="27"/>
        </w:numPr>
        <w:spacing w:line="480" w:lineRule="auto"/>
        <w:rPr>
          <w:rFonts w:ascii="Calibri" w:hAnsi="Calibri" w:cs="Calibri"/>
        </w:rPr>
      </w:pPr>
      <w:r w:rsidRPr="00BC0092">
        <w:rPr>
          <w:rFonts w:ascii="Calibri" w:hAnsi="Calibri" w:cs="Calibri"/>
        </w:rPr>
        <w:t>MAE: 0.039</w:t>
      </w:r>
    </w:p>
    <w:p w14:paraId="7B2B3FD2" w14:textId="77777777" w:rsidR="00BC0092" w:rsidRPr="00BC0092" w:rsidRDefault="00BC0092" w:rsidP="00BC0092">
      <w:pPr>
        <w:spacing w:line="480" w:lineRule="auto"/>
        <w:rPr>
          <w:rFonts w:ascii="Calibri" w:hAnsi="Calibri" w:cs="Calibri"/>
        </w:rPr>
      </w:pPr>
      <w:r w:rsidRPr="00BC0092">
        <w:rPr>
          <w:rFonts w:ascii="Calibri" w:hAnsi="Calibri" w:cs="Calibri"/>
          <w:b/>
          <w:bCs/>
        </w:rPr>
        <w:t>Test Set</w:t>
      </w:r>
    </w:p>
    <w:p w14:paraId="453C630F" w14:textId="77777777" w:rsidR="00BC0092" w:rsidRPr="00BC0092" w:rsidRDefault="00BC0092" w:rsidP="00BC0092">
      <w:pPr>
        <w:numPr>
          <w:ilvl w:val="0"/>
          <w:numId w:val="28"/>
        </w:numPr>
        <w:spacing w:line="480" w:lineRule="auto"/>
        <w:rPr>
          <w:rFonts w:ascii="Calibri" w:hAnsi="Calibri" w:cs="Calibri"/>
        </w:rPr>
      </w:pPr>
      <w:r w:rsidRPr="00BC0092">
        <w:rPr>
          <w:rFonts w:ascii="Calibri" w:hAnsi="Calibri" w:cs="Calibri"/>
        </w:rPr>
        <w:t>R²: 0.087</w:t>
      </w:r>
    </w:p>
    <w:p w14:paraId="38B11562" w14:textId="77777777" w:rsidR="00BC0092" w:rsidRPr="00BC0092" w:rsidRDefault="00BC0092" w:rsidP="00BC0092">
      <w:pPr>
        <w:numPr>
          <w:ilvl w:val="0"/>
          <w:numId w:val="28"/>
        </w:numPr>
        <w:spacing w:line="480" w:lineRule="auto"/>
        <w:rPr>
          <w:rFonts w:ascii="Calibri" w:hAnsi="Calibri" w:cs="Calibri"/>
        </w:rPr>
      </w:pPr>
      <w:r w:rsidRPr="00BC0092">
        <w:rPr>
          <w:rFonts w:ascii="Calibri" w:hAnsi="Calibri" w:cs="Calibri"/>
        </w:rPr>
        <w:t>RMSE: 0.130</w:t>
      </w:r>
    </w:p>
    <w:p w14:paraId="7C8E2FC2" w14:textId="77777777" w:rsidR="00BC0092" w:rsidRPr="00BC0092" w:rsidRDefault="00BC0092" w:rsidP="00BC0092">
      <w:pPr>
        <w:numPr>
          <w:ilvl w:val="0"/>
          <w:numId w:val="28"/>
        </w:numPr>
        <w:spacing w:line="480" w:lineRule="auto"/>
        <w:rPr>
          <w:rFonts w:ascii="Calibri" w:hAnsi="Calibri" w:cs="Calibri"/>
        </w:rPr>
      </w:pPr>
      <w:r w:rsidRPr="00BC0092">
        <w:rPr>
          <w:rFonts w:ascii="Calibri" w:hAnsi="Calibri" w:cs="Calibri"/>
        </w:rPr>
        <w:t>MAE: 0.103</w:t>
      </w:r>
    </w:p>
    <w:p w14:paraId="76007D95" w14:textId="77777777" w:rsidR="00BC0092" w:rsidRDefault="00BC0092" w:rsidP="00BC0092">
      <w:pPr>
        <w:spacing w:line="480" w:lineRule="auto"/>
        <w:rPr>
          <w:rFonts w:ascii="Calibri" w:hAnsi="Calibri" w:cs="Calibri"/>
        </w:rPr>
      </w:pPr>
    </w:p>
    <w:p w14:paraId="6387C911" w14:textId="1F58B578" w:rsidR="00BC0092" w:rsidRDefault="00BC0092" w:rsidP="003957DA">
      <w:pPr>
        <w:spacing w:line="480" w:lineRule="auto"/>
        <w:rPr>
          <w:rFonts w:ascii="Calibri" w:hAnsi="Calibri" w:cs="Calibri"/>
        </w:rPr>
      </w:pPr>
      <w:r w:rsidRPr="00BC0092">
        <w:rPr>
          <w:rFonts w:ascii="Calibri" w:hAnsi="Calibri" w:cs="Calibri"/>
        </w:rPr>
        <w:t xml:space="preserve">The Linear Regression model served as a baseline. </w:t>
      </w:r>
      <w:r w:rsidR="00C947FC" w:rsidRPr="00C947FC">
        <w:rPr>
          <w:rFonts w:ascii="Calibri" w:hAnsi="Calibri" w:cs="Calibri"/>
        </w:rPr>
        <w:t xml:space="preserve">Compared to linear regression, Random Forest achieved slightly higher R² and lower error rates, indicating that the relationship between the selected features and sentiment may be nonlinear. Although both models struggled to explain </w:t>
      </w:r>
      <w:proofErr w:type="gramStart"/>
      <w:r w:rsidR="00C947FC" w:rsidRPr="00C947FC">
        <w:rPr>
          <w:rFonts w:ascii="Calibri" w:hAnsi="Calibri" w:cs="Calibri"/>
        </w:rPr>
        <w:t>large</w:t>
      </w:r>
      <w:proofErr w:type="gramEnd"/>
      <w:r w:rsidR="00C947FC" w:rsidRPr="00C947FC">
        <w:rPr>
          <w:rFonts w:ascii="Calibri" w:hAnsi="Calibri" w:cs="Calibri"/>
        </w:rPr>
        <w:t xml:space="preserve"> variance in sentiment, the Random Forest’s performance suggests room for improvement with more complex models or content-level features.</w:t>
      </w:r>
    </w:p>
    <w:p w14:paraId="125C2148" w14:textId="4CF80FED" w:rsidR="00181117" w:rsidRPr="00181117" w:rsidRDefault="00181117" w:rsidP="003957DA">
      <w:pPr>
        <w:spacing w:line="480" w:lineRule="auto"/>
        <w:rPr>
          <w:rFonts w:ascii="Calibri" w:hAnsi="Calibri" w:cs="Calibri"/>
        </w:rPr>
      </w:pPr>
      <w:r w:rsidRPr="00181117">
        <w:rPr>
          <w:rFonts w:ascii="Calibri" w:hAnsi="Calibri" w:cs="Calibri"/>
          <w:b/>
          <w:bCs/>
        </w:rPr>
        <w:lastRenderedPageBreak/>
        <w:t>Visual Diagnostics:</w:t>
      </w:r>
      <w:r w:rsidRPr="00181117">
        <w:rPr>
          <w:rFonts w:ascii="Calibri" w:hAnsi="Calibri" w:cs="Calibri"/>
        </w:rPr>
        <w:br/>
        <w:t>To better understand model performance, two key plots were generated</w:t>
      </w:r>
      <w:r w:rsidR="00BC0092">
        <w:rPr>
          <w:rFonts w:ascii="Calibri" w:hAnsi="Calibri" w:cs="Calibri"/>
        </w:rPr>
        <w:t xml:space="preserve"> from linear regression</w:t>
      </w:r>
      <w:r w:rsidRPr="00181117">
        <w:rPr>
          <w:rFonts w:ascii="Calibri" w:hAnsi="Calibri" w:cs="Calibri"/>
        </w:rPr>
        <w:t>:</w:t>
      </w:r>
    </w:p>
    <w:p w14:paraId="73756FD7" w14:textId="2ED2477A" w:rsidR="00181117" w:rsidRPr="00181117" w:rsidRDefault="00181117" w:rsidP="003957DA">
      <w:pPr>
        <w:numPr>
          <w:ilvl w:val="0"/>
          <w:numId w:val="23"/>
        </w:numPr>
        <w:spacing w:line="480" w:lineRule="auto"/>
        <w:rPr>
          <w:rFonts w:ascii="Calibri" w:hAnsi="Calibri" w:cs="Calibri"/>
        </w:rPr>
      </w:pPr>
      <w:r w:rsidRPr="00181117">
        <w:rPr>
          <w:rFonts w:ascii="Calibri" w:hAnsi="Calibri" w:cs="Calibri"/>
          <w:b/>
          <w:bCs/>
        </w:rPr>
        <w:t>Residual Plot</w:t>
      </w:r>
      <w:r w:rsidR="00BC0092" w:rsidRPr="00BC0092">
        <w:t xml:space="preserve"> </w:t>
      </w:r>
      <w:r w:rsidR="00BC0092" w:rsidRPr="00BC0092">
        <w:rPr>
          <w:rFonts w:ascii="Calibri" w:hAnsi="Calibri" w:cs="Calibri"/>
          <w:b/>
          <w:bCs/>
        </w:rPr>
        <w:t xml:space="preserve">– </w:t>
      </w:r>
      <w:r w:rsidR="00BC0092" w:rsidRPr="00BC0092">
        <w:rPr>
          <w:rFonts w:ascii="Calibri" w:hAnsi="Calibri" w:cs="Calibri"/>
        </w:rPr>
        <w:t>to examine prediction errors</w:t>
      </w:r>
      <w:r w:rsidR="00A917C4">
        <w:rPr>
          <w:rFonts w:ascii="Calibri" w:hAnsi="Calibri" w:cs="Calibri"/>
        </w:rPr>
        <w:t xml:space="preserve"> (residual_plot.png)</w:t>
      </w:r>
    </w:p>
    <w:p w14:paraId="7B507D25" w14:textId="78500499" w:rsidR="00181117" w:rsidRPr="00181117" w:rsidRDefault="009A715C" w:rsidP="003957DA">
      <w:pPr>
        <w:numPr>
          <w:ilvl w:val="0"/>
          <w:numId w:val="23"/>
        </w:numPr>
        <w:spacing w:line="480" w:lineRule="auto"/>
        <w:rPr>
          <w:rFonts w:ascii="Calibri" w:hAnsi="Calibri" w:cs="Calibri"/>
        </w:rPr>
      </w:pPr>
      <w:r>
        <w:rPr>
          <w:rFonts w:ascii="Calibri" w:hAnsi="Calibri" w:cs="Calibri"/>
          <w:b/>
          <w:bCs/>
        </w:rPr>
        <w:t>Actual Vs Predicted Plot</w:t>
      </w:r>
      <w:r w:rsidR="00BC0092" w:rsidRPr="00BC0092">
        <w:t xml:space="preserve"> </w:t>
      </w:r>
      <w:r w:rsidR="00BC0092" w:rsidRPr="00BC0092">
        <w:rPr>
          <w:rFonts w:ascii="Calibri" w:hAnsi="Calibri" w:cs="Calibri"/>
        </w:rPr>
        <w:t>– to assess prediction alignment</w:t>
      </w:r>
      <w:r w:rsidR="00A917C4">
        <w:rPr>
          <w:rFonts w:ascii="Calibri" w:hAnsi="Calibri" w:cs="Calibri"/>
        </w:rPr>
        <w:t xml:space="preserve"> (</w:t>
      </w:r>
      <w:r w:rsidR="00A917C4" w:rsidRPr="00A917C4">
        <w:rPr>
          <w:rFonts w:ascii="Calibri" w:hAnsi="Calibri" w:cs="Calibri"/>
        </w:rPr>
        <w:t>actual_and_predicted_sentiment_scores</w:t>
      </w:r>
      <w:r w:rsidR="00A917C4">
        <w:rPr>
          <w:rFonts w:ascii="Calibri" w:hAnsi="Calibri" w:cs="Calibri"/>
        </w:rPr>
        <w:t>.png)</w:t>
      </w:r>
    </w:p>
    <w:p w14:paraId="59DDDFF6" w14:textId="77777777" w:rsidR="00181117" w:rsidRPr="00181117" w:rsidRDefault="00181117" w:rsidP="003957DA">
      <w:pPr>
        <w:spacing w:line="480" w:lineRule="auto"/>
        <w:rPr>
          <w:rFonts w:ascii="Calibri" w:hAnsi="Calibri" w:cs="Calibri"/>
        </w:rPr>
      </w:pPr>
      <w:r w:rsidRPr="00181117">
        <w:rPr>
          <w:rFonts w:ascii="Calibri" w:hAnsi="Calibri" w:cs="Calibri"/>
          <w:b/>
          <w:bCs/>
        </w:rPr>
        <w:t>Insights:</w:t>
      </w:r>
    </w:p>
    <w:p w14:paraId="2FE5D362" w14:textId="77777777" w:rsidR="00181117" w:rsidRDefault="00181117" w:rsidP="003957DA">
      <w:pPr>
        <w:numPr>
          <w:ilvl w:val="0"/>
          <w:numId w:val="24"/>
        </w:numPr>
        <w:spacing w:line="480" w:lineRule="auto"/>
        <w:rPr>
          <w:rFonts w:ascii="Calibri" w:hAnsi="Calibri" w:cs="Calibri"/>
        </w:rPr>
      </w:pPr>
      <w:r w:rsidRPr="00181117">
        <w:rPr>
          <w:rFonts w:ascii="Calibri" w:hAnsi="Calibri" w:cs="Calibri"/>
        </w:rPr>
        <w:t>While the model captures some variation in sentiment score, it leaves most variance unexplained.</w:t>
      </w:r>
    </w:p>
    <w:p w14:paraId="33333FA4" w14:textId="11F5FF0B" w:rsidR="00BC0092" w:rsidRPr="00181117" w:rsidRDefault="00BC0092" w:rsidP="003957DA">
      <w:pPr>
        <w:numPr>
          <w:ilvl w:val="0"/>
          <w:numId w:val="24"/>
        </w:numPr>
        <w:spacing w:line="480" w:lineRule="auto"/>
        <w:rPr>
          <w:rFonts w:ascii="Calibri" w:hAnsi="Calibri" w:cs="Calibri"/>
        </w:rPr>
      </w:pPr>
      <w:r w:rsidRPr="00BC0092">
        <w:rPr>
          <w:rFonts w:ascii="Calibri" w:hAnsi="Calibri" w:cs="Calibri"/>
        </w:rPr>
        <w:t>Random Forest suggests nonlinearities in the data that the linear model misses.</w:t>
      </w:r>
    </w:p>
    <w:p w14:paraId="1EEB2979" w14:textId="77777777" w:rsidR="00181117" w:rsidRPr="00181117" w:rsidRDefault="00181117" w:rsidP="003957DA">
      <w:pPr>
        <w:numPr>
          <w:ilvl w:val="0"/>
          <w:numId w:val="24"/>
        </w:numPr>
        <w:spacing w:line="480" w:lineRule="auto"/>
        <w:rPr>
          <w:rFonts w:ascii="Calibri" w:hAnsi="Calibri" w:cs="Calibri"/>
        </w:rPr>
      </w:pPr>
      <w:r w:rsidRPr="00181117">
        <w:rPr>
          <w:rFonts w:ascii="Calibri" w:hAnsi="Calibri" w:cs="Calibri"/>
        </w:rPr>
        <w:t>This suggests that additional or more sophisticated features (e.g., sentiment intensity, topic modeling) may improve performance.</w:t>
      </w:r>
    </w:p>
    <w:p w14:paraId="3EA2DCC0" w14:textId="0771F2D7" w:rsidR="00181117" w:rsidRPr="00181117" w:rsidRDefault="00181117" w:rsidP="003957DA">
      <w:pPr>
        <w:numPr>
          <w:ilvl w:val="0"/>
          <w:numId w:val="24"/>
        </w:numPr>
        <w:spacing w:line="480" w:lineRule="auto"/>
        <w:rPr>
          <w:rFonts w:ascii="Calibri" w:hAnsi="Calibri" w:cs="Calibri"/>
        </w:rPr>
      </w:pPr>
      <w:r w:rsidRPr="00181117">
        <w:rPr>
          <w:rFonts w:ascii="Calibri" w:hAnsi="Calibri" w:cs="Calibri"/>
        </w:rPr>
        <w:t xml:space="preserve">Current linear </w:t>
      </w:r>
      <w:proofErr w:type="gramStart"/>
      <w:r w:rsidRPr="00181117">
        <w:rPr>
          <w:rFonts w:ascii="Calibri" w:hAnsi="Calibri" w:cs="Calibri"/>
        </w:rPr>
        <w:t>model provides</w:t>
      </w:r>
      <w:proofErr w:type="gramEnd"/>
      <w:r w:rsidRPr="00181117">
        <w:rPr>
          <w:rFonts w:ascii="Calibri" w:hAnsi="Calibri" w:cs="Calibri"/>
        </w:rPr>
        <w:t xml:space="preserve"> a baseline, but more advanced models (like </w:t>
      </w:r>
      <w:proofErr w:type="spellStart"/>
      <w:r w:rsidRPr="00181117">
        <w:rPr>
          <w:rFonts w:ascii="Calibri" w:hAnsi="Calibri" w:cs="Calibri"/>
        </w:rPr>
        <w:t>XGBoost</w:t>
      </w:r>
      <w:proofErr w:type="spellEnd"/>
      <w:r w:rsidRPr="00181117">
        <w:rPr>
          <w:rFonts w:ascii="Calibri" w:hAnsi="Calibri" w:cs="Calibri"/>
        </w:rPr>
        <w:t>) could offer better results.</w:t>
      </w:r>
    </w:p>
    <w:p w14:paraId="147E97FD" w14:textId="77777777" w:rsidR="00C947FC" w:rsidRDefault="00181117" w:rsidP="003957DA">
      <w:pPr>
        <w:spacing w:line="480" w:lineRule="auto"/>
        <w:rPr>
          <w:rFonts w:ascii="Calibri" w:hAnsi="Calibri" w:cs="Calibri"/>
          <w:b/>
          <w:bCs/>
        </w:rPr>
      </w:pPr>
      <w:r w:rsidRPr="00181117">
        <w:rPr>
          <w:rFonts w:ascii="Calibri" w:hAnsi="Calibri" w:cs="Calibri"/>
          <w:b/>
          <w:bCs/>
        </w:rPr>
        <w:t>Conclusion:</w:t>
      </w:r>
      <w:r w:rsidRPr="00181117">
        <w:rPr>
          <w:rFonts w:ascii="Calibri" w:hAnsi="Calibri" w:cs="Calibri"/>
        </w:rPr>
        <w:br/>
      </w:r>
      <w:r w:rsidR="00BC0092" w:rsidRPr="00BC0092">
        <w:rPr>
          <w:rFonts w:ascii="Calibri" w:hAnsi="Calibri" w:cs="Calibri"/>
        </w:rPr>
        <w:t>This task demonstrated how message metadata can be used to model sentiment. While the Linear Regression provided a starting point, the Random Forest model offered modest improvement, showing the importance of exploring more advanced and content-aware features. These findings serve as a foundation for future modeling efforts aimed at improving employee sentiment forecasting.</w:t>
      </w:r>
    </w:p>
    <w:p w14:paraId="4413BFB2" w14:textId="77777777" w:rsidR="00A917C4" w:rsidRDefault="00A917C4" w:rsidP="003957DA">
      <w:pPr>
        <w:spacing w:line="480" w:lineRule="auto"/>
        <w:rPr>
          <w:rFonts w:ascii="Calibri" w:hAnsi="Calibri" w:cs="Calibri"/>
          <w:b/>
          <w:bCs/>
        </w:rPr>
      </w:pPr>
    </w:p>
    <w:p w14:paraId="51810784" w14:textId="6B4152D6" w:rsidR="003957DA" w:rsidRPr="003957DA" w:rsidRDefault="003957DA" w:rsidP="003957DA">
      <w:pPr>
        <w:spacing w:line="480" w:lineRule="auto"/>
        <w:rPr>
          <w:rFonts w:ascii="Calibri" w:hAnsi="Calibri" w:cs="Calibri"/>
          <w:b/>
          <w:bCs/>
        </w:rPr>
      </w:pPr>
      <w:r w:rsidRPr="003957DA">
        <w:rPr>
          <w:rFonts w:ascii="Calibri" w:hAnsi="Calibri" w:cs="Calibri"/>
          <w:b/>
          <w:bCs/>
        </w:rPr>
        <w:lastRenderedPageBreak/>
        <w:t>Project Assessment Summary</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700"/>
        <w:gridCol w:w="6750"/>
      </w:tblGrid>
      <w:tr w:rsidR="003957DA" w:rsidRPr="003957DA" w14:paraId="0147AB01" w14:textId="77777777" w:rsidTr="000D2CA0">
        <w:trPr>
          <w:tblCellSpacing w:w="15" w:type="dxa"/>
        </w:trPr>
        <w:tc>
          <w:tcPr>
            <w:tcW w:w="2655" w:type="dxa"/>
            <w:vAlign w:val="center"/>
            <w:hideMark/>
          </w:tcPr>
          <w:p w14:paraId="204A316C" w14:textId="77777777" w:rsidR="003957DA" w:rsidRDefault="003957DA" w:rsidP="003957DA">
            <w:pPr>
              <w:spacing w:line="480" w:lineRule="auto"/>
              <w:rPr>
                <w:rFonts w:ascii="Calibri" w:hAnsi="Calibri" w:cs="Calibri"/>
              </w:rPr>
            </w:pPr>
          </w:p>
          <w:p w14:paraId="5E0A394E" w14:textId="4FA5A224" w:rsidR="003957DA" w:rsidRPr="003957DA" w:rsidRDefault="003957DA" w:rsidP="003957DA">
            <w:pPr>
              <w:spacing w:line="480" w:lineRule="auto"/>
              <w:rPr>
                <w:rFonts w:ascii="Calibri" w:hAnsi="Calibri" w:cs="Calibri"/>
              </w:rPr>
            </w:pPr>
            <w:r w:rsidRPr="003957DA">
              <w:rPr>
                <w:rFonts w:ascii="Calibri" w:hAnsi="Calibri" w:cs="Calibri"/>
              </w:rPr>
              <w:t>Evaluation Area</w:t>
            </w:r>
          </w:p>
        </w:tc>
        <w:tc>
          <w:tcPr>
            <w:tcW w:w="6705" w:type="dxa"/>
            <w:vAlign w:val="center"/>
            <w:hideMark/>
          </w:tcPr>
          <w:p w14:paraId="6EADDEA1" w14:textId="77777777" w:rsidR="003957DA" w:rsidRDefault="003957DA" w:rsidP="003957DA">
            <w:pPr>
              <w:spacing w:line="480" w:lineRule="auto"/>
              <w:rPr>
                <w:rFonts w:ascii="Calibri" w:hAnsi="Calibri" w:cs="Calibri"/>
              </w:rPr>
            </w:pPr>
          </w:p>
          <w:p w14:paraId="494543D2" w14:textId="5956B6C1" w:rsidR="003957DA" w:rsidRPr="003957DA" w:rsidRDefault="003957DA" w:rsidP="003957DA">
            <w:pPr>
              <w:spacing w:line="480" w:lineRule="auto"/>
              <w:rPr>
                <w:rFonts w:ascii="Calibri" w:hAnsi="Calibri" w:cs="Calibri"/>
              </w:rPr>
            </w:pPr>
            <w:r w:rsidRPr="003957DA">
              <w:rPr>
                <w:rFonts w:ascii="Calibri" w:hAnsi="Calibri" w:cs="Calibri"/>
              </w:rPr>
              <w:t>Comments</w:t>
            </w:r>
          </w:p>
        </w:tc>
      </w:tr>
      <w:tr w:rsidR="003957DA" w:rsidRPr="003957DA" w14:paraId="1D5C31C8" w14:textId="77777777" w:rsidTr="000D2CA0">
        <w:trPr>
          <w:tblCellSpacing w:w="15" w:type="dxa"/>
        </w:trPr>
        <w:tc>
          <w:tcPr>
            <w:tcW w:w="2655" w:type="dxa"/>
            <w:vAlign w:val="center"/>
            <w:hideMark/>
          </w:tcPr>
          <w:p w14:paraId="3578056E" w14:textId="77777777" w:rsidR="003957DA" w:rsidRPr="003957DA" w:rsidRDefault="003957DA" w:rsidP="003957DA">
            <w:pPr>
              <w:spacing w:line="480" w:lineRule="auto"/>
              <w:rPr>
                <w:rFonts w:ascii="Calibri" w:hAnsi="Calibri" w:cs="Calibri"/>
              </w:rPr>
            </w:pPr>
            <w:r w:rsidRPr="003957DA">
              <w:rPr>
                <w:rFonts w:ascii="Calibri" w:hAnsi="Calibri" w:cs="Calibri"/>
                <w:b/>
                <w:bCs/>
              </w:rPr>
              <w:t>Documentation</w:t>
            </w:r>
          </w:p>
        </w:tc>
        <w:tc>
          <w:tcPr>
            <w:tcW w:w="6705" w:type="dxa"/>
            <w:vAlign w:val="center"/>
            <w:hideMark/>
          </w:tcPr>
          <w:p w14:paraId="58750C0D" w14:textId="7F56D78C" w:rsidR="003957DA" w:rsidRPr="003957DA" w:rsidRDefault="003957DA" w:rsidP="003957DA">
            <w:pPr>
              <w:spacing w:line="480" w:lineRule="auto"/>
              <w:rPr>
                <w:rFonts w:ascii="Calibri" w:hAnsi="Calibri" w:cs="Calibri"/>
              </w:rPr>
            </w:pPr>
            <w:r w:rsidRPr="003957DA">
              <w:rPr>
                <w:rFonts w:ascii="Calibri" w:hAnsi="Calibri" w:cs="Calibri"/>
              </w:rPr>
              <w:t>Each task is clearly described with methods, justifications, and reproducible steps</w:t>
            </w:r>
          </w:p>
        </w:tc>
      </w:tr>
      <w:tr w:rsidR="003957DA" w:rsidRPr="003957DA" w14:paraId="2D050F5B" w14:textId="77777777" w:rsidTr="000D2CA0">
        <w:trPr>
          <w:tblCellSpacing w:w="15" w:type="dxa"/>
        </w:trPr>
        <w:tc>
          <w:tcPr>
            <w:tcW w:w="2655" w:type="dxa"/>
            <w:vAlign w:val="center"/>
            <w:hideMark/>
          </w:tcPr>
          <w:p w14:paraId="74EE7E13" w14:textId="77777777" w:rsidR="003957DA" w:rsidRPr="003957DA" w:rsidRDefault="003957DA" w:rsidP="003957DA">
            <w:pPr>
              <w:spacing w:line="480" w:lineRule="auto"/>
              <w:rPr>
                <w:rFonts w:ascii="Calibri" w:hAnsi="Calibri" w:cs="Calibri"/>
              </w:rPr>
            </w:pPr>
            <w:r w:rsidRPr="003957DA">
              <w:rPr>
                <w:rFonts w:ascii="Calibri" w:hAnsi="Calibri" w:cs="Calibri"/>
                <w:b/>
                <w:bCs/>
              </w:rPr>
              <w:t>Clarity &amp; Organization</w:t>
            </w:r>
          </w:p>
        </w:tc>
        <w:tc>
          <w:tcPr>
            <w:tcW w:w="6705" w:type="dxa"/>
            <w:vAlign w:val="center"/>
            <w:hideMark/>
          </w:tcPr>
          <w:p w14:paraId="7C67967C" w14:textId="019EE0A2" w:rsidR="003957DA" w:rsidRPr="003957DA" w:rsidRDefault="003957DA" w:rsidP="003957DA">
            <w:pPr>
              <w:spacing w:line="480" w:lineRule="auto"/>
              <w:rPr>
                <w:rFonts w:ascii="Calibri" w:hAnsi="Calibri" w:cs="Calibri"/>
              </w:rPr>
            </w:pPr>
            <w:r w:rsidRPr="003957DA">
              <w:rPr>
                <w:rFonts w:ascii="Calibri" w:hAnsi="Calibri" w:cs="Calibri"/>
              </w:rPr>
              <w:t>Structured by task, includes bullets, visuals, and tables for ease of understanding</w:t>
            </w:r>
          </w:p>
        </w:tc>
      </w:tr>
      <w:tr w:rsidR="003957DA" w:rsidRPr="003957DA" w14:paraId="4ED6BB32" w14:textId="77777777" w:rsidTr="000D2CA0">
        <w:trPr>
          <w:tblCellSpacing w:w="15" w:type="dxa"/>
        </w:trPr>
        <w:tc>
          <w:tcPr>
            <w:tcW w:w="2655" w:type="dxa"/>
            <w:vAlign w:val="center"/>
            <w:hideMark/>
          </w:tcPr>
          <w:p w14:paraId="362AD6B9" w14:textId="77777777" w:rsidR="003957DA" w:rsidRPr="003957DA" w:rsidRDefault="003957DA" w:rsidP="003957DA">
            <w:pPr>
              <w:spacing w:line="480" w:lineRule="auto"/>
              <w:rPr>
                <w:rFonts w:ascii="Calibri" w:hAnsi="Calibri" w:cs="Calibri"/>
              </w:rPr>
            </w:pPr>
            <w:r w:rsidRPr="003957DA">
              <w:rPr>
                <w:rFonts w:ascii="Calibri" w:hAnsi="Calibri" w:cs="Calibri"/>
                <w:b/>
                <w:bCs/>
              </w:rPr>
              <w:t>Testing &amp; Validation</w:t>
            </w:r>
          </w:p>
        </w:tc>
        <w:tc>
          <w:tcPr>
            <w:tcW w:w="6705" w:type="dxa"/>
            <w:vAlign w:val="center"/>
            <w:hideMark/>
          </w:tcPr>
          <w:p w14:paraId="247C47AF" w14:textId="77777777" w:rsidR="003957DA" w:rsidRPr="003957DA" w:rsidRDefault="003957DA" w:rsidP="003957DA">
            <w:pPr>
              <w:spacing w:line="480" w:lineRule="auto"/>
              <w:rPr>
                <w:rFonts w:ascii="Calibri" w:hAnsi="Calibri" w:cs="Calibri"/>
              </w:rPr>
            </w:pPr>
            <w:r w:rsidRPr="003957DA">
              <w:rPr>
                <w:rFonts w:ascii="Calibri" w:hAnsi="Calibri" w:cs="Calibri"/>
              </w:rPr>
              <w:t>Verified sentiment output, monthly groupings, and model evaluation</w:t>
            </w:r>
          </w:p>
        </w:tc>
      </w:tr>
      <w:tr w:rsidR="003957DA" w:rsidRPr="003957DA" w14:paraId="7965245E" w14:textId="77777777" w:rsidTr="000D2CA0">
        <w:trPr>
          <w:tblCellSpacing w:w="15" w:type="dxa"/>
        </w:trPr>
        <w:tc>
          <w:tcPr>
            <w:tcW w:w="2655" w:type="dxa"/>
            <w:vAlign w:val="center"/>
            <w:hideMark/>
          </w:tcPr>
          <w:p w14:paraId="1ED856F7" w14:textId="77777777" w:rsidR="003957DA" w:rsidRPr="003957DA" w:rsidRDefault="003957DA" w:rsidP="003957DA">
            <w:pPr>
              <w:spacing w:line="480" w:lineRule="auto"/>
              <w:rPr>
                <w:rFonts w:ascii="Calibri" w:hAnsi="Calibri" w:cs="Calibri"/>
              </w:rPr>
            </w:pPr>
            <w:r w:rsidRPr="003957DA">
              <w:rPr>
                <w:rFonts w:ascii="Calibri" w:hAnsi="Calibri" w:cs="Calibri"/>
                <w:b/>
                <w:bCs/>
              </w:rPr>
              <w:t>Reproducibility</w:t>
            </w:r>
          </w:p>
        </w:tc>
        <w:tc>
          <w:tcPr>
            <w:tcW w:w="6705" w:type="dxa"/>
            <w:vAlign w:val="center"/>
            <w:hideMark/>
          </w:tcPr>
          <w:p w14:paraId="6C8D077C" w14:textId="77777777" w:rsidR="003957DA" w:rsidRPr="003957DA" w:rsidRDefault="003957DA" w:rsidP="003957DA">
            <w:pPr>
              <w:spacing w:line="480" w:lineRule="auto"/>
              <w:rPr>
                <w:rFonts w:ascii="Calibri" w:hAnsi="Calibri" w:cs="Calibri"/>
              </w:rPr>
            </w:pPr>
            <w:r w:rsidRPr="003957DA">
              <w:rPr>
                <w:rFonts w:ascii="Calibri" w:hAnsi="Calibri" w:cs="Calibri"/>
              </w:rPr>
              <w:t>All logic implemented using reproducible and transparent code</w:t>
            </w:r>
          </w:p>
        </w:tc>
      </w:tr>
    </w:tbl>
    <w:p w14:paraId="5F2C4D4A" w14:textId="77777777" w:rsidR="003957DA" w:rsidRDefault="003957DA" w:rsidP="003957DA">
      <w:pPr>
        <w:spacing w:line="480" w:lineRule="auto"/>
        <w:rPr>
          <w:rFonts w:ascii="Calibri" w:hAnsi="Calibri" w:cs="Calibri"/>
          <w:b/>
          <w:bCs/>
        </w:rPr>
      </w:pPr>
    </w:p>
    <w:p w14:paraId="383121F6" w14:textId="1F42C27F" w:rsidR="003957DA" w:rsidRPr="003957DA" w:rsidRDefault="003957DA" w:rsidP="003957DA">
      <w:pPr>
        <w:spacing w:line="480" w:lineRule="auto"/>
        <w:rPr>
          <w:rFonts w:ascii="Calibri" w:hAnsi="Calibri" w:cs="Calibri"/>
        </w:rPr>
      </w:pPr>
      <w:r w:rsidRPr="003957DA">
        <w:rPr>
          <w:rFonts w:ascii="Calibri" w:hAnsi="Calibri" w:cs="Calibri"/>
          <w:b/>
          <w:bCs/>
        </w:rPr>
        <w:t>Overall Outcome:</w:t>
      </w:r>
      <w:r w:rsidRPr="003957DA">
        <w:rPr>
          <w:rFonts w:ascii="Calibri" w:hAnsi="Calibri" w:cs="Calibri"/>
        </w:rPr>
        <w:br/>
        <w:t>The project meets all defined objectives. Future work could improve modeling accuracy, but the current workflow offers actionable insight for HR and organizational leadership.</w:t>
      </w:r>
    </w:p>
    <w:p w14:paraId="2286E093" w14:textId="77777777" w:rsidR="00A86FA3" w:rsidRPr="00A86FA3" w:rsidRDefault="00A86FA3" w:rsidP="003957DA">
      <w:pPr>
        <w:spacing w:line="480" w:lineRule="auto"/>
        <w:rPr>
          <w:rFonts w:ascii="Calibri" w:hAnsi="Calibri" w:cs="Calibri"/>
        </w:rPr>
      </w:pPr>
    </w:p>
    <w:p w14:paraId="0D06F406" w14:textId="77777777" w:rsidR="0088157F" w:rsidRPr="00A24F1D" w:rsidRDefault="0088157F" w:rsidP="003957DA">
      <w:pPr>
        <w:spacing w:line="480" w:lineRule="auto"/>
        <w:rPr>
          <w:rFonts w:ascii="Calibri" w:hAnsi="Calibri" w:cs="Calibri"/>
        </w:rPr>
      </w:pPr>
    </w:p>
    <w:sectPr w:rsidR="0088157F" w:rsidRPr="00A24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1103"/>
    <w:multiLevelType w:val="multilevel"/>
    <w:tmpl w:val="AEA4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C2B19"/>
    <w:multiLevelType w:val="multilevel"/>
    <w:tmpl w:val="4212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94576"/>
    <w:multiLevelType w:val="multilevel"/>
    <w:tmpl w:val="07E42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2196D"/>
    <w:multiLevelType w:val="multilevel"/>
    <w:tmpl w:val="42984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66962"/>
    <w:multiLevelType w:val="multilevel"/>
    <w:tmpl w:val="86D0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50620"/>
    <w:multiLevelType w:val="multilevel"/>
    <w:tmpl w:val="684C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10B1E"/>
    <w:multiLevelType w:val="multilevel"/>
    <w:tmpl w:val="78E4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C2CE6"/>
    <w:multiLevelType w:val="multilevel"/>
    <w:tmpl w:val="86D0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B582E"/>
    <w:multiLevelType w:val="multilevel"/>
    <w:tmpl w:val="6BD8D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D175C7"/>
    <w:multiLevelType w:val="multilevel"/>
    <w:tmpl w:val="2E90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C1CA6"/>
    <w:multiLevelType w:val="multilevel"/>
    <w:tmpl w:val="9FD4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10EAF"/>
    <w:multiLevelType w:val="multilevel"/>
    <w:tmpl w:val="F926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7A6088"/>
    <w:multiLevelType w:val="multilevel"/>
    <w:tmpl w:val="86D04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80096"/>
    <w:multiLevelType w:val="multilevel"/>
    <w:tmpl w:val="6D6C4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873CD2"/>
    <w:multiLevelType w:val="multilevel"/>
    <w:tmpl w:val="86D0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F65EB"/>
    <w:multiLevelType w:val="multilevel"/>
    <w:tmpl w:val="86D04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90BAC"/>
    <w:multiLevelType w:val="multilevel"/>
    <w:tmpl w:val="ED68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DE4C96"/>
    <w:multiLevelType w:val="multilevel"/>
    <w:tmpl w:val="86D0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C827F6"/>
    <w:multiLevelType w:val="multilevel"/>
    <w:tmpl w:val="746A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DE16BC"/>
    <w:multiLevelType w:val="hybridMultilevel"/>
    <w:tmpl w:val="4788A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B556AB"/>
    <w:multiLevelType w:val="multilevel"/>
    <w:tmpl w:val="86D04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9B6879"/>
    <w:multiLevelType w:val="multilevel"/>
    <w:tmpl w:val="86D04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626390"/>
    <w:multiLevelType w:val="multilevel"/>
    <w:tmpl w:val="9492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8E79A6"/>
    <w:multiLevelType w:val="multilevel"/>
    <w:tmpl w:val="3F98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124F74"/>
    <w:multiLevelType w:val="multilevel"/>
    <w:tmpl w:val="D3CC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543815"/>
    <w:multiLevelType w:val="multilevel"/>
    <w:tmpl w:val="7DCA2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6404C3"/>
    <w:multiLevelType w:val="multilevel"/>
    <w:tmpl w:val="86D04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144248"/>
    <w:multiLevelType w:val="multilevel"/>
    <w:tmpl w:val="86D04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380373">
    <w:abstractNumId w:val="15"/>
  </w:num>
  <w:num w:numId="2" w16cid:durableId="208953562">
    <w:abstractNumId w:val="23"/>
  </w:num>
  <w:num w:numId="3" w16cid:durableId="438255280">
    <w:abstractNumId w:val="2"/>
  </w:num>
  <w:num w:numId="4" w16cid:durableId="1437821256">
    <w:abstractNumId w:val="9"/>
  </w:num>
  <w:num w:numId="5" w16cid:durableId="665089938">
    <w:abstractNumId w:val="16"/>
  </w:num>
  <w:num w:numId="6" w16cid:durableId="539972215">
    <w:abstractNumId w:val="22"/>
  </w:num>
  <w:num w:numId="7" w16cid:durableId="1503203351">
    <w:abstractNumId w:val="5"/>
  </w:num>
  <w:num w:numId="8" w16cid:durableId="1648315742">
    <w:abstractNumId w:val="3"/>
  </w:num>
  <w:num w:numId="9" w16cid:durableId="52387635">
    <w:abstractNumId w:val="18"/>
  </w:num>
  <w:num w:numId="10" w16cid:durableId="1393652209">
    <w:abstractNumId w:val="25"/>
  </w:num>
  <w:num w:numId="11" w16cid:durableId="1131705078">
    <w:abstractNumId w:val="0"/>
  </w:num>
  <w:num w:numId="12" w16cid:durableId="490023232">
    <w:abstractNumId w:val="10"/>
  </w:num>
  <w:num w:numId="13" w16cid:durableId="2064868323">
    <w:abstractNumId w:val="19"/>
  </w:num>
  <w:num w:numId="14" w16cid:durableId="1236745745">
    <w:abstractNumId w:val="20"/>
  </w:num>
  <w:num w:numId="15" w16cid:durableId="1000616921">
    <w:abstractNumId w:val="21"/>
  </w:num>
  <w:num w:numId="16" w16cid:durableId="1693604368">
    <w:abstractNumId w:val="26"/>
  </w:num>
  <w:num w:numId="17" w16cid:durableId="1311210980">
    <w:abstractNumId w:val="27"/>
  </w:num>
  <w:num w:numId="18" w16cid:durableId="749351886">
    <w:abstractNumId w:val="12"/>
  </w:num>
  <w:num w:numId="19" w16cid:durableId="1427767342">
    <w:abstractNumId w:val="8"/>
  </w:num>
  <w:num w:numId="20" w16cid:durableId="678238627">
    <w:abstractNumId w:val="4"/>
  </w:num>
  <w:num w:numId="21" w16cid:durableId="316110266">
    <w:abstractNumId w:val="14"/>
  </w:num>
  <w:num w:numId="22" w16cid:durableId="1597011270">
    <w:abstractNumId w:val="13"/>
  </w:num>
  <w:num w:numId="23" w16cid:durableId="1425613632">
    <w:abstractNumId w:val="17"/>
  </w:num>
  <w:num w:numId="24" w16cid:durableId="976372065">
    <w:abstractNumId w:val="7"/>
  </w:num>
  <w:num w:numId="25" w16cid:durableId="470174378">
    <w:abstractNumId w:val="11"/>
  </w:num>
  <w:num w:numId="26" w16cid:durableId="98452726">
    <w:abstractNumId w:val="6"/>
  </w:num>
  <w:num w:numId="27" w16cid:durableId="507061726">
    <w:abstractNumId w:val="1"/>
  </w:num>
  <w:num w:numId="28" w16cid:durableId="20921224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138"/>
    <w:rsid w:val="000005A2"/>
    <w:rsid w:val="000D2CA0"/>
    <w:rsid w:val="00181117"/>
    <w:rsid w:val="001C5E21"/>
    <w:rsid w:val="002A2FF1"/>
    <w:rsid w:val="00374F16"/>
    <w:rsid w:val="003957DA"/>
    <w:rsid w:val="003B6893"/>
    <w:rsid w:val="003C4276"/>
    <w:rsid w:val="004907CD"/>
    <w:rsid w:val="00496C56"/>
    <w:rsid w:val="005E18F3"/>
    <w:rsid w:val="0064620D"/>
    <w:rsid w:val="00686138"/>
    <w:rsid w:val="007C6BC9"/>
    <w:rsid w:val="0088157F"/>
    <w:rsid w:val="0091713C"/>
    <w:rsid w:val="00996AD6"/>
    <w:rsid w:val="009A715C"/>
    <w:rsid w:val="00A0354F"/>
    <w:rsid w:val="00A13245"/>
    <w:rsid w:val="00A24F1D"/>
    <w:rsid w:val="00A86FA3"/>
    <w:rsid w:val="00A917C4"/>
    <w:rsid w:val="00B66E90"/>
    <w:rsid w:val="00B94DAE"/>
    <w:rsid w:val="00BA0C28"/>
    <w:rsid w:val="00BB6DA9"/>
    <w:rsid w:val="00BC0092"/>
    <w:rsid w:val="00C36330"/>
    <w:rsid w:val="00C37142"/>
    <w:rsid w:val="00C947FC"/>
    <w:rsid w:val="00CA323E"/>
    <w:rsid w:val="00CB7525"/>
    <w:rsid w:val="00E61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30DE"/>
  <w15:chartTrackingRefBased/>
  <w15:docId w15:val="{5BD42165-D4E1-430B-BD36-98F2E7FF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1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1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1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1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1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1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1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1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1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1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1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1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1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1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1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1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1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138"/>
    <w:rPr>
      <w:rFonts w:eastAsiaTheme="majorEastAsia" w:cstheme="majorBidi"/>
      <w:color w:val="272727" w:themeColor="text1" w:themeTint="D8"/>
    </w:rPr>
  </w:style>
  <w:style w:type="paragraph" w:styleId="Title">
    <w:name w:val="Title"/>
    <w:basedOn w:val="Normal"/>
    <w:next w:val="Normal"/>
    <w:link w:val="TitleChar"/>
    <w:uiPriority w:val="10"/>
    <w:qFormat/>
    <w:rsid w:val="006861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1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1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1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138"/>
    <w:pPr>
      <w:spacing w:before="160"/>
      <w:jc w:val="center"/>
    </w:pPr>
    <w:rPr>
      <w:i/>
      <w:iCs/>
      <w:color w:val="404040" w:themeColor="text1" w:themeTint="BF"/>
    </w:rPr>
  </w:style>
  <w:style w:type="character" w:customStyle="1" w:styleId="QuoteChar">
    <w:name w:val="Quote Char"/>
    <w:basedOn w:val="DefaultParagraphFont"/>
    <w:link w:val="Quote"/>
    <w:uiPriority w:val="29"/>
    <w:rsid w:val="00686138"/>
    <w:rPr>
      <w:i/>
      <w:iCs/>
      <w:color w:val="404040" w:themeColor="text1" w:themeTint="BF"/>
    </w:rPr>
  </w:style>
  <w:style w:type="paragraph" w:styleId="ListParagraph">
    <w:name w:val="List Paragraph"/>
    <w:basedOn w:val="Normal"/>
    <w:uiPriority w:val="34"/>
    <w:qFormat/>
    <w:rsid w:val="00686138"/>
    <w:pPr>
      <w:ind w:left="720"/>
      <w:contextualSpacing/>
    </w:pPr>
  </w:style>
  <w:style w:type="character" w:styleId="IntenseEmphasis">
    <w:name w:val="Intense Emphasis"/>
    <w:basedOn w:val="DefaultParagraphFont"/>
    <w:uiPriority w:val="21"/>
    <w:qFormat/>
    <w:rsid w:val="00686138"/>
    <w:rPr>
      <w:i/>
      <w:iCs/>
      <w:color w:val="0F4761" w:themeColor="accent1" w:themeShade="BF"/>
    </w:rPr>
  </w:style>
  <w:style w:type="paragraph" w:styleId="IntenseQuote">
    <w:name w:val="Intense Quote"/>
    <w:basedOn w:val="Normal"/>
    <w:next w:val="Normal"/>
    <w:link w:val="IntenseQuoteChar"/>
    <w:uiPriority w:val="30"/>
    <w:qFormat/>
    <w:rsid w:val="006861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138"/>
    <w:rPr>
      <w:i/>
      <w:iCs/>
      <w:color w:val="0F4761" w:themeColor="accent1" w:themeShade="BF"/>
    </w:rPr>
  </w:style>
  <w:style w:type="character" w:styleId="IntenseReference">
    <w:name w:val="Intense Reference"/>
    <w:basedOn w:val="DefaultParagraphFont"/>
    <w:uiPriority w:val="32"/>
    <w:qFormat/>
    <w:rsid w:val="00686138"/>
    <w:rPr>
      <w:b/>
      <w:bCs/>
      <w:smallCaps/>
      <w:color w:val="0F4761" w:themeColor="accent1" w:themeShade="BF"/>
      <w:spacing w:val="5"/>
    </w:rPr>
  </w:style>
  <w:style w:type="table" w:styleId="TableGrid">
    <w:name w:val="Table Grid"/>
    <w:basedOn w:val="TableNormal"/>
    <w:uiPriority w:val="39"/>
    <w:rsid w:val="00686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B752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A0C28"/>
    <w:rPr>
      <w:b/>
      <w:bCs/>
    </w:rPr>
  </w:style>
  <w:style w:type="table" w:styleId="PlainTable1">
    <w:name w:val="Plain Table 1"/>
    <w:basedOn w:val="TableNormal"/>
    <w:uiPriority w:val="41"/>
    <w:rsid w:val="00BA0C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A0C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A24F1D"/>
    <w:rPr>
      <w:color w:val="467886" w:themeColor="hyperlink"/>
      <w:u w:val="single"/>
    </w:rPr>
  </w:style>
  <w:style w:type="character" w:styleId="UnresolvedMention">
    <w:name w:val="Unresolved Mention"/>
    <w:basedOn w:val="DefaultParagraphFont"/>
    <w:uiPriority w:val="99"/>
    <w:semiHidden/>
    <w:unhideWhenUsed/>
    <w:rsid w:val="00A24F1D"/>
    <w:rPr>
      <w:color w:val="605E5C"/>
      <w:shd w:val="clear" w:color="auto" w:fill="E1DFDD"/>
    </w:rPr>
  </w:style>
  <w:style w:type="paragraph" w:styleId="HTMLPreformatted">
    <w:name w:val="HTML Preformatted"/>
    <w:basedOn w:val="Normal"/>
    <w:link w:val="HTMLPreformattedChar"/>
    <w:uiPriority w:val="99"/>
    <w:semiHidden/>
    <w:unhideWhenUsed/>
    <w:rsid w:val="003957D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57D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4074">
      <w:bodyDiv w:val="1"/>
      <w:marLeft w:val="0"/>
      <w:marRight w:val="0"/>
      <w:marTop w:val="0"/>
      <w:marBottom w:val="0"/>
      <w:divBdr>
        <w:top w:val="none" w:sz="0" w:space="0" w:color="auto"/>
        <w:left w:val="none" w:sz="0" w:space="0" w:color="auto"/>
        <w:bottom w:val="none" w:sz="0" w:space="0" w:color="auto"/>
        <w:right w:val="none" w:sz="0" w:space="0" w:color="auto"/>
      </w:divBdr>
    </w:div>
    <w:div w:id="16931420">
      <w:bodyDiv w:val="1"/>
      <w:marLeft w:val="0"/>
      <w:marRight w:val="0"/>
      <w:marTop w:val="0"/>
      <w:marBottom w:val="0"/>
      <w:divBdr>
        <w:top w:val="none" w:sz="0" w:space="0" w:color="auto"/>
        <w:left w:val="none" w:sz="0" w:space="0" w:color="auto"/>
        <w:bottom w:val="none" w:sz="0" w:space="0" w:color="auto"/>
        <w:right w:val="none" w:sz="0" w:space="0" w:color="auto"/>
      </w:divBdr>
    </w:div>
    <w:div w:id="127820456">
      <w:bodyDiv w:val="1"/>
      <w:marLeft w:val="0"/>
      <w:marRight w:val="0"/>
      <w:marTop w:val="0"/>
      <w:marBottom w:val="0"/>
      <w:divBdr>
        <w:top w:val="none" w:sz="0" w:space="0" w:color="auto"/>
        <w:left w:val="none" w:sz="0" w:space="0" w:color="auto"/>
        <w:bottom w:val="none" w:sz="0" w:space="0" w:color="auto"/>
        <w:right w:val="none" w:sz="0" w:space="0" w:color="auto"/>
      </w:divBdr>
    </w:div>
    <w:div w:id="156656690">
      <w:bodyDiv w:val="1"/>
      <w:marLeft w:val="0"/>
      <w:marRight w:val="0"/>
      <w:marTop w:val="0"/>
      <w:marBottom w:val="0"/>
      <w:divBdr>
        <w:top w:val="none" w:sz="0" w:space="0" w:color="auto"/>
        <w:left w:val="none" w:sz="0" w:space="0" w:color="auto"/>
        <w:bottom w:val="none" w:sz="0" w:space="0" w:color="auto"/>
        <w:right w:val="none" w:sz="0" w:space="0" w:color="auto"/>
      </w:divBdr>
    </w:div>
    <w:div w:id="179439708">
      <w:bodyDiv w:val="1"/>
      <w:marLeft w:val="0"/>
      <w:marRight w:val="0"/>
      <w:marTop w:val="0"/>
      <w:marBottom w:val="0"/>
      <w:divBdr>
        <w:top w:val="none" w:sz="0" w:space="0" w:color="auto"/>
        <w:left w:val="none" w:sz="0" w:space="0" w:color="auto"/>
        <w:bottom w:val="none" w:sz="0" w:space="0" w:color="auto"/>
        <w:right w:val="none" w:sz="0" w:space="0" w:color="auto"/>
      </w:divBdr>
    </w:div>
    <w:div w:id="232932142">
      <w:bodyDiv w:val="1"/>
      <w:marLeft w:val="0"/>
      <w:marRight w:val="0"/>
      <w:marTop w:val="0"/>
      <w:marBottom w:val="0"/>
      <w:divBdr>
        <w:top w:val="none" w:sz="0" w:space="0" w:color="auto"/>
        <w:left w:val="none" w:sz="0" w:space="0" w:color="auto"/>
        <w:bottom w:val="none" w:sz="0" w:space="0" w:color="auto"/>
        <w:right w:val="none" w:sz="0" w:space="0" w:color="auto"/>
      </w:divBdr>
    </w:div>
    <w:div w:id="276064858">
      <w:bodyDiv w:val="1"/>
      <w:marLeft w:val="0"/>
      <w:marRight w:val="0"/>
      <w:marTop w:val="0"/>
      <w:marBottom w:val="0"/>
      <w:divBdr>
        <w:top w:val="none" w:sz="0" w:space="0" w:color="auto"/>
        <w:left w:val="none" w:sz="0" w:space="0" w:color="auto"/>
        <w:bottom w:val="none" w:sz="0" w:space="0" w:color="auto"/>
        <w:right w:val="none" w:sz="0" w:space="0" w:color="auto"/>
      </w:divBdr>
      <w:divsChild>
        <w:div w:id="1014378053">
          <w:marLeft w:val="0"/>
          <w:marRight w:val="0"/>
          <w:marTop w:val="0"/>
          <w:marBottom w:val="0"/>
          <w:divBdr>
            <w:top w:val="none" w:sz="0" w:space="0" w:color="auto"/>
            <w:left w:val="none" w:sz="0" w:space="0" w:color="auto"/>
            <w:bottom w:val="none" w:sz="0" w:space="0" w:color="auto"/>
            <w:right w:val="none" w:sz="0" w:space="0" w:color="auto"/>
          </w:divBdr>
          <w:divsChild>
            <w:div w:id="7004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9710">
      <w:bodyDiv w:val="1"/>
      <w:marLeft w:val="0"/>
      <w:marRight w:val="0"/>
      <w:marTop w:val="0"/>
      <w:marBottom w:val="0"/>
      <w:divBdr>
        <w:top w:val="none" w:sz="0" w:space="0" w:color="auto"/>
        <w:left w:val="none" w:sz="0" w:space="0" w:color="auto"/>
        <w:bottom w:val="none" w:sz="0" w:space="0" w:color="auto"/>
        <w:right w:val="none" w:sz="0" w:space="0" w:color="auto"/>
      </w:divBdr>
    </w:div>
    <w:div w:id="457797196">
      <w:bodyDiv w:val="1"/>
      <w:marLeft w:val="0"/>
      <w:marRight w:val="0"/>
      <w:marTop w:val="0"/>
      <w:marBottom w:val="0"/>
      <w:divBdr>
        <w:top w:val="none" w:sz="0" w:space="0" w:color="auto"/>
        <w:left w:val="none" w:sz="0" w:space="0" w:color="auto"/>
        <w:bottom w:val="none" w:sz="0" w:space="0" w:color="auto"/>
        <w:right w:val="none" w:sz="0" w:space="0" w:color="auto"/>
      </w:divBdr>
      <w:divsChild>
        <w:div w:id="1718898285">
          <w:marLeft w:val="0"/>
          <w:marRight w:val="0"/>
          <w:marTop w:val="0"/>
          <w:marBottom w:val="0"/>
          <w:divBdr>
            <w:top w:val="none" w:sz="0" w:space="0" w:color="auto"/>
            <w:left w:val="none" w:sz="0" w:space="0" w:color="auto"/>
            <w:bottom w:val="none" w:sz="0" w:space="0" w:color="auto"/>
            <w:right w:val="none" w:sz="0" w:space="0" w:color="auto"/>
          </w:divBdr>
          <w:divsChild>
            <w:div w:id="6403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51539">
      <w:bodyDiv w:val="1"/>
      <w:marLeft w:val="0"/>
      <w:marRight w:val="0"/>
      <w:marTop w:val="0"/>
      <w:marBottom w:val="0"/>
      <w:divBdr>
        <w:top w:val="none" w:sz="0" w:space="0" w:color="auto"/>
        <w:left w:val="none" w:sz="0" w:space="0" w:color="auto"/>
        <w:bottom w:val="none" w:sz="0" w:space="0" w:color="auto"/>
        <w:right w:val="none" w:sz="0" w:space="0" w:color="auto"/>
      </w:divBdr>
    </w:div>
    <w:div w:id="494035756">
      <w:bodyDiv w:val="1"/>
      <w:marLeft w:val="0"/>
      <w:marRight w:val="0"/>
      <w:marTop w:val="0"/>
      <w:marBottom w:val="0"/>
      <w:divBdr>
        <w:top w:val="none" w:sz="0" w:space="0" w:color="auto"/>
        <w:left w:val="none" w:sz="0" w:space="0" w:color="auto"/>
        <w:bottom w:val="none" w:sz="0" w:space="0" w:color="auto"/>
        <w:right w:val="none" w:sz="0" w:space="0" w:color="auto"/>
      </w:divBdr>
    </w:div>
    <w:div w:id="587228909">
      <w:bodyDiv w:val="1"/>
      <w:marLeft w:val="0"/>
      <w:marRight w:val="0"/>
      <w:marTop w:val="0"/>
      <w:marBottom w:val="0"/>
      <w:divBdr>
        <w:top w:val="none" w:sz="0" w:space="0" w:color="auto"/>
        <w:left w:val="none" w:sz="0" w:space="0" w:color="auto"/>
        <w:bottom w:val="none" w:sz="0" w:space="0" w:color="auto"/>
        <w:right w:val="none" w:sz="0" w:space="0" w:color="auto"/>
      </w:divBdr>
    </w:div>
    <w:div w:id="748229558">
      <w:bodyDiv w:val="1"/>
      <w:marLeft w:val="0"/>
      <w:marRight w:val="0"/>
      <w:marTop w:val="0"/>
      <w:marBottom w:val="0"/>
      <w:divBdr>
        <w:top w:val="none" w:sz="0" w:space="0" w:color="auto"/>
        <w:left w:val="none" w:sz="0" w:space="0" w:color="auto"/>
        <w:bottom w:val="none" w:sz="0" w:space="0" w:color="auto"/>
        <w:right w:val="none" w:sz="0" w:space="0" w:color="auto"/>
      </w:divBdr>
      <w:divsChild>
        <w:div w:id="40523750">
          <w:marLeft w:val="0"/>
          <w:marRight w:val="0"/>
          <w:marTop w:val="0"/>
          <w:marBottom w:val="0"/>
          <w:divBdr>
            <w:top w:val="none" w:sz="0" w:space="0" w:color="auto"/>
            <w:left w:val="none" w:sz="0" w:space="0" w:color="auto"/>
            <w:bottom w:val="none" w:sz="0" w:space="0" w:color="auto"/>
            <w:right w:val="none" w:sz="0" w:space="0" w:color="auto"/>
          </w:divBdr>
          <w:divsChild>
            <w:div w:id="14390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6533">
      <w:bodyDiv w:val="1"/>
      <w:marLeft w:val="0"/>
      <w:marRight w:val="0"/>
      <w:marTop w:val="0"/>
      <w:marBottom w:val="0"/>
      <w:divBdr>
        <w:top w:val="none" w:sz="0" w:space="0" w:color="auto"/>
        <w:left w:val="none" w:sz="0" w:space="0" w:color="auto"/>
        <w:bottom w:val="none" w:sz="0" w:space="0" w:color="auto"/>
        <w:right w:val="none" w:sz="0" w:space="0" w:color="auto"/>
      </w:divBdr>
    </w:div>
    <w:div w:id="840509296">
      <w:bodyDiv w:val="1"/>
      <w:marLeft w:val="0"/>
      <w:marRight w:val="0"/>
      <w:marTop w:val="0"/>
      <w:marBottom w:val="0"/>
      <w:divBdr>
        <w:top w:val="none" w:sz="0" w:space="0" w:color="auto"/>
        <w:left w:val="none" w:sz="0" w:space="0" w:color="auto"/>
        <w:bottom w:val="none" w:sz="0" w:space="0" w:color="auto"/>
        <w:right w:val="none" w:sz="0" w:space="0" w:color="auto"/>
      </w:divBdr>
    </w:div>
    <w:div w:id="841941354">
      <w:bodyDiv w:val="1"/>
      <w:marLeft w:val="0"/>
      <w:marRight w:val="0"/>
      <w:marTop w:val="0"/>
      <w:marBottom w:val="0"/>
      <w:divBdr>
        <w:top w:val="none" w:sz="0" w:space="0" w:color="auto"/>
        <w:left w:val="none" w:sz="0" w:space="0" w:color="auto"/>
        <w:bottom w:val="none" w:sz="0" w:space="0" w:color="auto"/>
        <w:right w:val="none" w:sz="0" w:space="0" w:color="auto"/>
      </w:divBdr>
    </w:div>
    <w:div w:id="843478849">
      <w:bodyDiv w:val="1"/>
      <w:marLeft w:val="0"/>
      <w:marRight w:val="0"/>
      <w:marTop w:val="0"/>
      <w:marBottom w:val="0"/>
      <w:divBdr>
        <w:top w:val="none" w:sz="0" w:space="0" w:color="auto"/>
        <w:left w:val="none" w:sz="0" w:space="0" w:color="auto"/>
        <w:bottom w:val="none" w:sz="0" w:space="0" w:color="auto"/>
        <w:right w:val="none" w:sz="0" w:space="0" w:color="auto"/>
      </w:divBdr>
      <w:divsChild>
        <w:div w:id="1538810701">
          <w:marLeft w:val="0"/>
          <w:marRight w:val="0"/>
          <w:marTop w:val="0"/>
          <w:marBottom w:val="0"/>
          <w:divBdr>
            <w:top w:val="none" w:sz="0" w:space="0" w:color="auto"/>
            <w:left w:val="none" w:sz="0" w:space="0" w:color="auto"/>
            <w:bottom w:val="none" w:sz="0" w:space="0" w:color="auto"/>
            <w:right w:val="none" w:sz="0" w:space="0" w:color="auto"/>
          </w:divBdr>
          <w:divsChild>
            <w:div w:id="1426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2160">
      <w:bodyDiv w:val="1"/>
      <w:marLeft w:val="0"/>
      <w:marRight w:val="0"/>
      <w:marTop w:val="0"/>
      <w:marBottom w:val="0"/>
      <w:divBdr>
        <w:top w:val="none" w:sz="0" w:space="0" w:color="auto"/>
        <w:left w:val="none" w:sz="0" w:space="0" w:color="auto"/>
        <w:bottom w:val="none" w:sz="0" w:space="0" w:color="auto"/>
        <w:right w:val="none" w:sz="0" w:space="0" w:color="auto"/>
      </w:divBdr>
    </w:div>
    <w:div w:id="871267710">
      <w:bodyDiv w:val="1"/>
      <w:marLeft w:val="0"/>
      <w:marRight w:val="0"/>
      <w:marTop w:val="0"/>
      <w:marBottom w:val="0"/>
      <w:divBdr>
        <w:top w:val="none" w:sz="0" w:space="0" w:color="auto"/>
        <w:left w:val="none" w:sz="0" w:space="0" w:color="auto"/>
        <w:bottom w:val="none" w:sz="0" w:space="0" w:color="auto"/>
        <w:right w:val="none" w:sz="0" w:space="0" w:color="auto"/>
      </w:divBdr>
    </w:div>
    <w:div w:id="872577819">
      <w:bodyDiv w:val="1"/>
      <w:marLeft w:val="0"/>
      <w:marRight w:val="0"/>
      <w:marTop w:val="0"/>
      <w:marBottom w:val="0"/>
      <w:divBdr>
        <w:top w:val="none" w:sz="0" w:space="0" w:color="auto"/>
        <w:left w:val="none" w:sz="0" w:space="0" w:color="auto"/>
        <w:bottom w:val="none" w:sz="0" w:space="0" w:color="auto"/>
        <w:right w:val="none" w:sz="0" w:space="0" w:color="auto"/>
      </w:divBdr>
    </w:div>
    <w:div w:id="1026520123">
      <w:bodyDiv w:val="1"/>
      <w:marLeft w:val="0"/>
      <w:marRight w:val="0"/>
      <w:marTop w:val="0"/>
      <w:marBottom w:val="0"/>
      <w:divBdr>
        <w:top w:val="none" w:sz="0" w:space="0" w:color="auto"/>
        <w:left w:val="none" w:sz="0" w:space="0" w:color="auto"/>
        <w:bottom w:val="none" w:sz="0" w:space="0" w:color="auto"/>
        <w:right w:val="none" w:sz="0" w:space="0" w:color="auto"/>
      </w:divBdr>
    </w:div>
    <w:div w:id="1124227943">
      <w:bodyDiv w:val="1"/>
      <w:marLeft w:val="0"/>
      <w:marRight w:val="0"/>
      <w:marTop w:val="0"/>
      <w:marBottom w:val="0"/>
      <w:divBdr>
        <w:top w:val="none" w:sz="0" w:space="0" w:color="auto"/>
        <w:left w:val="none" w:sz="0" w:space="0" w:color="auto"/>
        <w:bottom w:val="none" w:sz="0" w:space="0" w:color="auto"/>
        <w:right w:val="none" w:sz="0" w:space="0" w:color="auto"/>
      </w:divBdr>
    </w:div>
    <w:div w:id="1216353223">
      <w:bodyDiv w:val="1"/>
      <w:marLeft w:val="0"/>
      <w:marRight w:val="0"/>
      <w:marTop w:val="0"/>
      <w:marBottom w:val="0"/>
      <w:divBdr>
        <w:top w:val="none" w:sz="0" w:space="0" w:color="auto"/>
        <w:left w:val="none" w:sz="0" w:space="0" w:color="auto"/>
        <w:bottom w:val="none" w:sz="0" w:space="0" w:color="auto"/>
        <w:right w:val="none" w:sz="0" w:space="0" w:color="auto"/>
      </w:divBdr>
    </w:div>
    <w:div w:id="1269898264">
      <w:bodyDiv w:val="1"/>
      <w:marLeft w:val="0"/>
      <w:marRight w:val="0"/>
      <w:marTop w:val="0"/>
      <w:marBottom w:val="0"/>
      <w:divBdr>
        <w:top w:val="none" w:sz="0" w:space="0" w:color="auto"/>
        <w:left w:val="none" w:sz="0" w:space="0" w:color="auto"/>
        <w:bottom w:val="none" w:sz="0" w:space="0" w:color="auto"/>
        <w:right w:val="none" w:sz="0" w:space="0" w:color="auto"/>
      </w:divBdr>
    </w:div>
    <w:div w:id="1322194900">
      <w:bodyDiv w:val="1"/>
      <w:marLeft w:val="0"/>
      <w:marRight w:val="0"/>
      <w:marTop w:val="0"/>
      <w:marBottom w:val="0"/>
      <w:divBdr>
        <w:top w:val="none" w:sz="0" w:space="0" w:color="auto"/>
        <w:left w:val="none" w:sz="0" w:space="0" w:color="auto"/>
        <w:bottom w:val="none" w:sz="0" w:space="0" w:color="auto"/>
        <w:right w:val="none" w:sz="0" w:space="0" w:color="auto"/>
      </w:divBdr>
    </w:div>
    <w:div w:id="1389260589">
      <w:bodyDiv w:val="1"/>
      <w:marLeft w:val="0"/>
      <w:marRight w:val="0"/>
      <w:marTop w:val="0"/>
      <w:marBottom w:val="0"/>
      <w:divBdr>
        <w:top w:val="none" w:sz="0" w:space="0" w:color="auto"/>
        <w:left w:val="none" w:sz="0" w:space="0" w:color="auto"/>
        <w:bottom w:val="none" w:sz="0" w:space="0" w:color="auto"/>
        <w:right w:val="none" w:sz="0" w:space="0" w:color="auto"/>
      </w:divBdr>
    </w:div>
    <w:div w:id="1471901817">
      <w:bodyDiv w:val="1"/>
      <w:marLeft w:val="0"/>
      <w:marRight w:val="0"/>
      <w:marTop w:val="0"/>
      <w:marBottom w:val="0"/>
      <w:divBdr>
        <w:top w:val="none" w:sz="0" w:space="0" w:color="auto"/>
        <w:left w:val="none" w:sz="0" w:space="0" w:color="auto"/>
        <w:bottom w:val="none" w:sz="0" w:space="0" w:color="auto"/>
        <w:right w:val="none" w:sz="0" w:space="0" w:color="auto"/>
      </w:divBdr>
    </w:div>
    <w:div w:id="1489324032">
      <w:bodyDiv w:val="1"/>
      <w:marLeft w:val="0"/>
      <w:marRight w:val="0"/>
      <w:marTop w:val="0"/>
      <w:marBottom w:val="0"/>
      <w:divBdr>
        <w:top w:val="none" w:sz="0" w:space="0" w:color="auto"/>
        <w:left w:val="none" w:sz="0" w:space="0" w:color="auto"/>
        <w:bottom w:val="none" w:sz="0" w:space="0" w:color="auto"/>
        <w:right w:val="none" w:sz="0" w:space="0" w:color="auto"/>
      </w:divBdr>
    </w:div>
    <w:div w:id="1624650700">
      <w:bodyDiv w:val="1"/>
      <w:marLeft w:val="0"/>
      <w:marRight w:val="0"/>
      <w:marTop w:val="0"/>
      <w:marBottom w:val="0"/>
      <w:divBdr>
        <w:top w:val="none" w:sz="0" w:space="0" w:color="auto"/>
        <w:left w:val="none" w:sz="0" w:space="0" w:color="auto"/>
        <w:bottom w:val="none" w:sz="0" w:space="0" w:color="auto"/>
        <w:right w:val="none" w:sz="0" w:space="0" w:color="auto"/>
      </w:divBdr>
    </w:div>
    <w:div w:id="1629891107">
      <w:bodyDiv w:val="1"/>
      <w:marLeft w:val="0"/>
      <w:marRight w:val="0"/>
      <w:marTop w:val="0"/>
      <w:marBottom w:val="0"/>
      <w:divBdr>
        <w:top w:val="none" w:sz="0" w:space="0" w:color="auto"/>
        <w:left w:val="none" w:sz="0" w:space="0" w:color="auto"/>
        <w:bottom w:val="none" w:sz="0" w:space="0" w:color="auto"/>
        <w:right w:val="none" w:sz="0" w:space="0" w:color="auto"/>
      </w:divBdr>
    </w:div>
    <w:div w:id="1734038552">
      <w:bodyDiv w:val="1"/>
      <w:marLeft w:val="0"/>
      <w:marRight w:val="0"/>
      <w:marTop w:val="0"/>
      <w:marBottom w:val="0"/>
      <w:divBdr>
        <w:top w:val="none" w:sz="0" w:space="0" w:color="auto"/>
        <w:left w:val="none" w:sz="0" w:space="0" w:color="auto"/>
        <w:bottom w:val="none" w:sz="0" w:space="0" w:color="auto"/>
        <w:right w:val="none" w:sz="0" w:space="0" w:color="auto"/>
      </w:divBdr>
    </w:div>
    <w:div w:id="1751778699">
      <w:bodyDiv w:val="1"/>
      <w:marLeft w:val="0"/>
      <w:marRight w:val="0"/>
      <w:marTop w:val="0"/>
      <w:marBottom w:val="0"/>
      <w:divBdr>
        <w:top w:val="none" w:sz="0" w:space="0" w:color="auto"/>
        <w:left w:val="none" w:sz="0" w:space="0" w:color="auto"/>
        <w:bottom w:val="none" w:sz="0" w:space="0" w:color="auto"/>
        <w:right w:val="none" w:sz="0" w:space="0" w:color="auto"/>
      </w:divBdr>
    </w:div>
    <w:div w:id="1836917137">
      <w:bodyDiv w:val="1"/>
      <w:marLeft w:val="0"/>
      <w:marRight w:val="0"/>
      <w:marTop w:val="0"/>
      <w:marBottom w:val="0"/>
      <w:divBdr>
        <w:top w:val="none" w:sz="0" w:space="0" w:color="auto"/>
        <w:left w:val="none" w:sz="0" w:space="0" w:color="auto"/>
        <w:bottom w:val="none" w:sz="0" w:space="0" w:color="auto"/>
        <w:right w:val="none" w:sz="0" w:space="0" w:color="auto"/>
      </w:divBdr>
    </w:div>
    <w:div w:id="1858807538">
      <w:bodyDiv w:val="1"/>
      <w:marLeft w:val="0"/>
      <w:marRight w:val="0"/>
      <w:marTop w:val="0"/>
      <w:marBottom w:val="0"/>
      <w:divBdr>
        <w:top w:val="none" w:sz="0" w:space="0" w:color="auto"/>
        <w:left w:val="none" w:sz="0" w:space="0" w:color="auto"/>
        <w:bottom w:val="none" w:sz="0" w:space="0" w:color="auto"/>
        <w:right w:val="none" w:sz="0" w:space="0" w:color="auto"/>
      </w:divBdr>
    </w:div>
    <w:div w:id="1875726041">
      <w:bodyDiv w:val="1"/>
      <w:marLeft w:val="0"/>
      <w:marRight w:val="0"/>
      <w:marTop w:val="0"/>
      <w:marBottom w:val="0"/>
      <w:divBdr>
        <w:top w:val="none" w:sz="0" w:space="0" w:color="auto"/>
        <w:left w:val="none" w:sz="0" w:space="0" w:color="auto"/>
        <w:bottom w:val="none" w:sz="0" w:space="0" w:color="auto"/>
        <w:right w:val="none" w:sz="0" w:space="0" w:color="auto"/>
      </w:divBdr>
    </w:div>
    <w:div w:id="1969817347">
      <w:bodyDiv w:val="1"/>
      <w:marLeft w:val="0"/>
      <w:marRight w:val="0"/>
      <w:marTop w:val="0"/>
      <w:marBottom w:val="0"/>
      <w:divBdr>
        <w:top w:val="none" w:sz="0" w:space="0" w:color="auto"/>
        <w:left w:val="none" w:sz="0" w:space="0" w:color="auto"/>
        <w:bottom w:val="none" w:sz="0" w:space="0" w:color="auto"/>
        <w:right w:val="none" w:sz="0" w:space="0" w:color="auto"/>
      </w:divBdr>
    </w:div>
    <w:div w:id="205195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nthly_sentiment_scored_trend_for_sally.beck@enron.co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20</Pages>
  <Words>2849</Words>
  <Characters>16242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Tasnim Ara Siddique</dc:creator>
  <cp:keywords/>
  <dc:description/>
  <cp:lastModifiedBy>Tasnim Ara Siddique</cp:lastModifiedBy>
  <cp:revision>2</cp:revision>
  <dcterms:created xsi:type="dcterms:W3CDTF">2025-07-18T15:53:00Z</dcterms:created>
  <dcterms:modified xsi:type="dcterms:W3CDTF">2025-07-18T15:53:00Z</dcterms:modified>
</cp:coreProperties>
</file>