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40D" w:rsidRPr="000C340D" w:rsidRDefault="000C340D" w:rsidP="000C340D">
      <w:pPr>
        <w:pStyle w:val="NormalWeb"/>
        <w:jc w:val="center"/>
        <w:rPr>
          <w:rStyle w:val="Strong"/>
          <w:rFonts w:ascii="Arial Narrow" w:hAnsi="Arial Narrow"/>
          <w:sz w:val="32"/>
          <w:szCs w:val="32"/>
          <w:u w:val="single"/>
        </w:rPr>
      </w:pPr>
      <w:bookmarkStart w:id="0" w:name="_GoBack"/>
      <w:bookmarkEnd w:id="0"/>
      <w:r w:rsidRPr="000C340D">
        <w:rPr>
          <w:rStyle w:val="Strong"/>
          <w:rFonts w:ascii="Arial Narrow" w:hAnsi="Arial Narrow"/>
          <w:sz w:val="32"/>
          <w:szCs w:val="32"/>
          <w:u w:val="single"/>
        </w:rPr>
        <w:t>EDUSOURCE</w:t>
      </w:r>
    </w:p>
    <w:p w:rsidR="000C340D" w:rsidRDefault="000C340D" w:rsidP="000C340D">
      <w:pPr>
        <w:pStyle w:val="NormalWeb"/>
        <w:rPr>
          <w:rStyle w:val="Strong"/>
          <w:rFonts w:ascii="Arial Narrow" w:hAnsi="Arial Narrow"/>
        </w:rPr>
      </w:pPr>
    </w:p>
    <w:p w:rsidR="000C340D" w:rsidRPr="000C340D" w:rsidRDefault="000C340D" w:rsidP="000C340D">
      <w:pPr>
        <w:pStyle w:val="NormalWeb"/>
        <w:jc w:val="both"/>
        <w:rPr>
          <w:rFonts w:ascii="Arial Narrow" w:hAnsi="Arial Narrow"/>
          <w:rtl/>
          <w:lang w:bidi="ar-EG"/>
        </w:rPr>
      </w:pPr>
      <w:r w:rsidRPr="000C340D">
        <w:rPr>
          <w:rStyle w:val="Strong"/>
          <w:rFonts w:ascii="Arial Narrow" w:hAnsi="Arial Narrow"/>
        </w:rPr>
        <w:t>Teacher Consultancy Website</w:t>
      </w: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This website is designed to provide comprehensive consultancy services for teachers, particularly those new to the profession. It offers a wide range of educational resources, including quizzes, lessons, downloadable PDFs, and instructional videos. Teachers can easily access and download these materials to support their teaching needs.</w:t>
      </w:r>
    </w:p>
    <w:p w:rsidR="000C340D" w:rsidRPr="000C340D" w:rsidRDefault="000C340D" w:rsidP="000C340D">
      <w:pPr>
        <w:jc w:val="both"/>
        <w:rPr>
          <w:rFonts w:ascii="Arial Narrow" w:hAnsi="Arial Narrow"/>
          <w:sz w:val="28"/>
          <w:szCs w:val="28"/>
        </w:rPr>
      </w:pP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One of the key features of the platform is the ability to consult with experienced teacher advisors. New teachers can ask questions, seek assistance in creating educational materials, or request guidance on teaching strategies. The website also offers consultancy packages, such as interview preparation for teaching positions.</w:t>
      </w:r>
    </w:p>
    <w:p w:rsidR="000C340D" w:rsidRPr="000C340D" w:rsidRDefault="000C340D" w:rsidP="000C340D">
      <w:pPr>
        <w:jc w:val="both"/>
        <w:rPr>
          <w:rFonts w:ascii="Arial Narrow" w:hAnsi="Arial Narrow"/>
          <w:sz w:val="28"/>
          <w:szCs w:val="28"/>
        </w:rPr>
      </w:pP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Benefits for Teachers:</w:t>
      </w:r>
    </w:p>
    <w:p w:rsidR="000C340D" w:rsidRPr="000C340D" w:rsidRDefault="000C340D" w:rsidP="000C340D">
      <w:pPr>
        <w:jc w:val="both"/>
        <w:rPr>
          <w:rFonts w:ascii="Arial Narrow" w:hAnsi="Arial Narrow"/>
          <w:sz w:val="28"/>
          <w:szCs w:val="28"/>
        </w:rPr>
      </w:pP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Personalized Support: Teachers can receive tailored advice and support from experienced consultants, helping them navigate challenges in their teaching careers.</w:t>
      </w: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Time-Saving Resources: Ready-made quizzes, lessons, and PDFs save teachers time in lesson planning and material creation, allowing them to focus more on their students.</w:t>
      </w: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Professional Development: Video consultations and resources help teachers continuously develop their skills, improve classroom management, and enhance their teaching practices.</w:t>
      </w:r>
    </w:p>
    <w:p w:rsidR="000C340D" w:rsidRPr="000C340D" w:rsidRDefault="000C340D" w:rsidP="000C340D">
      <w:pPr>
        <w:jc w:val="both"/>
        <w:rPr>
          <w:rFonts w:ascii="Arial Narrow" w:hAnsi="Arial Narrow"/>
          <w:sz w:val="28"/>
          <w:szCs w:val="28"/>
        </w:rPr>
      </w:pPr>
      <w:r w:rsidRPr="000C340D">
        <w:rPr>
          <w:rFonts w:ascii="Arial Narrow" w:hAnsi="Arial Narrow"/>
          <w:sz w:val="28"/>
          <w:szCs w:val="28"/>
        </w:rPr>
        <w:t>Interview Preparation: Dedicated packages help teachers prepare for job interviews, giving them confidence and the tools needed to secure teaching positions.</w:t>
      </w:r>
    </w:p>
    <w:p w:rsidR="00ED0E51" w:rsidRPr="000C340D" w:rsidRDefault="000C340D" w:rsidP="000C340D">
      <w:pPr>
        <w:jc w:val="both"/>
        <w:rPr>
          <w:rFonts w:ascii="Arial Narrow" w:hAnsi="Arial Narrow"/>
          <w:sz w:val="28"/>
          <w:szCs w:val="28"/>
        </w:rPr>
      </w:pPr>
      <w:r w:rsidRPr="000C340D">
        <w:rPr>
          <w:rFonts w:ascii="Arial Narrow" w:hAnsi="Arial Narrow"/>
          <w:sz w:val="28"/>
          <w:szCs w:val="28"/>
        </w:rPr>
        <w:t>Whether through video consultations or downloadable resources, this platform aims to empower teachers to enhance their teaching skills, manage their classrooms more effectively, and grow in their professional journey. The website will launch next month and is set to become a valuable tool for teacher development and support.</w:t>
      </w:r>
    </w:p>
    <w:sectPr w:rsidR="00ED0E51" w:rsidRPr="000C340D" w:rsidSect="000C34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0D"/>
    <w:rsid w:val="000C340D"/>
    <w:rsid w:val="001E2A3C"/>
    <w:rsid w:val="00C03A51"/>
    <w:rsid w:val="00D23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1B9D3-B07F-4318-A26F-BEF0E938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2</cp:revision>
  <dcterms:created xsi:type="dcterms:W3CDTF">2024-10-24T13:35:00Z</dcterms:created>
  <dcterms:modified xsi:type="dcterms:W3CDTF">2024-10-24T13:35:00Z</dcterms:modified>
</cp:coreProperties>
</file>