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4B6B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2B99574E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509E8F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718D1154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3B63630A" w14:textId="77777777" w:rsidR="00C419A6" w:rsidRPr="00DB7609" w:rsidRDefault="00C419A6" w:rsidP="00C419A6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</w:p>
    <w:p w14:paraId="6BA5C66A" w14:textId="01EB0AE8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proofErr w:type="spellStart"/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EgFWD</w:t>
      </w:r>
      <w:proofErr w:type="spellEnd"/>
    </w:p>
    <w:p w14:paraId="45A4B6A0" w14:textId="6EDB3C50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Advanced Embedded Systems</w:t>
      </w:r>
    </w:p>
    <w:p w14:paraId="15E3C6F1" w14:textId="7DAC755A" w:rsidR="00C419A6" w:rsidRPr="00DB7609" w:rsidRDefault="00C419A6" w:rsidP="00460899">
      <w:pPr>
        <w:jc w:val="center"/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Project (</w:t>
      </w:r>
      <w:r w:rsidR="00DF7590"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3</w:t>
      </w: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 xml:space="preserve">) | </w:t>
      </w:r>
      <w:r w:rsidR="00DF7590"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System Design</w:t>
      </w:r>
    </w:p>
    <w:p w14:paraId="1AF9ECFA" w14:textId="395BCFF4" w:rsidR="000116E1" w:rsidRPr="00DB7609" w:rsidRDefault="00460899" w:rsidP="000116E1">
      <w:pPr>
        <w:jc w:val="center"/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56"/>
          <w:szCs w:val="56"/>
        </w:rPr>
        <w:t>Automotive Door Control System Design Report</w:t>
      </w:r>
    </w:p>
    <w:p w14:paraId="12459CF5" w14:textId="77777777" w:rsidR="000116E1" w:rsidRPr="003F4BEA" w:rsidRDefault="000116E1">
      <w:pPr>
        <w:rPr>
          <w:rFonts w:asciiTheme="majorBidi" w:eastAsia="Times New Roman" w:hAnsiTheme="majorBidi" w:cstheme="majorBidi"/>
          <w:color w:val="1F3864" w:themeColor="accent1" w:themeShade="80"/>
          <w:sz w:val="72"/>
          <w:szCs w:val="72"/>
        </w:rPr>
      </w:pPr>
      <w:r w:rsidRPr="00DB7609">
        <w:rPr>
          <w:rFonts w:asciiTheme="majorBidi" w:eastAsia="Times New Roman" w:hAnsiTheme="majorBidi" w:cstheme="majorBidi"/>
          <w:color w:val="4472C4" w:themeColor="accent1"/>
          <w:sz w:val="72"/>
          <w:szCs w:val="72"/>
        </w:rPr>
        <w:br w:type="page"/>
      </w:r>
    </w:p>
    <w:p w14:paraId="19AAD3A5" w14:textId="55090DA6" w:rsidR="003F4BEA" w:rsidRPr="00A96E89" w:rsidRDefault="003F4BEA" w:rsidP="003F4BEA">
      <w:pPr>
        <w:spacing w:after="225" w:line="240" w:lineRule="auto"/>
        <w:jc w:val="center"/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lastRenderedPageBreak/>
        <w:t>Dynamic Design</w:t>
      </w:r>
    </w:p>
    <w:p w14:paraId="0BB1EFB7" w14:textId="21497218" w:rsidR="00DB7609" w:rsidRPr="00A96E89" w:rsidRDefault="00DB7609" w:rsidP="00DB7609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  <w:t>For ECU 1:</w:t>
      </w:r>
    </w:p>
    <w:p w14:paraId="4445E671" w14:textId="5980D982" w:rsidR="00DB7609" w:rsidRPr="00A96E89" w:rsidRDefault="00DB7609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each ECU component</w:t>
      </w:r>
    </w:p>
    <w:p w14:paraId="48A66846" w14:textId="1EF90535" w:rsidR="00DB7609" w:rsidRPr="00A96E89" w:rsidRDefault="00B14965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406FB740" wp14:editId="5249852A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5753100" cy="3108960"/>
            <wp:effectExtent l="19050" t="19050" r="19050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4" t="5882"/>
                    <a:stretch/>
                  </pic:blipFill>
                  <pic:spPr bwMode="auto">
                    <a:xfrm>
                      <a:off x="0" y="0"/>
                      <a:ext cx="5753100" cy="31089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09"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the ECU operation</w:t>
      </w:r>
    </w:p>
    <w:p w14:paraId="60CA718C" w14:textId="2ACD3F10" w:rsidR="006B7B71" w:rsidRDefault="006B7B71" w:rsidP="006B7B71">
      <w:pPr>
        <w:spacing w:before="100" w:beforeAutospacing="1" w:after="100" w:afterAutospacing="1" w:line="240" w:lineRule="auto"/>
        <w:ind w:left="720"/>
        <w:rPr>
          <w:noProof/>
        </w:rPr>
      </w:pPr>
    </w:p>
    <w:p w14:paraId="2E740F24" w14:textId="339A9687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2911B1AB" w14:textId="405687D3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2A57D0C" w14:textId="31BB1592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1373E34" w14:textId="6F5A4B9F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61400FA" w14:textId="78767E83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E065FE" w14:textId="5FB5AB98" w:rsidR="006B7B71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5F9E31A3" w14:textId="77777777" w:rsidR="006B7B71" w:rsidRPr="00DB7609" w:rsidRDefault="006B7B71" w:rsidP="006B7B71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32FB1C7F" w14:textId="77777777" w:rsidR="00DB7609" w:rsidRPr="00A96E89" w:rsidRDefault="00DB7609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the sequence diagram for the ECU</w:t>
      </w:r>
    </w:p>
    <w:p w14:paraId="66811085" w14:textId="77777777" w:rsidR="00DB7609" w:rsidRPr="00A96E89" w:rsidRDefault="00DB7609" w:rsidP="00DB7609">
      <w:pPr>
        <w:numPr>
          <w:ilvl w:val="0"/>
          <w:numId w:val="13"/>
        </w:num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Calculate CPU load for the ECU</w:t>
      </w:r>
    </w:p>
    <w:p w14:paraId="69E54DF3" w14:textId="543AA5E1" w:rsidR="00010D00" w:rsidRPr="00A96E89" w:rsidRDefault="00010D00" w:rsidP="00010D00">
      <w:pPr>
        <w:spacing w:after="225" w:line="240" w:lineRule="auto"/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</w:pPr>
      <w:r w:rsidRPr="00A96E89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</w:rPr>
        <w:t>For ECU 2:</w:t>
      </w:r>
    </w:p>
    <w:p w14:paraId="1CEC5219" w14:textId="77777777" w:rsidR="00010D00" w:rsidRPr="00A96E89" w:rsidRDefault="00010D00" w:rsidP="00010D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each ECU component</w:t>
      </w:r>
    </w:p>
    <w:p w14:paraId="2193C473" w14:textId="0FDE1DAC" w:rsidR="006B7B71" w:rsidRPr="00A96E89" w:rsidRDefault="006B7B71" w:rsidP="006B7B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noProof/>
          <w:color w:val="0070C0"/>
        </w:rPr>
        <w:drawing>
          <wp:anchor distT="0" distB="0" distL="114300" distR="114300" simplePos="0" relativeHeight="251666432" behindDoc="0" locked="0" layoutInCell="1" allowOverlap="1" wp14:anchorId="5A21BD91" wp14:editId="54CDF4C4">
            <wp:simplePos x="0" y="0"/>
            <wp:positionH relativeFrom="margin">
              <wp:posOffset>30480</wp:posOffset>
            </wp:positionH>
            <wp:positionV relativeFrom="paragraph">
              <wp:posOffset>338455</wp:posOffset>
            </wp:positionV>
            <wp:extent cx="7315200" cy="2252980"/>
            <wp:effectExtent l="19050" t="19050" r="1905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7"/>
                    <a:stretch/>
                  </pic:blipFill>
                  <pic:spPr bwMode="auto">
                    <a:xfrm>
                      <a:off x="0" y="0"/>
                      <a:ext cx="7315200" cy="225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D00"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a state machine diagram for the ECU operation</w:t>
      </w:r>
    </w:p>
    <w:p w14:paraId="79437DA2" w14:textId="1368235A" w:rsidR="006B7B71" w:rsidRDefault="006B7B71" w:rsidP="006B7B71">
      <w:pPr>
        <w:spacing w:before="100" w:beforeAutospacing="1" w:after="100" w:afterAutospacing="1" w:line="240" w:lineRule="auto"/>
        <w:ind w:left="990"/>
        <w:rPr>
          <w:noProof/>
        </w:rPr>
      </w:pPr>
    </w:p>
    <w:p w14:paraId="04DCCBD8" w14:textId="48A227CF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FCF250" w14:textId="77777777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FE30EB0" w14:textId="13A97B02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7494F52E" w14:textId="5725116C" w:rsidR="006B7B71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41A3014" w14:textId="77777777" w:rsidR="006B7B71" w:rsidRPr="00DB7609" w:rsidRDefault="006B7B71" w:rsidP="006B7B71">
      <w:pPr>
        <w:spacing w:before="100" w:beforeAutospacing="1" w:after="100" w:afterAutospacing="1" w:line="240" w:lineRule="auto"/>
        <w:ind w:left="990"/>
        <w:rPr>
          <w:rFonts w:asciiTheme="majorBidi" w:eastAsia="Times New Roman" w:hAnsiTheme="majorBidi" w:cstheme="majorBidi"/>
          <w:color w:val="525C65"/>
          <w:sz w:val="32"/>
          <w:szCs w:val="32"/>
        </w:rPr>
      </w:pPr>
    </w:p>
    <w:p w14:paraId="40D580D1" w14:textId="77777777" w:rsidR="00010D00" w:rsidRPr="00A96E89" w:rsidRDefault="00010D00" w:rsidP="00010D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Draw the sequence diagram for the ECU</w:t>
      </w:r>
    </w:p>
    <w:p w14:paraId="243E5782" w14:textId="35310FC4" w:rsidR="00E1652D" w:rsidRPr="00A96E89" w:rsidRDefault="00010D00" w:rsidP="00010D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A96E89">
        <w:rPr>
          <w:rFonts w:asciiTheme="majorBidi" w:eastAsia="Times New Roman" w:hAnsiTheme="majorBidi" w:cstheme="majorBidi"/>
          <w:color w:val="0070C0"/>
          <w:sz w:val="32"/>
          <w:szCs w:val="32"/>
        </w:rPr>
        <w:t>Calculate CPU load for the ECU</w:t>
      </w:r>
      <w:r w:rsidR="003D0DE0" w:rsidRPr="00A96E89">
        <w:rPr>
          <w:rFonts w:asciiTheme="majorBidi" w:eastAsia="Times New Roman" w:hAnsiTheme="majorBidi" w:cstheme="majorBidi"/>
          <w:noProof/>
          <w:color w:val="0070C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63D8A5" wp14:editId="135A6CA9">
            <wp:simplePos x="0" y="0"/>
            <wp:positionH relativeFrom="column">
              <wp:posOffset>630011</wp:posOffset>
            </wp:positionH>
            <wp:positionV relativeFrom="paragraph">
              <wp:posOffset>6268085</wp:posOffset>
            </wp:positionV>
            <wp:extent cx="3754047" cy="979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47" cy="97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52D" w:rsidRPr="00A96E89" w:rsidSect="00C47601">
      <w:footerReference w:type="default" r:id="rId11"/>
      <w:pgSz w:w="12240" w:h="15840"/>
      <w:pgMar w:top="360" w:right="360" w:bottom="360" w:left="36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A26A" w14:textId="77777777" w:rsidR="00486F97" w:rsidRDefault="00486F97" w:rsidP="00C7359B">
      <w:pPr>
        <w:spacing w:after="0" w:line="240" w:lineRule="auto"/>
      </w:pPr>
      <w:r>
        <w:separator/>
      </w:r>
    </w:p>
  </w:endnote>
  <w:endnote w:type="continuationSeparator" w:id="0">
    <w:p w14:paraId="357EBBBB" w14:textId="77777777" w:rsidR="00486F97" w:rsidRDefault="00486F97" w:rsidP="00C7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3456" w14:textId="66F7059C" w:rsidR="00C7359B" w:rsidRPr="009533C0" w:rsidRDefault="00E1652D" w:rsidP="00C7359B">
    <w:pPr>
      <w:pStyle w:val="Footer"/>
      <w:bidi/>
      <w:rPr>
        <w:rFonts w:asciiTheme="majorBidi" w:hAnsiTheme="majorBidi" w:cstheme="majorBidi"/>
        <w:color w:val="2F5496" w:themeColor="accent1" w:themeShade="BF"/>
      </w:rPr>
    </w:pPr>
    <w:proofErr w:type="spellStart"/>
    <w:r w:rsidRPr="009533C0">
      <w:rPr>
        <w:rFonts w:asciiTheme="majorBidi" w:hAnsiTheme="majorBidi" w:cstheme="majorBidi"/>
        <w:color w:val="2F5496" w:themeColor="accent1" w:themeShade="BF"/>
      </w:rPr>
      <w:t>TasneemMansour</w:t>
    </w:r>
    <w:proofErr w:type="spellEnd"/>
    <w:r w:rsidRPr="009533C0">
      <w:rPr>
        <w:rFonts w:asciiTheme="majorBidi" w:hAnsiTheme="majorBidi" w:cstheme="majorBidi"/>
        <w:color w:val="2F5496" w:themeColor="accent1" w:themeShade="BF"/>
      </w:rPr>
      <w:t>.</w:t>
    </w:r>
    <w:r w:rsidRPr="009533C0">
      <w:rPr>
        <w:rFonts w:asciiTheme="majorBidi" w:hAnsiTheme="majorBidi" w:cstheme="majorBidi"/>
        <w:color w:val="2F5496" w:themeColor="accent1" w:themeShade="BF"/>
      </w:rPr>
      <w:ptab w:relativeTo="margin" w:alignment="center" w:leader="none"/>
    </w:r>
    <w:r w:rsidRPr="009533C0">
      <w:rPr>
        <w:rFonts w:asciiTheme="majorBidi" w:hAnsiTheme="majorBidi" w:cstheme="majorBidi"/>
        <w:color w:val="2F5496" w:themeColor="accent1" w:themeShade="BF"/>
      </w:rPr>
      <w:t>Project(</w:t>
    </w:r>
    <w:r w:rsidR="00191F55" w:rsidRPr="009533C0">
      <w:rPr>
        <w:rFonts w:asciiTheme="majorBidi" w:hAnsiTheme="majorBidi" w:cstheme="majorBidi"/>
        <w:color w:val="2F5496" w:themeColor="accent1" w:themeShade="BF"/>
      </w:rPr>
      <w:t>3</w:t>
    </w:r>
    <w:r w:rsidRPr="009533C0">
      <w:rPr>
        <w:rFonts w:asciiTheme="majorBidi" w:hAnsiTheme="majorBidi" w:cstheme="majorBidi"/>
        <w:color w:val="2F5496" w:themeColor="accent1" w:themeShade="BF"/>
      </w:rPr>
      <w:t>)</w:t>
    </w:r>
    <w:r w:rsidRPr="009533C0">
      <w:rPr>
        <w:rFonts w:asciiTheme="majorBidi" w:hAnsiTheme="majorBidi" w:cstheme="majorBidi"/>
        <w:color w:val="2F5496" w:themeColor="accent1" w:themeShade="BF"/>
      </w:rPr>
      <w:ptab w:relativeTo="margin" w:alignment="right" w:leader="none"/>
    </w:r>
    <w:r w:rsidRPr="009533C0">
      <w:rPr>
        <w:rFonts w:asciiTheme="majorBidi" w:hAnsiTheme="majorBidi" w:cstheme="majorBidi"/>
        <w:color w:val="2F5496" w:themeColor="accent1" w:themeShade="BF"/>
      </w:rPr>
      <w:t>Advanced Embedded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8939" w14:textId="77777777" w:rsidR="00486F97" w:rsidRDefault="00486F97" w:rsidP="00C7359B">
      <w:pPr>
        <w:spacing w:after="0" w:line="240" w:lineRule="auto"/>
      </w:pPr>
      <w:r>
        <w:separator/>
      </w:r>
    </w:p>
  </w:footnote>
  <w:footnote w:type="continuationSeparator" w:id="0">
    <w:p w14:paraId="529D3739" w14:textId="77777777" w:rsidR="00486F97" w:rsidRDefault="00486F97" w:rsidP="00C7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0B8"/>
    <w:multiLevelType w:val="multilevel"/>
    <w:tmpl w:val="84AAD09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 w15:restartNumberingAfterBreak="0">
    <w:nsid w:val="0DDC53FF"/>
    <w:multiLevelType w:val="multilevel"/>
    <w:tmpl w:val="628A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9403F"/>
    <w:multiLevelType w:val="multilevel"/>
    <w:tmpl w:val="050841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91B25"/>
    <w:multiLevelType w:val="multilevel"/>
    <w:tmpl w:val="1A6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326A"/>
    <w:multiLevelType w:val="multilevel"/>
    <w:tmpl w:val="F3466E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5137F8"/>
    <w:multiLevelType w:val="hybridMultilevel"/>
    <w:tmpl w:val="CAA24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E3198"/>
    <w:multiLevelType w:val="hybridMultilevel"/>
    <w:tmpl w:val="84F2D0EA"/>
    <w:lvl w:ilvl="0" w:tplc="A5842A7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DCA048A"/>
    <w:multiLevelType w:val="multilevel"/>
    <w:tmpl w:val="B2D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D3115"/>
    <w:multiLevelType w:val="multilevel"/>
    <w:tmpl w:val="84AA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97821"/>
    <w:multiLevelType w:val="hybridMultilevel"/>
    <w:tmpl w:val="1F46134A"/>
    <w:lvl w:ilvl="0" w:tplc="A22AA1D6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85B4B"/>
    <w:multiLevelType w:val="multilevel"/>
    <w:tmpl w:val="04090021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30" w:hanging="360"/>
      </w:pPr>
      <w:rPr>
        <w:rFonts w:ascii="Symbol" w:hAnsi="Symbol" w:hint="default"/>
      </w:rPr>
    </w:lvl>
  </w:abstractNum>
  <w:abstractNum w:abstractNumId="11" w15:restartNumberingAfterBreak="0">
    <w:nsid w:val="5E3429E4"/>
    <w:multiLevelType w:val="multilevel"/>
    <w:tmpl w:val="6206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23B1D"/>
    <w:multiLevelType w:val="hybridMultilevel"/>
    <w:tmpl w:val="45EC01B4"/>
    <w:lvl w:ilvl="0" w:tplc="2A7E66C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D98403D"/>
    <w:multiLevelType w:val="multilevel"/>
    <w:tmpl w:val="5D6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34395">
    <w:abstractNumId w:val="9"/>
  </w:num>
  <w:num w:numId="2" w16cid:durableId="1517040094">
    <w:abstractNumId w:val="7"/>
  </w:num>
  <w:num w:numId="3" w16cid:durableId="362481829">
    <w:abstractNumId w:val="3"/>
  </w:num>
  <w:num w:numId="4" w16cid:durableId="68892450">
    <w:abstractNumId w:val="13"/>
  </w:num>
  <w:num w:numId="5" w16cid:durableId="1501191736">
    <w:abstractNumId w:val="1"/>
  </w:num>
  <w:num w:numId="6" w16cid:durableId="774903534">
    <w:abstractNumId w:val="2"/>
  </w:num>
  <w:num w:numId="7" w16cid:durableId="1412000139">
    <w:abstractNumId w:val="11"/>
  </w:num>
  <w:num w:numId="8" w16cid:durableId="769661114">
    <w:abstractNumId w:val="6"/>
  </w:num>
  <w:num w:numId="9" w16cid:durableId="532157010">
    <w:abstractNumId w:val="12"/>
  </w:num>
  <w:num w:numId="10" w16cid:durableId="843399154">
    <w:abstractNumId w:val="10"/>
  </w:num>
  <w:num w:numId="11" w16cid:durableId="1268539291">
    <w:abstractNumId w:val="4"/>
  </w:num>
  <w:num w:numId="12" w16cid:durableId="1682050779">
    <w:abstractNumId w:val="5"/>
  </w:num>
  <w:num w:numId="13" w16cid:durableId="1575160898">
    <w:abstractNumId w:val="8"/>
  </w:num>
  <w:num w:numId="14" w16cid:durableId="72275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65"/>
    <w:rsid w:val="0000503D"/>
    <w:rsid w:val="00005356"/>
    <w:rsid w:val="00010D00"/>
    <w:rsid w:val="000116E1"/>
    <w:rsid w:val="000241B7"/>
    <w:rsid w:val="000269A0"/>
    <w:rsid w:val="000316E1"/>
    <w:rsid w:val="0004141E"/>
    <w:rsid w:val="000415FF"/>
    <w:rsid w:val="0004469A"/>
    <w:rsid w:val="000552FA"/>
    <w:rsid w:val="00060FAC"/>
    <w:rsid w:val="000638BC"/>
    <w:rsid w:val="00065F71"/>
    <w:rsid w:val="000765EC"/>
    <w:rsid w:val="00081159"/>
    <w:rsid w:val="00081CD1"/>
    <w:rsid w:val="0008283D"/>
    <w:rsid w:val="00082A19"/>
    <w:rsid w:val="00085638"/>
    <w:rsid w:val="000A0A93"/>
    <w:rsid w:val="000A1E22"/>
    <w:rsid w:val="000B12CE"/>
    <w:rsid w:val="000C1A96"/>
    <w:rsid w:val="000C5058"/>
    <w:rsid w:val="000D05CE"/>
    <w:rsid w:val="000D08EB"/>
    <w:rsid w:val="000D4DEF"/>
    <w:rsid w:val="000F074D"/>
    <w:rsid w:val="00101393"/>
    <w:rsid w:val="00102856"/>
    <w:rsid w:val="00102FF0"/>
    <w:rsid w:val="001054D9"/>
    <w:rsid w:val="001101D1"/>
    <w:rsid w:val="00112E3B"/>
    <w:rsid w:val="00121AF5"/>
    <w:rsid w:val="001272B0"/>
    <w:rsid w:val="001275FD"/>
    <w:rsid w:val="001409E2"/>
    <w:rsid w:val="001423B6"/>
    <w:rsid w:val="00144989"/>
    <w:rsid w:val="0015159C"/>
    <w:rsid w:val="0015444D"/>
    <w:rsid w:val="00155DC9"/>
    <w:rsid w:val="00174C61"/>
    <w:rsid w:val="00174FF2"/>
    <w:rsid w:val="001759D2"/>
    <w:rsid w:val="00181B66"/>
    <w:rsid w:val="00184E77"/>
    <w:rsid w:val="001874B2"/>
    <w:rsid w:val="00191F55"/>
    <w:rsid w:val="001935F5"/>
    <w:rsid w:val="00195EC1"/>
    <w:rsid w:val="001A0331"/>
    <w:rsid w:val="001A11F5"/>
    <w:rsid w:val="001A1920"/>
    <w:rsid w:val="001A2B93"/>
    <w:rsid w:val="001A57CC"/>
    <w:rsid w:val="001B4432"/>
    <w:rsid w:val="001B50A3"/>
    <w:rsid w:val="001C2429"/>
    <w:rsid w:val="001C4D5E"/>
    <w:rsid w:val="001D6B39"/>
    <w:rsid w:val="00206FD7"/>
    <w:rsid w:val="0021132C"/>
    <w:rsid w:val="002236F7"/>
    <w:rsid w:val="0023393C"/>
    <w:rsid w:val="00240CAA"/>
    <w:rsid w:val="00240CCE"/>
    <w:rsid w:val="002419D0"/>
    <w:rsid w:val="00241AF3"/>
    <w:rsid w:val="0026619C"/>
    <w:rsid w:val="00267A91"/>
    <w:rsid w:val="0027711F"/>
    <w:rsid w:val="0028456D"/>
    <w:rsid w:val="00286271"/>
    <w:rsid w:val="00293485"/>
    <w:rsid w:val="00293F7B"/>
    <w:rsid w:val="002C09DF"/>
    <w:rsid w:val="002C38E5"/>
    <w:rsid w:val="002D2E13"/>
    <w:rsid w:val="002F5169"/>
    <w:rsid w:val="00321547"/>
    <w:rsid w:val="00322C7F"/>
    <w:rsid w:val="00334DA9"/>
    <w:rsid w:val="00340F8D"/>
    <w:rsid w:val="00356969"/>
    <w:rsid w:val="00361851"/>
    <w:rsid w:val="003660A4"/>
    <w:rsid w:val="00372013"/>
    <w:rsid w:val="003746B9"/>
    <w:rsid w:val="00385604"/>
    <w:rsid w:val="003907A3"/>
    <w:rsid w:val="00390F64"/>
    <w:rsid w:val="003A0F5D"/>
    <w:rsid w:val="003A23BA"/>
    <w:rsid w:val="003A4A61"/>
    <w:rsid w:val="003A7693"/>
    <w:rsid w:val="003A7AD8"/>
    <w:rsid w:val="003B60C6"/>
    <w:rsid w:val="003C2C52"/>
    <w:rsid w:val="003C375E"/>
    <w:rsid w:val="003D0DE0"/>
    <w:rsid w:val="003D1E64"/>
    <w:rsid w:val="003D7891"/>
    <w:rsid w:val="003E4991"/>
    <w:rsid w:val="003E6938"/>
    <w:rsid w:val="003F1511"/>
    <w:rsid w:val="003F4BEA"/>
    <w:rsid w:val="00403D21"/>
    <w:rsid w:val="0040485C"/>
    <w:rsid w:val="00404CC9"/>
    <w:rsid w:val="00405D1B"/>
    <w:rsid w:val="00405DBE"/>
    <w:rsid w:val="004150DC"/>
    <w:rsid w:val="00417495"/>
    <w:rsid w:val="00421A6B"/>
    <w:rsid w:val="00422F65"/>
    <w:rsid w:val="00430F6E"/>
    <w:rsid w:val="004326AD"/>
    <w:rsid w:val="00434F06"/>
    <w:rsid w:val="004416DE"/>
    <w:rsid w:val="00444845"/>
    <w:rsid w:val="004469F4"/>
    <w:rsid w:val="00447CFA"/>
    <w:rsid w:val="00456F35"/>
    <w:rsid w:val="00460899"/>
    <w:rsid w:val="004628E9"/>
    <w:rsid w:val="0047158E"/>
    <w:rsid w:val="004735F8"/>
    <w:rsid w:val="00474698"/>
    <w:rsid w:val="0047530C"/>
    <w:rsid w:val="00481F5E"/>
    <w:rsid w:val="004830C2"/>
    <w:rsid w:val="00485A86"/>
    <w:rsid w:val="00485C82"/>
    <w:rsid w:val="00486F97"/>
    <w:rsid w:val="004879E3"/>
    <w:rsid w:val="00495F69"/>
    <w:rsid w:val="004A2357"/>
    <w:rsid w:val="004A40EC"/>
    <w:rsid w:val="004B6338"/>
    <w:rsid w:val="004C0581"/>
    <w:rsid w:val="004C3B07"/>
    <w:rsid w:val="004C6814"/>
    <w:rsid w:val="004D0F97"/>
    <w:rsid w:val="004D3140"/>
    <w:rsid w:val="004D37F1"/>
    <w:rsid w:val="004D5872"/>
    <w:rsid w:val="004E1509"/>
    <w:rsid w:val="004F2BD1"/>
    <w:rsid w:val="004F73E2"/>
    <w:rsid w:val="00504EA6"/>
    <w:rsid w:val="00511939"/>
    <w:rsid w:val="005147A4"/>
    <w:rsid w:val="00517717"/>
    <w:rsid w:val="005275EB"/>
    <w:rsid w:val="00533C30"/>
    <w:rsid w:val="00534CA9"/>
    <w:rsid w:val="0053532E"/>
    <w:rsid w:val="00537A12"/>
    <w:rsid w:val="00545CA2"/>
    <w:rsid w:val="00554956"/>
    <w:rsid w:val="00560A50"/>
    <w:rsid w:val="005646D3"/>
    <w:rsid w:val="00564C58"/>
    <w:rsid w:val="00567741"/>
    <w:rsid w:val="00572ED7"/>
    <w:rsid w:val="00575BD3"/>
    <w:rsid w:val="00580D31"/>
    <w:rsid w:val="00581422"/>
    <w:rsid w:val="00584A4C"/>
    <w:rsid w:val="00584CC5"/>
    <w:rsid w:val="005962AB"/>
    <w:rsid w:val="005A259F"/>
    <w:rsid w:val="005B2BF3"/>
    <w:rsid w:val="005B4DAD"/>
    <w:rsid w:val="005D4C66"/>
    <w:rsid w:val="005D5468"/>
    <w:rsid w:val="005E05D4"/>
    <w:rsid w:val="005E290A"/>
    <w:rsid w:val="005E4970"/>
    <w:rsid w:val="005E4F12"/>
    <w:rsid w:val="005F0C1F"/>
    <w:rsid w:val="005F3EB0"/>
    <w:rsid w:val="00602E8E"/>
    <w:rsid w:val="00606656"/>
    <w:rsid w:val="00610133"/>
    <w:rsid w:val="0061504E"/>
    <w:rsid w:val="006207AF"/>
    <w:rsid w:val="006239C4"/>
    <w:rsid w:val="006255ED"/>
    <w:rsid w:val="0063031F"/>
    <w:rsid w:val="006376FB"/>
    <w:rsid w:val="00645DAE"/>
    <w:rsid w:val="00651791"/>
    <w:rsid w:val="00663B4A"/>
    <w:rsid w:val="0066687D"/>
    <w:rsid w:val="006757A4"/>
    <w:rsid w:val="006835D4"/>
    <w:rsid w:val="00686719"/>
    <w:rsid w:val="00693584"/>
    <w:rsid w:val="00694FEC"/>
    <w:rsid w:val="00695745"/>
    <w:rsid w:val="006B7AD8"/>
    <w:rsid w:val="006B7B71"/>
    <w:rsid w:val="006C7C1E"/>
    <w:rsid w:val="006D19BF"/>
    <w:rsid w:val="006E55BF"/>
    <w:rsid w:val="006F1A45"/>
    <w:rsid w:val="006F2313"/>
    <w:rsid w:val="006F3548"/>
    <w:rsid w:val="006F35E0"/>
    <w:rsid w:val="006F3FE8"/>
    <w:rsid w:val="006F4A9D"/>
    <w:rsid w:val="006F7EBF"/>
    <w:rsid w:val="00720912"/>
    <w:rsid w:val="007244E9"/>
    <w:rsid w:val="00724BF6"/>
    <w:rsid w:val="00726E14"/>
    <w:rsid w:val="0073657E"/>
    <w:rsid w:val="00736FF8"/>
    <w:rsid w:val="00752332"/>
    <w:rsid w:val="007539EF"/>
    <w:rsid w:val="007626AC"/>
    <w:rsid w:val="0076643C"/>
    <w:rsid w:val="0077626A"/>
    <w:rsid w:val="007824E9"/>
    <w:rsid w:val="00783AC3"/>
    <w:rsid w:val="00784A02"/>
    <w:rsid w:val="007910EE"/>
    <w:rsid w:val="007A0370"/>
    <w:rsid w:val="007A58CC"/>
    <w:rsid w:val="007B1602"/>
    <w:rsid w:val="007B31EB"/>
    <w:rsid w:val="007B4FBD"/>
    <w:rsid w:val="007C036D"/>
    <w:rsid w:val="007C7F36"/>
    <w:rsid w:val="007D528F"/>
    <w:rsid w:val="007D72D0"/>
    <w:rsid w:val="007E5793"/>
    <w:rsid w:val="007E6A8B"/>
    <w:rsid w:val="007F7D9B"/>
    <w:rsid w:val="00800C7D"/>
    <w:rsid w:val="008032FA"/>
    <w:rsid w:val="00803DEA"/>
    <w:rsid w:val="0082271B"/>
    <w:rsid w:val="00823357"/>
    <w:rsid w:val="00825376"/>
    <w:rsid w:val="0083062F"/>
    <w:rsid w:val="00840512"/>
    <w:rsid w:val="00843AE9"/>
    <w:rsid w:val="0085045B"/>
    <w:rsid w:val="00854814"/>
    <w:rsid w:val="0086778A"/>
    <w:rsid w:val="008704CC"/>
    <w:rsid w:val="0087190D"/>
    <w:rsid w:val="00877463"/>
    <w:rsid w:val="00881BED"/>
    <w:rsid w:val="00890427"/>
    <w:rsid w:val="00895F23"/>
    <w:rsid w:val="008A1365"/>
    <w:rsid w:val="008A47E8"/>
    <w:rsid w:val="008B096C"/>
    <w:rsid w:val="008B25EA"/>
    <w:rsid w:val="008B4DD3"/>
    <w:rsid w:val="008B7FF0"/>
    <w:rsid w:val="008C5BF8"/>
    <w:rsid w:val="008D490C"/>
    <w:rsid w:val="008D500F"/>
    <w:rsid w:val="008D504E"/>
    <w:rsid w:val="008D6575"/>
    <w:rsid w:val="008E4134"/>
    <w:rsid w:val="008E5A19"/>
    <w:rsid w:val="008E6F8D"/>
    <w:rsid w:val="008E792A"/>
    <w:rsid w:val="008F1F8B"/>
    <w:rsid w:val="008F41EE"/>
    <w:rsid w:val="008F5666"/>
    <w:rsid w:val="00904375"/>
    <w:rsid w:val="00904CE2"/>
    <w:rsid w:val="00904FC7"/>
    <w:rsid w:val="009123CD"/>
    <w:rsid w:val="009259D9"/>
    <w:rsid w:val="00932ED3"/>
    <w:rsid w:val="00934556"/>
    <w:rsid w:val="009353A3"/>
    <w:rsid w:val="009354D0"/>
    <w:rsid w:val="00942070"/>
    <w:rsid w:val="00950DCD"/>
    <w:rsid w:val="009533C0"/>
    <w:rsid w:val="00955534"/>
    <w:rsid w:val="00956DEA"/>
    <w:rsid w:val="009573AD"/>
    <w:rsid w:val="009612FF"/>
    <w:rsid w:val="009621A2"/>
    <w:rsid w:val="00966AD9"/>
    <w:rsid w:val="0096752B"/>
    <w:rsid w:val="009801E5"/>
    <w:rsid w:val="009857A4"/>
    <w:rsid w:val="00990BEF"/>
    <w:rsid w:val="00994D5F"/>
    <w:rsid w:val="009A63C0"/>
    <w:rsid w:val="009B7C94"/>
    <w:rsid w:val="009C1826"/>
    <w:rsid w:val="009C4C61"/>
    <w:rsid w:val="009C521E"/>
    <w:rsid w:val="009C6833"/>
    <w:rsid w:val="009C6B8E"/>
    <w:rsid w:val="009D24E2"/>
    <w:rsid w:val="009D25C3"/>
    <w:rsid w:val="009D6ED4"/>
    <w:rsid w:val="009F1D2D"/>
    <w:rsid w:val="009F3549"/>
    <w:rsid w:val="009F5713"/>
    <w:rsid w:val="009F64F0"/>
    <w:rsid w:val="00A041DC"/>
    <w:rsid w:val="00A048D7"/>
    <w:rsid w:val="00A06A35"/>
    <w:rsid w:val="00A10F31"/>
    <w:rsid w:val="00A13FC1"/>
    <w:rsid w:val="00A259FC"/>
    <w:rsid w:val="00A308AB"/>
    <w:rsid w:val="00A32008"/>
    <w:rsid w:val="00A41C64"/>
    <w:rsid w:val="00A45485"/>
    <w:rsid w:val="00A5082C"/>
    <w:rsid w:val="00A52465"/>
    <w:rsid w:val="00A61C26"/>
    <w:rsid w:val="00A7211A"/>
    <w:rsid w:val="00A874D3"/>
    <w:rsid w:val="00A96E89"/>
    <w:rsid w:val="00AA09B8"/>
    <w:rsid w:val="00AB0D12"/>
    <w:rsid w:val="00AB39FD"/>
    <w:rsid w:val="00AB5E1D"/>
    <w:rsid w:val="00AD29D2"/>
    <w:rsid w:val="00AE535F"/>
    <w:rsid w:val="00AF3852"/>
    <w:rsid w:val="00AF5ED4"/>
    <w:rsid w:val="00B120E2"/>
    <w:rsid w:val="00B124B7"/>
    <w:rsid w:val="00B14965"/>
    <w:rsid w:val="00B246C0"/>
    <w:rsid w:val="00B246DF"/>
    <w:rsid w:val="00B52B7F"/>
    <w:rsid w:val="00B5317A"/>
    <w:rsid w:val="00B5510E"/>
    <w:rsid w:val="00B556FD"/>
    <w:rsid w:val="00B57C3C"/>
    <w:rsid w:val="00B67C19"/>
    <w:rsid w:val="00B706A2"/>
    <w:rsid w:val="00B71FAB"/>
    <w:rsid w:val="00B75888"/>
    <w:rsid w:val="00B77A9B"/>
    <w:rsid w:val="00B82B30"/>
    <w:rsid w:val="00B82F75"/>
    <w:rsid w:val="00B9010B"/>
    <w:rsid w:val="00B90A97"/>
    <w:rsid w:val="00BA0489"/>
    <w:rsid w:val="00BA0D03"/>
    <w:rsid w:val="00BA1924"/>
    <w:rsid w:val="00BA3439"/>
    <w:rsid w:val="00BC41ED"/>
    <w:rsid w:val="00BC5FEF"/>
    <w:rsid w:val="00BC67B5"/>
    <w:rsid w:val="00BD6E46"/>
    <w:rsid w:val="00BE31B5"/>
    <w:rsid w:val="00C07823"/>
    <w:rsid w:val="00C1181E"/>
    <w:rsid w:val="00C16479"/>
    <w:rsid w:val="00C17F34"/>
    <w:rsid w:val="00C22796"/>
    <w:rsid w:val="00C37637"/>
    <w:rsid w:val="00C37E28"/>
    <w:rsid w:val="00C419A6"/>
    <w:rsid w:val="00C47601"/>
    <w:rsid w:val="00C5135F"/>
    <w:rsid w:val="00C5176F"/>
    <w:rsid w:val="00C66D49"/>
    <w:rsid w:val="00C677F5"/>
    <w:rsid w:val="00C7359B"/>
    <w:rsid w:val="00C86055"/>
    <w:rsid w:val="00C93C61"/>
    <w:rsid w:val="00CA0A0B"/>
    <w:rsid w:val="00CA2AB2"/>
    <w:rsid w:val="00CA5075"/>
    <w:rsid w:val="00CA6870"/>
    <w:rsid w:val="00CB0B49"/>
    <w:rsid w:val="00CB4782"/>
    <w:rsid w:val="00CC07C8"/>
    <w:rsid w:val="00CC3F83"/>
    <w:rsid w:val="00CD2DA8"/>
    <w:rsid w:val="00CD3A50"/>
    <w:rsid w:val="00CD6130"/>
    <w:rsid w:val="00CD7983"/>
    <w:rsid w:val="00CD7D9A"/>
    <w:rsid w:val="00CE20B3"/>
    <w:rsid w:val="00CE2A23"/>
    <w:rsid w:val="00CE3DCB"/>
    <w:rsid w:val="00CE5E1B"/>
    <w:rsid w:val="00CE6810"/>
    <w:rsid w:val="00D01C63"/>
    <w:rsid w:val="00D03597"/>
    <w:rsid w:val="00D10FB6"/>
    <w:rsid w:val="00D17B28"/>
    <w:rsid w:val="00D22C74"/>
    <w:rsid w:val="00D27661"/>
    <w:rsid w:val="00D417AA"/>
    <w:rsid w:val="00D420AC"/>
    <w:rsid w:val="00D42BD8"/>
    <w:rsid w:val="00D43912"/>
    <w:rsid w:val="00D568BF"/>
    <w:rsid w:val="00D577F3"/>
    <w:rsid w:val="00D72E5D"/>
    <w:rsid w:val="00D75CBC"/>
    <w:rsid w:val="00D80E48"/>
    <w:rsid w:val="00D8184E"/>
    <w:rsid w:val="00D81C58"/>
    <w:rsid w:val="00D81DAB"/>
    <w:rsid w:val="00D8364E"/>
    <w:rsid w:val="00D876B6"/>
    <w:rsid w:val="00DA0985"/>
    <w:rsid w:val="00DA0F34"/>
    <w:rsid w:val="00DA4EF6"/>
    <w:rsid w:val="00DB6561"/>
    <w:rsid w:val="00DB6A5C"/>
    <w:rsid w:val="00DB7609"/>
    <w:rsid w:val="00DD7971"/>
    <w:rsid w:val="00DE1AD6"/>
    <w:rsid w:val="00DE3A28"/>
    <w:rsid w:val="00DE4A3B"/>
    <w:rsid w:val="00DE6BA2"/>
    <w:rsid w:val="00DE78B8"/>
    <w:rsid w:val="00DF7590"/>
    <w:rsid w:val="00E00067"/>
    <w:rsid w:val="00E14734"/>
    <w:rsid w:val="00E1652D"/>
    <w:rsid w:val="00E26872"/>
    <w:rsid w:val="00E5294E"/>
    <w:rsid w:val="00E53C7C"/>
    <w:rsid w:val="00E56BE5"/>
    <w:rsid w:val="00E66BC2"/>
    <w:rsid w:val="00E83C7F"/>
    <w:rsid w:val="00E8546B"/>
    <w:rsid w:val="00E9331E"/>
    <w:rsid w:val="00EA04EB"/>
    <w:rsid w:val="00EA0E62"/>
    <w:rsid w:val="00ED31B8"/>
    <w:rsid w:val="00EE141C"/>
    <w:rsid w:val="00EF375E"/>
    <w:rsid w:val="00F0232D"/>
    <w:rsid w:val="00F14984"/>
    <w:rsid w:val="00F16F1D"/>
    <w:rsid w:val="00F35705"/>
    <w:rsid w:val="00F43B35"/>
    <w:rsid w:val="00F5152C"/>
    <w:rsid w:val="00F545EF"/>
    <w:rsid w:val="00F56A93"/>
    <w:rsid w:val="00F61334"/>
    <w:rsid w:val="00F64AF7"/>
    <w:rsid w:val="00F70658"/>
    <w:rsid w:val="00F74969"/>
    <w:rsid w:val="00F92C77"/>
    <w:rsid w:val="00F94861"/>
    <w:rsid w:val="00F95A81"/>
    <w:rsid w:val="00FA1E7A"/>
    <w:rsid w:val="00FC0ACB"/>
    <w:rsid w:val="00FC4384"/>
    <w:rsid w:val="00FC546F"/>
    <w:rsid w:val="00FD6FC5"/>
    <w:rsid w:val="00FD74DB"/>
    <w:rsid w:val="00FD79F3"/>
    <w:rsid w:val="00FE2DD3"/>
    <w:rsid w:val="00FE68EA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674F2"/>
  <w15:chartTrackingRefBased/>
  <w15:docId w15:val="{7567675F-72D2-4964-951A-9C80D68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9B"/>
  </w:style>
  <w:style w:type="paragraph" w:styleId="Footer">
    <w:name w:val="footer"/>
    <w:basedOn w:val="Normal"/>
    <w:link w:val="FooterChar"/>
    <w:uiPriority w:val="99"/>
    <w:unhideWhenUsed/>
    <w:rsid w:val="00C7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9B"/>
  </w:style>
  <w:style w:type="table" w:styleId="TableGrid">
    <w:name w:val="Table Grid"/>
    <w:basedOn w:val="TableNormal"/>
    <w:uiPriority w:val="39"/>
    <w:rsid w:val="00C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F06E-ED9C-4A27-8B85-234300AD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856</cp:revision>
  <cp:lastPrinted>2023-02-14T15:02:00Z</cp:lastPrinted>
  <dcterms:created xsi:type="dcterms:W3CDTF">2023-01-28T11:51:00Z</dcterms:created>
  <dcterms:modified xsi:type="dcterms:W3CDTF">2023-02-15T17:08:00Z</dcterms:modified>
</cp:coreProperties>
</file>