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5FB" w:rsidRPr="007325FB" w:rsidRDefault="007325FB" w:rsidP="007325FB">
      <w:pPr>
        <w:rPr>
          <w:rFonts w:ascii="Gilroy" w:hAnsi="Gilroy"/>
        </w:rPr>
      </w:pPr>
      <w:r w:rsidRPr="007325FB">
        <w:rPr>
          <w:rFonts w:ascii="Gilroy" w:hAnsi="Gilroy"/>
        </w:rPr>
        <w:t>Product Name</w:t>
      </w:r>
      <w:r w:rsidRPr="007325FB">
        <w:rPr>
          <w:rFonts w:ascii="Gilroy" w:hAnsi="Gilroy"/>
        </w:rPr>
        <w:t>:</w:t>
      </w:r>
      <w:r w:rsidRPr="007325FB">
        <w:rPr>
          <w:rFonts w:ascii="Gilroy" w:hAnsi="Gilroy"/>
        </w:rPr>
        <w:t xml:space="preserve"> Bounty Napkins</w:t>
      </w:r>
      <w:r w:rsidRPr="007325FB">
        <w:rPr>
          <w:rFonts w:ascii="Gilroy" w:hAnsi="Gilroy"/>
        </w:rPr>
        <w:t xml:space="preserve"> </w:t>
      </w:r>
      <w:r w:rsidRPr="007325FB">
        <w:rPr>
          <w:rFonts w:ascii="Gilroy" w:hAnsi="Gilroy"/>
        </w:rPr>
        <w:br/>
        <w:t>Price: Per 12-roll pack/case  $23 to $30</w:t>
      </w:r>
    </w:p>
    <w:p w:rsidR="007325FB" w:rsidRPr="007325FB" w:rsidRDefault="007325FB" w:rsidP="007325FB">
      <w:pPr>
        <w:rPr>
          <w:rFonts w:ascii="Gilroy" w:hAnsi="Gilroy"/>
        </w:rPr>
      </w:pPr>
      <w:r w:rsidRPr="007325FB">
        <w:rPr>
          <w:rFonts w:ascii="Gilroy" w:hAnsi="Gilroy"/>
        </w:rPr>
        <w:t>Per roll   $1.90 to $2.50</w:t>
      </w:r>
    </w:p>
    <w:p w:rsidR="00F441C2" w:rsidRDefault="007325FB" w:rsidP="007325FB">
      <w:pPr>
        <w:rPr>
          <w:rFonts w:ascii="Gilroy" w:hAnsi="Gilroy"/>
          <w:u w:val="single"/>
        </w:rPr>
      </w:pPr>
      <w:r w:rsidRPr="007325FB">
        <w:rPr>
          <w:rFonts w:ascii="Gilroy" w:hAnsi="Gilroy"/>
        </w:rPr>
        <w:t>Per 100 sheets $1.85 to $2.50</w:t>
      </w:r>
      <w:r w:rsidRPr="007325FB">
        <w:rPr>
          <w:rFonts w:ascii="Gilroy" w:hAnsi="Gilroy"/>
        </w:rPr>
        <w:br/>
      </w:r>
      <w:r w:rsidRPr="007325FB">
        <w:rPr>
          <w:rFonts w:ascii="Gilroy" w:hAnsi="Gilroy"/>
        </w:rPr>
        <w:br/>
        <w:t>Color:</w:t>
      </w:r>
      <w:r w:rsidRPr="007325FB">
        <w:rPr>
          <w:rFonts w:ascii="Gilroy" w:hAnsi="Gilroy"/>
        </w:rPr>
        <w:t xml:space="preserve"> White</w:t>
      </w:r>
      <w:r w:rsidRPr="007325FB">
        <w:rPr>
          <w:rFonts w:ascii="Gilroy" w:hAnsi="Gilroy"/>
        </w:rPr>
        <w:br/>
        <w:t xml:space="preserve">Reference link: </w:t>
      </w:r>
      <w:hyperlink r:id="rId4" w:tgtFrame="_blank" w:history="1">
        <w:r w:rsidRPr="007325FB">
          <w:rPr>
            <w:rStyle w:val="Hyperlink"/>
            <w:rFonts w:ascii="Gilroy" w:hAnsi="Gilroy" w:cs="Arial"/>
            <w:sz w:val="20"/>
            <w:szCs w:val="20"/>
          </w:rPr>
          <w:t>https://bountytowels.com/en-us</w:t>
        </w:r>
      </w:hyperlink>
      <w:r w:rsidR="00F441C2">
        <w:rPr>
          <w:rFonts w:ascii="Gilroy" w:hAnsi="Gilroy" w:cs="Arial"/>
          <w:color w:val="1155CC"/>
          <w:sz w:val="20"/>
          <w:szCs w:val="20"/>
          <w:u w:val="single"/>
        </w:rPr>
        <w:br/>
      </w:r>
      <w:r w:rsidRPr="007325FB">
        <w:rPr>
          <w:rFonts w:ascii="Gilroy" w:hAnsi="Gilroy"/>
        </w:rPr>
        <w:br/>
        <w:t>Product Description:</w:t>
      </w:r>
      <w:r w:rsidR="00F441C2">
        <w:rPr>
          <w:rFonts w:ascii="Gilroy" w:hAnsi="Gilroy"/>
        </w:rPr>
        <w:br/>
      </w:r>
      <w:r>
        <w:rPr>
          <w:rFonts w:ascii="Gilroy" w:hAnsi="Gilroy"/>
        </w:rPr>
        <w:br/>
      </w:r>
      <w:r w:rsidR="00F441C2" w:rsidRPr="00F441C2">
        <w:rPr>
          <w:rFonts w:ascii="Gilroy" w:hAnsi="Gilroy"/>
          <w:u w:val="single"/>
        </w:rPr>
        <w:t>Select-A-Size Sheets</w:t>
      </w:r>
      <w:r>
        <w:rPr>
          <w:rFonts w:ascii="Gilroy" w:hAnsi="Gilroy"/>
        </w:rPr>
        <w:br/>
      </w:r>
      <w:r w:rsidRPr="007325FB">
        <w:rPr>
          <w:rFonts w:ascii="Gilroy" w:hAnsi="Gilroy"/>
        </w:rPr>
        <w:t xml:space="preserve"> Every spill size is different and your paper towel size can be too! Pick up The Quicker Picker Upper in Select-A-Size. </w:t>
      </w:r>
      <w:r w:rsidRPr="007325FB">
        <w:rPr>
          <w:rFonts w:ascii="Gilroy" w:hAnsi="Gilroy"/>
          <w:color w:val="000000"/>
          <w:sz w:val="26"/>
          <w:szCs w:val="26"/>
          <w:shd w:val="clear" w:color="auto" w:fill="FFFFFF"/>
        </w:rPr>
        <w:t>You can choose your sheet size depending on the size of</w:t>
      </w:r>
      <w:r>
        <w:rPr>
          <w:rFonts w:ascii="Gilroy" w:hAnsi="Gilroy"/>
          <w:color w:val="000000"/>
          <w:sz w:val="26"/>
          <w:szCs w:val="26"/>
        </w:rPr>
        <w:t xml:space="preserve"> </w:t>
      </w:r>
      <w:r w:rsidRPr="007325FB">
        <w:rPr>
          <w:rFonts w:ascii="Gilroy" w:hAnsi="Gilroy"/>
          <w:color w:val="000000"/>
          <w:sz w:val="26"/>
          <w:szCs w:val="26"/>
          <w:shd w:val="clear" w:color="auto" w:fill="FFFFFF"/>
        </w:rPr>
        <w:t>your mess.</w:t>
      </w:r>
      <w:r w:rsidR="00F441C2">
        <w:rPr>
          <w:rFonts w:ascii="Gilroy" w:hAnsi="Gilroy"/>
          <w:color w:val="000000"/>
          <w:sz w:val="26"/>
          <w:szCs w:val="26"/>
          <w:shd w:val="clear" w:color="auto" w:fill="FFFFFF"/>
        </w:rPr>
        <w:br/>
      </w:r>
      <w:r w:rsidR="00F441C2">
        <w:rPr>
          <w:rFonts w:ascii="Gilroy" w:hAnsi="Gilroy"/>
          <w:u w:val="single"/>
        </w:rPr>
        <w:t>Change It Up With Our Prints</w:t>
      </w:r>
      <w:r w:rsidR="00F441C2">
        <w:rPr>
          <w:rFonts w:ascii="Gilroy" w:hAnsi="Gilroy"/>
          <w:u w:val="single"/>
        </w:rPr>
        <w:br/>
      </w:r>
      <w:r w:rsidR="00F441C2" w:rsidRPr="00F441C2">
        <w:rPr>
          <w:rFonts w:ascii="Gilroy" w:hAnsi="Gilroy"/>
        </w:rPr>
        <w:t>Pick from our variety of year-round, seasonal or limited-edition designs. See what’s currently available when you click Buy Now.</w:t>
      </w:r>
      <w:r w:rsidR="00F441C2">
        <w:rPr>
          <w:rFonts w:ascii="Gilroy" w:hAnsi="Gilroy"/>
        </w:rPr>
        <w:br/>
      </w:r>
      <w:r w:rsidR="00F441C2" w:rsidRPr="00F441C2">
        <w:rPr>
          <w:rFonts w:ascii="Gilroy" w:hAnsi="Gilroy"/>
          <w:u w:val="single"/>
        </w:rPr>
        <w:t>Bounty Is 2X More Absorbent</w:t>
      </w:r>
    </w:p>
    <w:p w:rsidR="00F441C2" w:rsidRPr="00F441C2" w:rsidRDefault="00F441C2" w:rsidP="007325FB">
      <w:pPr>
        <w:rPr>
          <w:rFonts w:ascii="Gilroy" w:hAnsi="Gilroy"/>
          <w:u w:val="single"/>
        </w:rPr>
      </w:pPr>
      <w:r w:rsidRPr="00F441C2">
        <w:rPr>
          <w:rFonts w:ascii="Gilroy" w:hAnsi="Gilroy"/>
        </w:rPr>
        <w:t>Bounty is 2x more absorbent, so you can use less and get the job done with one</w:t>
      </w:r>
      <w:r>
        <w:rPr>
          <w:rFonts w:ascii="Gilroy" w:hAnsi="Gilroy"/>
        </w:rPr>
        <w:t>.</w:t>
      </w:r>
      <w:r>
        <w:rPr>
          <w:rFonts w:ascii="Gilroy" w:hAnsi="Gilroy"/>
        </w:rPr>
        <w:br/>
      </w:r>
      <w:r w:rsidRPr="00F441C2">
        <w:rPr>
          <w:rFonts w:ascii="Gilroy" w:hAnsi="Gilroy"/>
          <w:u w:val="single"/>
        </w:rPr>
        <w:t>Which Roll Size Is For You?</w:t>
      </w:r>
      <w:r>
        <w:rPr>
          <w:rFonts w:ascii="Gilroy" w:hAnsi="Gilroy"/>
          <w:u w:val="single"/>
        </w:rPr>
        <w:br/>
      </w:r>
      <w:r w:rsidRPr="00F441C2">
        <w:rPr>
          <w:rFonts w:ascii="Gilroy" w:hAnsi="Gilroy"/>
        </w:rPr>
        <w:t>Skip the emergency store runs and size-up with Bounty! Each sheet is super absorbent so the larger roll you buy, the longer it will last*. Take our quiz to find your ideal roll size.</w:t>
      </w:r>
      <w:r>
        <w:rPr>
          <w:rFonts w:ascii="Gilroy" w:hAnsi="Gilroy"/>
          <w:u w:val="single"/>
        </w:rPr>
        <w:br/>
      </w:r>
      <w:r>
        <w:rPr>
          <w:rFonts w:ascii="Gilroy" w:hAnsi="Gilroy"/>
          <w:u w:val="single"/>
        </w:rPr>
        <w:br/>
      </w:r>
      <w:r>
        <w:rPr>
          <w:rFonts w:ascii="Gilroy" w:hAnsi="Gilroy"/>
          <w:u w:val="single"/>
        </w:rPr>
        <w:br/>
      </w:r>
      <w:bookmarkStart w:id="0" w:name="_GoBack"/>
      <w:bookmarkEnd w:id="0"/>
      <w:r>
        <w:rPr>
          <w:rFonts w:ascii="Gilroy" w:hAnsi="Gilroy"/>
          <w:u w:val="single"/>
        </w:rPr>
        <w:br/>
      </w:r>
      <w:r w:rsidRPr="00F441C2">
        <w:rPr>
          <w:rFonts w:ascii="Gilroy" w:hAnsi="Gilroy"/>
        </w:rPr>
        <w:t>Under Approval…….</w:t>
      </w:r>
    </w:p>
    <w:sectPr w:rsidR="00F441C2" w:rsidRPr="00F44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roy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57A"/>
    <w:rsid w:val="0053757A"/>
    <w:rsid w:val="00684499"/>
    <w:rsid w:val="007325FB"/>
    <w:rsid w:val="00F4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E72EC"/>
  <w15:chartTrackingRefBased/>
  <w15:docId w15:val="{50FE4E63-ABB9-4E87-8719-300A11D76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325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5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0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158264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811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ountytowels.com/en-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</dc:creator>
  <cp:keywords/>
  <dc:description/>
  <cp:lastModifiedBy>BT</cp:lastModifiedBy>
  <cp:revision>2</cp:revision>
  <dcterms:created xsi:type="dcterms:W3CDTF">2026-05-15T06:17:00Z</dcterms:created>
  <dcterms:modified xsi:type="dcterms:W3CDTF">2026-05-15T06:32:00Z</dcterms:modified>
</cp:coreProperties>
</file>