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5292" w14:textId="1887382D" w:rsidR="00EC49F4" w:rsidRDefault="00097A1C">
      <w:r>
        <w:t xml:space="preserve">En este caso el validador TAW daba error en el idioma empleado en el </w:t>
      </w:r>
      <w:proofErr w:type="spellStart"/>
      <w:r>
        <w:t>html</w:t>
      </w:r>
      <w:proofErr w:type="spellEnd"/>
      <w:r>
        <w:t xml:space="preserve">. Tras comprobarlo con el resto de las herramientas y manualmente, llegue a la conclusión de que se trataba de un falso positivo. </w:t>
      </w:r>
    </w:p>
    <w:p w14:paraId="1682D092" w14:textId="0DF85494" w:rsidR="00097A1C" w:rsidRDefault="00097A1C">
      <w:r>
        <w:t xml:space="preserve">El resultado del análisis se puede encontrar en: </w:t>
      </w:r>
    </w:p>
    <w:sectPr w:rsidR="00097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6"/>
    <w:rsid w:val="00097A1C"/>
    <w:rsid w:val="00353B86"/>
    <w:rsid w:val="00AB2967"/>
    <w:rsid w:val="00CE2246"/>
    <w:rsid w:val="00E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2538"/>
  <w15:chartTrackingRefBased/>
  <w15:docId w15:val="{F8DEC8AD-70F3-4F9B-A2E8-BC0230C0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 Rodriguez</dc:creator>
  <cp:keywords/>
  <dc:description/>
  <cp:lastModifiedBy>Taso Rodriguez</cp:lastModifiedBy>
  <cp:revision>2</cp:revision>
  <dcterms:created xsi:type="dcterms:W3CDTF">2021-11-30T23:59:00Z</dcterms:created>
  <dcterms:modified xsi:type="dcterms:W3CDTF">2021-12-01T00:01:00Z</dcterms:modified>
</cp:coreProperties>
</file>