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0567" w14:textId="2293AF74" w:rsidR="00E02623" w:rsidRPr="00047925" w:rsidRDefault="00000000" w:rsidP="0004792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7925">
        <w:rPr>
          <w:rFonts w:ascii="Times New Roman" w:hAnsi="Times New Roman" w:cs="Times New Roman"/>
          <w:b/>
          <w:bCs/>
          <w:sz w:val="24"/>
          <w:szCs w:val="24"/>
        </w:rPr>
        <w:t>PROJECT CHARTER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E7CCC" w:rsidRPr="00047925" w14:paraId="5DFF8A65" w14:textId="77777777" w:rsidTr="001C1125">
        <w:tc>
          <w:tcPr>
            <w:tcW w:w="4320" w:type="dxa"/>
            <w:shd w:val="clear" w:color="auto" w:fill="0D0D0D" w:themeFill="text1" w:themeFillTint="F2"/>
          </w:tcPr>
          <w:p w14:paraId="2E48B679" w14:textId="77777777" w:rsidR="00DE7CCC" w:rsidRPr="00047925" w:rsidRDefault="00000000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del Proyecto</w:t>
            </w:r>
          </w:p>
        </w:tc>
        <w:tc>
          <w:tcPr>
            <w:tcW w:w="4320" w:type="dxa"/>
            <w:shd w:val="clear" w:color="auto" w:fill="0D0D0D" w:themeFill="text1" w:themeFillTint="F2"/>
          </w:tcPr>
          <w:p w14:paraId="368D18DC" w14:textId="77777777" w:rsidR="00DE7CCC" w:rsidRPr="00047925" w:rsidRDefault="00000000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Siglas del Proyecto</w:t>
            </w:r>
          </w:p>
        </w:tc>
      </w:tr>
      <w:tr w:rsidR="00DE7CCC" w:rsidRPr="00047925" w14:paraId="2469B930" w14:textId="77777777">
        <w:tc>
          <w:tcPr>
            <w:tcW w:w="4320" w:type="dxa"/>
          </w:tcPr>
          <w:p w14:paraId="2F6D3E60" w14:textId="38518F98" w:rsidR="00DE7CCC" w:rsidRPr="00047925" w:rsidRDefault="00C5607A" w:rsidP="00047925">
            <w:pPr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Sistema de Gestión de Inventario</w:t>
            </w:r>
          </w:p>
        </w:tc>
        <w:tc>
          <w:tcPr>
            <w:tcW w:w="4320" w:type="dxa"/>
          </w:tcPr>
          <w:p w14:paraId="0CFEC21E" w14:textId="284DCD15" w:rsidR="00DE7CCC" w:rsidRPr="00047925" w:rsidRDefault="00C5607A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SGI</w:t>
            </w:r>
          </w:p>
        </w:tc>
      </w:tr>
      <w:tr w:rsidR="00E02623" w:rsidRPr="00047925" w14:paraId="06A682BB" w14:textId="77777777" w:rsidTr="001C1125">
        <w:tc>
          <w:tcPr>
            <w:tcW w:w="8640" w:type="dxa"/>
            <w:gridSpan w:val="2"/>
            <w:shd w:val="clear" w:color="auto" w:fill="0D0D0D" w:themeFill="text1" w:themeFillTint="F2"/>
          </w:tcPr>
          <w:p w14:paraId="1AFD68B4" w14:textId="4C3E1391" w:rsidR="00E02623" w:rsidRPr="00047925" w:rsidRDefault="00E02623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 del Proyecto</w:t>
            </w: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C1125"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Qué, quien, cómo, cuándo y dónde</w:t>
            </w:r>
            <w:r w:rsidRPr="000479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</w:t>
            </w:r>
          </w:p>
        </w:tc>
      </w:tr>
      <w:tr w:rsidR="00E02623" w:rsidRPr="00047925" w14:paraId="3C3361BB" w14:textId="77777777" w:rsidTr="00FB2DA5">
        <w:tc>
          <w:tcPr>
            <w:tcW w:w="8640" w:type="dxa"/>
            <w:gridSpan w:val="2"/>
          </w:tcPr>
          <w:p w14:paraId="4668C3FB" w14:textId="6FA3D025" w:rsidR="00EF45C2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"El proyecto </w:t>
            </w: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(Qué)</w:t>
            </w: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consiste en desarrollar un sistema de gestión de inventario automatizado para reducir errores en registros manuales y demoras en la reportería. </w:t>
            </w: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(Quién)</w:t>
            </w: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Será ejecutado por el equipo de proyecto (M. González, O. Aravena, F. Sandoval, N. Espinoza, J.P. Chavarría) para los usuarios clave de la organización: Administradores, Personal Operativo y Gerencia. </w:t>
            </w: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(Cómo)</w:t>
            </w: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Se utilizará un enfoque ágil (Scrum), entregando valor temprano a través de un MVP. </w:t>
            </w: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(Cuándo)</w:t>
            </w: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El proyecto tiene una duración total de 4 meses, iniciando el 17 de octubre de 2025 y finalizando el 17 de febrero de 2026. </w:t>
            </w: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(Dónde)</w:t>
            </w: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El desarrollo será remoto y la implementación piloto se realizará en la bodega de Aula en Chillán."</w:t>
            </w:r>
          </w:p>
        </w:tc>
      </w:tr>
      <w:tr w:rsidR="006A6395" w:rsidRPr="00047925" w14:paraId="6EC460B6" w14:textId="77777777" w:rsidTr="00475FB3">
        <w:tc>
          <w:tcPr>
            <w:tcW w:w="8640" w:type="dxa"/>
            <w:gridSpan w:val="2"/>
            <w:shd w:val="clear" w:color="auto" w:fill="0D0D0D" w:themeFill="text1" w:themeFillTint="F2"/>
          </w:tcPr>
          <w:p w14:paraId="241257F0" w14:textId="5E96B600" w:rsidR="006A6395" w:rsidRPr="00047925" w:rsidRDefault="006A6395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Definición del Producto del Proyecto</w:t>
            </w: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: Descripción del producto, servicio o capacidad a generar.</w:t>
            </w:r>
          </w:p>
        </w:tc>
      </w:tr>
      <w:tr w:rsidR="006A6395" w:rsidRPr="00047925" w14:paraId="5EC168E9" w14:textId="77777777" w:rsidTr="00FB2DA5">
        <w:tc>
          <w:tcPr>
            <w:tcW w:w="8640" w:type="dxa"/>
            <w:gridSpan w:val="2"/>
          </w:tcPr>
          <w:p w14:paraId="2D52DBA7" w14:textId="6385430A" w:rsidR="006A6395" w:rsidRPr="00047925" w:rsidRDefault="00EE2CCB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Un sistema centralizado que permita la gestión integral del inventario. Los entregables incluyen un módulo automatizado de entradas y salidas de información, reportes automáticos de stock y movimientos, y un panel gerencial con indicadores y/o valores clave. El MVP se centrará en crear productos (HU 1.1), registrar entradas (HU 2.1), registrar salidas (HU 2.2) y ver un reporte básico de stock (HU 3.1).</w:t>
            </w:r>
          </w:p>
        </w:tc>
      </w:tr>
      <w:tr w:rsidR="006A6395" w:rsidRPr="00047925" w14:paraId="73A9AC8B" w14:textId="77777777" w:rsidTr="00475FB3">
        <w:tc>
          <w:tcPr>
            <w:tcW w:w="8640" w:type="dxa"/>
            <w:gridSpan w:val="2"/>
            <w:shd w:val="clear" w:color="auto" w:fill="0D0D0D" w:themeFill="text1" w:themeFillTint="F2"/>
          </w:tcPr>
          <w:p w14:paraId="5E9E22CB" w14:textId="41B83E6C" w:rsidR="006A6395" w:rsidRPr="00047925" w:rsidRDefault="006A6395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Definición de Requisitos del Proyecto:</w:t>
            </w: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Descripción de requerimientos funcionales, no funcionales, de calidad, etc., del proyecto/producto</w:t>
            </w:r>
          </w:p>
        </w:tc>
      </w:tr>
      <w:tr w:rsidR="006A6395" w:rsidRPr="00047925" w14:paraId="36211D09" w14:textId="77777777" w:rsidTr="00FB2DA5">
        <w:tc>
          <w:tcPr>
            <w:tcW w:w="8640" w:type="dxa"/>
            <w:gridSpan w:val="2"/>
          </w:tcPr>
          <w:p w14:paraId="737B10F5" w14:textId="77777777" w:rsidR="006A6395" w:rsidRPr="00047925" w:rsidRDefault="00EE2CCB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Requerimientos Funcionales basados en las HU:</w:t>
            </w:r>
          </w:p>
          <w:p w14:paraId="4FDA43ED" w14:textId="77777777" w:rsidR="00EE2CCB" w:rsidRPr="00047925" w:rsidRDefault="00EE2CCB" w:rsidP="00047925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El sistema debe permitir la creación de productos con datos mínimos y un ID único.</w:t>
            </w:r>
          </w:p>
          <w:p w14:paraId="78FB4B0E" w14:textId="77777777" w:rsidR="00EE2CCB" w:rsidRPr="00047925" w:rsidRDefault="00EE2CCB" w:rsidP="00047925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El sistema debe permitir registrar entradas de productos, actualizando el stock y la fecha. </w:t>
            </w:r>
          </w:p>
          <w:p w14:paraId="4931E834" w14:textId="77777777" w:rsidR="00544E59" w:rsidRPr="00047925" w:rsidRDefault="00544E59" w:rsidP="00047925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El sistema debe permitir registrar salidas de productos, descontando el stock y validando existencias.</w:t>
            </w:r>
          </w:p>
          <w:p w14:paraId="162D8503" w14:textId="77777777" w:rsidR="00544E59" w:rsidRPr="00047925" w:rsidRDefault="00544E59" w:rsidP="00047925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El sistema debe mostrar un reporte básico de stock con las cantidades actuales.</w:t>
            </w:r>
          </w:p>
          <w:p w14:paraId="325C23B1" w14:textId="77777777" w:rsidR="00544E59" w:rsidRPr="00047925" w:rsidRDefault="00544E59" w:rsidP="00047925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2: El sistema debe permitir ver/editar productos existentes.</w:t>
            </w:r>
          </w:p>
          <w:p w14:paraId="2D62E578" w14:textId="77777777" w:rsidR="00544E59" w:rsidRPr="00047925" w:rsidRDefault="00544E59" w:rsidP="00047925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2: El sistema debe mostrar un historial de movimientos por producto.</w:t>
            </w:r>
          </w:p>
          <w:p w14:paraId="5EC98769" w14:textId="77777777" w:rsidR="00544E59" w:rsidRPr="00047925" w:rsidRDefault="00544E59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Requerimientos NO funcionales:</w:t>
            </w:r>
          </w:p>
          <w:p w14:paraId="5DE0DAD3" w14:textId="77777777" w:rsidR="00544E59" w:rsidRPr="00047925" w:rsidRDefault="00544E59" w:rsidP="00047925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Rendimiento: Las respuestas del reporte y las operaciones deben ser rápidas (&lt;2.0s bajo carga).</w:t>
            </w:r>
          </w:p>
          <w:p w14:paraId="76FC1693" w14:textId="77777777" w:rsidR="00544E59" w:rsidRPr="00047925" w:rsidRDefault="00544E59" w:rsidP="00047925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Concurrencia: Las operaciones de salida deben ser atómicas para evitar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race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conditions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540F3DC" w14:textId="77777777" w:rsidR="00544E59" w:rsidRPr="00047925" w:rsidRDefault="00544E59" w:rsidP="00047925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Seguridad: Solo roles autorizados pueden registrar salidas y se debe auditar al usuario.</w:t>
            </w:r>
          </w:p>
          <w:p w14:paraId="2366B456" w14:textId="363750E8" w:rsidR="00544E59" w:rsidRPr="00047925" w:rsidRDefault="00544E59" w:rsidP="00047925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Consistencia: El stock mostrado en los reportes debe ser consistente con las transacciones de entrada/salida.</w:t>
            </w:r>
          </w:p>
        </w:tc>
      </w:tr>
    </w:tbl>
    <w:p w14:paraId="26457322" w14:textId="328FF1C4" w:rsidR="00DE7CCC" w:rsidRPr="00047925" w:rsidRDefault="00DE7CCC" w:rsidP="000479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B3BE4" w14:textId="77777777" w:rsidR="00AB0A8C" w:rsidRPr="00047925" w:rsidRDefault="00AB0A8C" w:rsidP="000479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FF5A03" w14:textId="77777777" w:rsidR="00AB0A8C" w:rsidRPr="00047925" w:rsidRDefault="00AB0A8C" w:rsidP="000479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A9A633" w14:textId="77777777" w:rsidR="00AB0A8C" w:rsidRPr="00047925" w:rsidRDefault="00AB0A8C" w:rsidP="000479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1439"/>
        <w:gridCol w:w="1438"/>
        <w:gridCol w:w="2877"/>
      </w:tblGrid>
      <w:tr w:rsidR="00F41083" w:rsidRPr="00047925" w14:paraId="197C776A" w14:textId="77777777" w:rsidTr="00475FB3">
        <w:tc>
          <w:tcPr>
            <w:tcW w:w="8640" w:type="dxa"/>
            <w:gridSpan w:val="4"/>
            <w:shd w:val="clear" w:color="auto" w:fill="0D0D0D" w:themeFill="text1" w:themeFillTint="F2"/>
          </w:tcPr>
          <w:p w14:paraId="2D89C5F8" w14:textId="227661BA" w:rsidR="00F41083" w:rsidRPr="00047925" w:rsidRDefault="00F4108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Objetivos del Proyecto:</w:t>
            </w: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metas hacia las cuales se debe dirigir el trabajo del proyecto en términos de la triple restricción. </w:t>
            </w:r>
          </w:p>
        </w:tc>
      </w:tr>
      <w:tr w:rsidR="00137821" w:rsidRPr="00047925" w14:paraId="4CFEC8B0" w14:textId="77777777" w:rsidTr="00475FB3">
        <w:tc>
          <w:tcPr>
            <w:tcW w:w="8640" w:type="dxa"/>
            <w:gridSpan w:val="4"/>
            <w:shd w:val="clear" w:color="auto" w:fill="D9D9D9" w:themeFill="background1" w:themeFillShade="D9"/>
          </w:tcPr>
          <w:p w14:paraId="629D70D7" w14:textId="72789C79" w:rsidR="00137821" w:rsidRPr="00047925" w:rsidRDefault="00137821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Objetivo General</w:t>
            </w:r>
          </w:p>
        </w:tc>
      </w:tr>
      <w:tr w:rsidR="00137821" w:rsidRPr="00047925" w14:paraId="262B36B4" w14:textId="77777777" w:rsidTr="007D4C2D">
        <w:tc>
          <w:tcPr>
            <w:tcW w:w="8640" w:type="dxa"/>
            <w:gridSpan w:val="4"/>
          </w:tcPr>
          <w:p w14:paraId="23FC6E96" w14:textId="17FDD30C" w:rsidR="00137821" w:rsidRPr="00047925" w:rsidRDefault="00544E59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Implementar un sistema de gestión de inventario automatizado en 4 meses para reducir errores en entradas/salidas y acelerar en un 50% la generación de reportes ya existente, logrando escalar al 95% de precisión del stock en tiempo real.</w:t>
            </w:r>
          </w:p>
        </w:tc>
      </w:tr>
      <w:tr w:rsidR="00137821" w:rsidRPr="00047925" w14:paraId="470D0223" w14:textId="77777777" w:rsidTr="00475FB3">
        <w:tc>
          <w:tcPr>
            <w:tcW w:w="8640" w:type="dxa"/>
            <w:gridSpan w:val="4"/>
            <w:shd w:val="clear" w:color="auto" w:fill="D9D9D9" w:themeFill="background1" w:themeFillShade="D9"/>
          </w:tcPr>
          <w:p w14:paraId="060D4B43" w14:textId="67177990" w:rsidR="00137821" w:rsidRPr="00047925" w:rsidRDefault="00137821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</w:t>
            </w: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D9D9D9" w:themeFill="background1" w:themeFillShade="D9"/>
              </w:rPr>
              <w:t xml:space="preserve">Específicos </w:t>
            </w:r>
          </w:p>
        </w:tc>
      </w:tr>
      <w:tr w:rsidR="00137821" w:rsidRPr="00047925" w14:paraId="4541D334" w14:textId="77777777" w:rsidTr="007D4C2D">
        <w:tc>
          <w:tcPr>
            <w:tcW w:w="8640" w:type="dxa"/>
            <w:gridSpan w:val="4"/>
          </w:tcPr>
          <w:p w14:paraId="77C8C562" w14:textId="77777777" w:rsidR="00137821" w:rsidRPr="00047925" w:rsidRDefault="00544E59" w:rsidP="00047925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Eliminar errores asociados a las actualizaciones manuales del inventario.</w:t>
            </w:r>
          </w:p>
          <w:p w14:paraId="29BDCB8B" w14:textId="77777777" w:rsidR="00544E59" w:rsidRPr="00047925" w:rsidRDefault="00544E59" w:rsidP="00047925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Proveer visibilidad en tiempo real del stock disponible.</w:t>
            </w:r>
          </w:p>
          <w:p w14:paraId="4D24B3A2" w14:textId="77777777" w:rsidR="00544E59" w:rsidRPr="00047925" w:rsidRDefault="00544E59" w:rsidP="00047925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Reducir las demoras en la generación de reportes para el control.</w:t>
            </w:r>
          </w:p>
          <w:p w14:paraId="2157ED93" w14:textId="45C30B29" w:rsidR="00544E59" w:rsidRPr="00047925" w:rsidRDefault="00544E59" w:rsidP="00047925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Facilitar la toma de decisiones gerenciales basadas en datos confiables y actuales.</w:t>
            </w:r>
          </w:p>
        </w:tc>
      </w:tr>
      <w:tr w:rsidR="00DE7CCC" w:rsidRPr="00047925" w14:paraId="2285EE7B" w14:textId="77777777" w:rsidTr="00475FB3">
        <w:tc>
          <w:tcPr>
            <w:tcW w:w="2880" w:type="dxa"/>
            <w:shd w:val="clear" w:color="auto" w:fill="A6A6A6" w:themeFill="background1" w:themeFillShade="A6"/>
          </w:tcPr>
          <w:p w14:paraId="515EAC3A" w14:textId="77777777" w:rsidR="00DE7CCC" w:rsidRPr="00047925" w:rsidRDefault="00000000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Concepto</w:t>
            </w:r>
          </w:p>
        </w:tc>
        <w:tc>
          <w:tcPr>
            <w:tcW w:w="2880" w:type="dxa"/>
            <w:gridSpan w:val="2"/>
            <w:shd w:val="clear" w:color="auto" w:fill="A6A6A6" w:themeFill="background1" w:themeFillShade="A6"/>
          </w:tcPr>
          <w:p w14:paraId="380214D9" w14:textId="77777777" w:rsidR="00DE7CCC" w:rsidRPr="00047925" w:rsidRDefault="00000000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2880" w:type="dxa"/>
            <w:shd w:val="clear" w:color="auto" w:fill="A6A6A6" w:themeFill="background1" w:themeFillShade="A6"/>
          </w:tcPr>
          <w:p w14:paraId="42E69243" w14:textId="77777777" w:rsidR="00DE7CCC" w:rsidRPr="00047925" w:rsidRDefault="00000000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 de Éxito</w:t>
            </w:r>
          </w:p>
        </w:tc>
      </w:tr>
      <w:tr w:rsidR="00DE7CCC" w:rsidRPr="00047925" w14:paraId="2EDD149C" w14:textId="77777777" w:rsidTr="00475FB3">
        <w:tc>
          <w:tcPr>
            <w:tcW w:w="2880" w:type="dxa"/>
            <w:shd w:val="clear" w:color="auto" w:fill="D9D9D9" w:themeFill="background1" w:themeFillShade="D9"/>
          </w:tcPr>
          <w:p w14:paraId="4BEB3D90" w14:textId="77777777" w:rsidR="00DE7CCC" w:rsidRPr="00047925" w:rsidRDefault="00000000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Alcance</w:t>
            </w:r>
          </w:p>
        </w:tc>
        <w:tc>
          <w:tcPr>
            <w:tcW w:w="2880" w:type="dxa"/>
            <w:gridSpan w:val="2"/>
          </w:tcPr>
          <w:p w14:paraId="1AA59BE0" w14:textId="7DDF02C0" w:rsidR="00DE7CCC" w:rsidRPr="00047925" w:rsidRDefault="00B3482B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Completar y entregar el MVP definido. Este debe habilitar la operación de punta a punta: alta (HU 1.1), entrada (HU 2.1), salida (HU 2.2) y reporte básico en pantalla (HU 3.1). El MVP excluye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explíticamente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integraciones externas, códigos de barra y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dashboards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avanzados.</w:t>
            </w:r>
          </w:p>
        </w:tc>
        <w:tc>
          <w:tcPr>
            <w:tcW w:w="2880" w:type="dxa"/>
          </w:tcPr>
          <w:p w14:paraId="5E599CB1" w14:textId="4E2C9CA3" w:rsidR="00DE7CCC" w:rsidRPr="00047925" w:rsidRDefault="00B3482B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El 100% de las HU del MVP son aceptadas por el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(MGZ) al cumplir con la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DoD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o definición de hecho. </w:t>
            </w:r>
          </w:p>
        </w:tc>
      </w:tr>
      <w:tr w:rsidR="00DE7CCC" w:rsidRPr="00047925" w14:paraId="36328487" w14:textId="77777777" w:rsidTr="00475FB3">
        <w:tc>
          <w:tcPr>
            <w:tcW w:w="2880" w:type="dxa"/>
            <w:shd w:val="clear" w:color="auto" w:fill="D9D9D9" w:themeFill="background1" w:themeFillShade="D9"/>
          </w:tcPr>
          <w:p w14:paraId="726C6422" w14:textId="77777777" w:rsidR="00DE7CCC" w:rsidRPr="00047925" w:rsidRDefault="00000000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Tiempo</w:t>
            </w:r>
          </w:p>
        </w:tc>
        <w:tc>
          <w:tcPr>
            <w:tcW w:w="2880" w:type="dxa"/>
            <w:gridSpan w:val="2"/>
          </w:tcPr>
          <w:p w14:paraId="434A66C9" w14:textId="29B9F156" w:rsidR="00DE7CCC" w:rsidRPr="00047925" w:rsidRDefault="00B3482B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Implementar el sistema completo en un plazo de 4 meses. Completar y entregar el MVP (Release1) en un plazo de 2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sprints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, equivalente a 4 semanas de trabajo.</w:t>
            </w:r>
          </w:p>
        </w:tc>
        <w:tc>
          <w:tcPr>
            <w:tcW w:w="2880" w:type="dxa"/>
          </w:tcPr>
          <w:p w14:paraId="1855FF5E" w14:textId="171C5DDF" w:rsidR="00DE7CCC" w:rsidRPr="00047925" w:rsidRDefault="00B3482B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Culminar el MVP (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1) a más tardar el 14 de noviembre de 2025 (iniciando el 17 de octubre de 2025, más 4 semanas). Finalizar el proyecto total a más tardar el 17 de febrero de 2026.</w:t>
            </w:r>
          </w:p>
        </w:tc>
      </w:tr>
      <w:tr w:rsidR="00DE7CCC" w:rsidRPr="00047925" w14:paraId="4F9FBC08" w14:textId="77777777" w:rsidTr="00475FB3">
        <w:tc>
          <w:tcPr>
            <w:tcW w:w="2880" w:type="dxa"/>
            <w:shd w:val="clear" w:color="auto" w:fill="D9D9D9" w:themeFill="background1" w:themeFillShade="D9"/>
          </w:tcPr>
          <w:p w14:paraId="4B12FE8B" w14:textId="20A710F1" w:rsidR="00DE7CCC" w:rsidRPr="00047925" w:rsidRDefault="00000000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Costo</w:t>
            </w:r>
            <w:r w:rsidR="00B419BD"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gridSpan w:val="2"/>
          </w:tcPr>
          <w:p w14:paraId="32BBE99F" w14:textId="7DCCE253" w:rsidR="00DE7CCC" w:rsidRPr="00047925" w:rsidRDefault="009714F5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Ejecutar el proyecto con un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presupueto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total estimado de $26.000.000 CLP. Este monto cubre los costos del equipo de trabajo (5 personas, 4 meses), infraestructura y un fondo de contingencia del 20% para gestionar riesgos.</w:t>
            </w:r>
          </w:p>
        </w:tc>
        <w:tc>
          <w:tcPr>
            <w:tcW w:w="2880" w:type="dxa"/>
          </w:tcPr>
          <w:p w14:paraId="6DFE4B68" w14:textId="15AD1E24" w:rsidR="00DE7CCC" w:rsidRPr="00047925" w:rsidRDefault="009714F5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Culminar el proyecto dentro del presupuesto aprobado, sin desviaciones negativas que superen el fondo de contingencia del 20%. </w:t>
            </w:r>
          </w:p>
        </w:tc>
      </w:tr>
      <w:tr w:rsidR="00137821" w:rsidRPr="00047925" w14:paraId="4F34B391" w14:textId="77777777" w:rsidTr="00B419BD">
        <w:tc>
          <w:tcPr>
            <w:tcW w:w="8640" w:type="dxa"/>
            <w:gridSpan w:val="4"/>
            <w:shd w:val="clear" w:color="auto" w:fill="000000" w:themeFill="text1"/>
          </w:tcPr>
          <w:p w14:paraId="2994DED1" w14:textId="493404E6" w:rsidR="00137821" w:rsidRPr="00047925" w:rsidRDefault="00137821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Finalidad del proyecto: </w:t>
            </w: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Fin último, propósito general, u objetivo de nivel superior por el cual se ejecuta el proyecto, enlace con programas, portafolios, o estrategias de la organización </w:t>
            </w:r>
          </w:p>
        </w:tc>
      </w:tr>
      <w:tr w:rsidR="00137821" w:rsidRPr="00047925" w14:paraId="0795A2AA" w14:textId="77777777" w:rsidTr="0026391F">
        <w:tc>
          <w:tcPr>
            <w:tcW w:w="8640" w:type="dxa"/>
            <w:gridSpan w:val="4"/>
          </w:tcPr>
          <w:p w14:paraId="56C61161" w14:textId="5F2A158E" w:rsidR="00137821" w:rsidRPr="00047925" w:rsidRDefault="009714F5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Abordar la ineficiencia operativa y la imprecisión de la información en la gestión de inventarios, ordenando el proceso para que el personal operativo, administrativo y la gerencia tomen decisiones con información confiable y oportuna.</w:t>
            </w:r>
          </w:p>
        </w:tc>
      </w:tr>
      <w:tr w:rsidR="00137821" w:rsidRPr="00047925" w14:paraId="37125E47" w14:textId="77777777" w:rsidTr="00B419BD">
        <w:trPr>
          <w:trHeight w:val="271"/>
        </w:trPr>
        <w:tc>
          <w:tcPr>
            <w:tcW w:w="8640" w:type="dxa"/>
            <w:gridSpan w:val="4"/>
            <w:shd w:val="clear" w:color="auto" w:fill="000000" w:themeFill="text1"/>
          </w:tcPr>
          <w:p w14:paraId="6CC40576" w14:textId="2F399738" w:rsidR="00137821" w:rsidRPr="00047925" w:rsidRDefault="00137821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Justificación del Proyecto:</w:t>
            </w: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Motivos, Razones, o Argumentos que justifican la ejecución del proyecto </w:t>
            </w:r>
          </w:p>
        </w:tc>
      </w:tr>
      <w:tr w:rsidR="00137821" w:rsidRPr="00047925" w14:paraId="4A0D573D" w14:textId="77777777" w:rsidTr="00B419BD">
        <w:tc>
          <w:tcPr>
            <w:tcW w:w="4320" w:type="dxa"/>
            <w:gridSpan w:val="2"/>
            <w:shd w:val="clear" w:color="auto" w:fill="D9D9D9" w:themeFill="background1" w:themeFillShade="D9"/>
          </w:tcPr>
          <w:p w14:paraId="11D686FA" w14:textId="5F43B6B3" w:rsidR="00137821" w:rsidRPr="00047925" w:rsidRDefault="00386E1B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Justificación Cualitativa</w:t>
            </w:r>
          </w:p>
        </w:tc>
        <w:tc>
          <w:tcPr>
            <w:tcW w:w="4320" w:type="dxa"/>
            <w:gridSpan w:val="2"/>
            <w:shd w:val="clear" w:color="auto" w:fill="D9D9D9" w:themeFill="background1" w:themeFillShade="D9"/>
          </w:tcPr>
          <w:p w14:paraId="6E04D286" w14:textId="200447D0" w:rsidR="00137821" w:rsidRPr="00047925" w:rsidRDefault="00386E1B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Justificación Cuantitativa</w:t>
            </w:r>
          </w:p>
        </w:tc>
      </w:tr>
      <w:tr w:rsidR="00137821" w:rsidRPr="00047925" w14:paraId="7B3C28E1" w14:textId="77777777" w:rsidTr="00E664B1">
        <w:tc>
          <w:tcPr>
            <w:tcW w:w="4320" w:type="dxa"/>
            <w:gridSpan w:val="2"/>
          </w:tcPr>
          <w:p w14:paraId="7555B46C" w14:textId="30DB8800" w:rsidR="00137821" w:rsidRPr="00047925" w:rsidRDefault="009714F5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La gestión actual sufre una falta de visibilidad en tiempo real, lo que lleva a tomar decisiones con datos incompletos. El sistema propuesto aumentará la confiabilidad de la información de la empresa.</w:t>
            </w:r>
          </w:p>
        </w:tc>
        <w:tc>
          <w:tcPr>
            <w:tcW w:w="4320" w:type="dxa"/>
            <w:gridSpan w:val="2"/>
          </w:tcPr>
          <w:p w14:paraId="73F78F2A" w14:textId="2AA8307B" w:rsidR="00137821" w:rsidRPr="00047925" w:rsidRDefault="009714F5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El proyecto busca lograr un 95% de precisión del stock en tiempo real y una reducción del 50% en los tiempos de generación de reportes.</w:t>
            </w:r>
          </w:p>
        </w:tc>
      </w:tr>
    </w:tbl>
    <w:p w14:paraId="73765C1B" w14:textId="084DC4FE" w:rsidR="0075761B" w:rsidRPr="00047925" w:rsidRDefault="0075761B" w:rsidP="000479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926"/>
        <w:gridCol w:w="2927"/>
        <w:gridCol w:w="2722"/>
      </w:tblGrid>
      <w:tr w:rsidR="0075761B" w:rsidRPr="00047925" w14:paraId="5FC3D611" w14:textId="77777777" w:rsidTr="00B419BD">
        <w:tc>
          <w:tcPr>
            <w:tcW w:w="8575" w:type="dxa"/>
            <w:gridSpan w:val="3"/>
            <w:shd w:val="clear" w:color="auto" w:fill="000000" w:themeFill="text1"/>
          </w:tcPr>
          <w:p w14:paraId="0D145314" w14:textId="5A8D6B37" w:rsidR="0075761B" w:rsidRPr="00047925" w:rsidRDefault="0075761B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Designación del Project Manager del Proyecto.</w:t>
            </w:r>
          </w:p>
        </w:tc>
      </w:tr>
      <w:tr w:rsidR="0075761B" w:rsidRPr="00047925" w14:paraId="3DCB4BBC" w14:textId="77777777" w:rsidTr="00BC31BB">
        <w:tc>
          <w:tcPr>
            <w:tcW w:w="2926" w:type="dxa"/>
            <w:shd w:val="clear" w:color="auto" w:fill="D9D9D9" w:themeFill="background1" w:themeFillShade="D9"/>
          </w:tcPr>
          <w:p w14:paraId="76F84607" w14:textId="392C9A32" w:rsidR="0075761B" w:rsidRPr="00047925" w:rsidRDefault="0075761B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927" w:type="dxa"/>
          </w:tcPr>
          <w:p w14:paraId="2DA3846A" w14:textId="27223A31" w:rsidR="0075761B" w:rsidRPr="00047925" w:rsidRDefault="009714F5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Maximiliano González</w:t>
            </w:r>
          </w:p>
        </w:tc>
        <w:tc>
          <w:tcPr>
            <w:tcW w:w="2722" w:type="dxa"/>
            <w:shd w:val="clear" w:color="auto" w:fill="D9D9D9" w:themeFill="background1" w:themeFillShade="D9"/>
          </w:tcPr>
          <w:p w14:paraId="751B925F" w14:textId="4D7066E9" w:rsidR="0075761B" w:rsidRPr="00047925" w:rsidRDefault="0075761B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Nivel de autoridad:</w:t>
            </w:r>
          </w:p>
        </w:tc>
      </w:tr>
      <w:tr w:rsidR="0075761B" w:rsidRPr="00047925" w14:paraId="79CDA93A" w14:textId="77777777" w:rsidTr="00B419BD">
        <w:tc>
          <w:tcPr>
            <w:tcW w:w="2926" w:type="dxa"/>
            <w:shd w:val="clear" w:color="auto" w:fill="D9D9D9" w:themeFill="background1" w:themeFillShade="D9"/>
          </w:tcPr>
          <w:p w14:paraId="3B2543A3" w14:textId="7F2448E0" w:rsidR="0075761B" w:rsidRPr="00047925" w:rsidRDefault="0075761B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Reporta a</w:t>
            </w:r>
          </w:p>
        </w:tc>
        <w:tc>
          <w:tcPr>
            <w:tcW w:w="2927" w:type="dxa"/>
          </w:tcPr>
          <w:p w14:paraId="1FA0A3FA" w14:textId="78B8060C" w:rsidR="0075761B" w:rsidRPr="00047925" w:rsidRDefault="00565D59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Sponsors del proyecto</w:t>
            </w:r>
          </w:p>
        </w:tc>
        <w:tc>
          <w:tcPr>
            <w:tcW w:w="2722" w:type="dxa"/>
          </w:tcPr>
          <w:p w14:paraId="70BF668A" w14:textId="27F17CBF" w:rsidR="0075761B" w:rsidRPr="00047925" w:rsidRDefault="00565D59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Autoridad para gestionar el presupuesto aprobado, aprobar/rechazar entregables claves y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HUs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5761B" w:rsidRPr="00047925" w14:paraId="71E18DB4" w14:textId="77777777" w:rsidTr="00B419BD">
        <w:tc>
          <w:tcPr>
            <w:tcW w:w="2926" w:type="dxa"/>
            <w:shd w:val="clear" w:color="auto" w:fill="D9D9D9" w:themeFill="background1" w:themeFillShade="D9"/>
          </w:tcPr>
          <w:p w14:paraId="61E201E4" w14:textId="2E0CBBFA" w:rsidR="0075761B" w:rsidRPr="00047925" w:rsidRDefault="0075761B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Supervisa a</w:t>
            </w:r>
          </w:p>
        </w:tc>
        <w:tc>
          <w:tcPr>
            <w:tcW w:w="2927" w:type="dxa"/>
          </w:tcPr>
          <w:p w14:paraId="366F705B" w14:textId="053CF142" w:rsidR="0075761B" w:rsidRPr="00047925" w:rsidRDefault="00565D59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Scrum Master y Equipo de Desarrollo.</w:t>
            </w:r>
          </w:p>
        </w:tc>
        <w:tc>
          <w:tcPr>
            <w:tcW w:w="2722" w:type="dxa"/>
          </w:tcPr>
          <w:p w14:paraId="6C361571" w14:textId="2868AD69" w:rsidR="0075761B" w:rsidRPr="00047925" w:rsidRDefault="00565D59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Autoridad para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repriorizar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el backlog, tomar decisiones operativas y resolver conflictos del proyecto.</w:t>
            </w:r>
          </w:p>
        </w:tc>
      </w:tr>
    </w:tbl>
    <w:p w14:paraId="1441D933" w14:textId="351E61DA" w:rsidR="00DE7CCC" w:rsidRPr="00047925" w:rsidRDefault="00DE7CCC" w:rsidP="000479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5761B" w:rsidRPr="00047925" w14:paraId="559642DA" w14:textId="77777777" w:rsidTr="00B419BD">
        <w:tc>
          <w:tcPr>
            <w:tcW w:w="8640" w:type="dxa"/>
            <w:gridSpan w:val="2"/>
            <w:shd w:val="clear" w:color="auto" w:fill="000000" w:themeFill="text1"/>
          </w:tcPr>
          <w:p w14:paraId="2D529E79" w14:textId="699CB54B" w:rsidR="0075761B" w:rsidRPr="00047925" w:rsidRDefault="0075761B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Cronograma de Hitos del Proyecto</w:t>
            </w:r>
          </w:p>
        </w:tc>
      </w:tr>
      <w:tr w:rsidR="00DE7CCC" w:rsidRPr="00047925" w14:paraId="5228C614" w14:textId="77777777" w:rsidTr="00B419BD">
        <w:tc>
          <w:tcPr>
            <w:tcW w:w="4320" w:type="dxa"/>
            <w:shd w:val="clear" w:color="auto" w:fill="D9D9D9" w:themeFill="background1" w:themeFillShade="D9"/>
          </w:tcPr>
          <w:p w14:paraId="3D36273C" w14:textId="77777777" w:rsidR="00DE7CCC" w:rsidRPr="00047925" w:rsidRDefault="00000000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Hito o Evento Significativo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618BFAFE" w14:textId="77777777" w:rsidR="00DE7CCC" w:rsidRPr="00047925" w:rsidRDefault="00000000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Programada</w:t>
            </w:r>
          </w:p>
        </w:tc>
      </w:tr>
      <w:tr w:rsidR="00DE7CCC" w:rsidRPr="00047925" w14:paraId="21135635" w14:textId="77777777">
        <w:tc>
          <w:tcPr>
            <w:tcW w:w="4320" w:type="dxa"/>
          </w:tcPr>
          <w:p w14:paraId="3B308B92" w14:textId="0BBE2185" w:rsidR="00DE7CCC" w:rsidRPr="00047925" w:rsidRDefault="00AC2327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Inicio del proyecto</w:t>
            </w:r>
          </w:p>
        </w:tc>
        <w:tc>
          <w:tcPr>
            <w:tcW w:w="4320" w:type="dxa"/>
          </w:tcPr>
          <w:p w14:paraId="50672C17" w14:textId="3D4ECAB6" w:rsidR="00DE7CCC" w:rsidRPr="00047925" w:rsidRDefault="00565D59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C2327" w:rsidRPr="0004792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 w:rsidR="00AC2327" w:rsidRPr="0004792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</w:p>
        </w:tc>
      </w:tr>
      <w:tr w:rsidR="00DE7CCC" w:rsidRPr="00047925" w14:paraId="4DE94A7E" w14:textId="77777777">
        <w:tc>
          <w:tcPr>
            <w:tcW w:w="4320" w:type="dxa"/>
          </w:tcPr>
          <w:p w14:paraId="7DDEFFA6" w14:textId="7BE21A56" w:rsidR="00DE7CCC" w:rsidRPr="00047925" w:rsidRDefault="00AC2327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Fin sprint 1 (base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operativa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completada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320" w:type="dxa"/>
          </w:tcPr>
          <w:p w14:paraId="6F027FAF" w14:textId="6F06737E" w:rsidR="00DE7CCC" w:rsidRPr="00047925" w:rsidRDefault="00AC2327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31-10-2025</w:t>
            </w:r>
          </w:p>
        </w:tc>
      </w:tr>
      <w:tr w:rsidR="00DE7CCC" w:rsidRPr="00047925" w14:paraId="41C67BE7" w14:textId="77777777">
        <w:tc>
          <w:tcPr>
            <w:tcW w:w="4320" w:type="dxa"/>
          </w:tcPr>
          <w:p w14:paraId="09DBAF99" w14:textId="653F90FA" w:rsidR="00DE7CCC" w:rsidRPr="00047925" w:rsidRDefault="00565D59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Fin </w:t>
            </w:r>
            <w:r w:rsidR="00AC2327" w:rsidRPr="00047925">
              <w:rPr>
                <w:rFonts w:ascii="Times New Roman" w:hAnsi="Times New Roman" w:cs="Times New Roman"/>
                <w:sz w:val="24"/>
                <w:szCs w:val="24"/>
              </w:rPr>
              <w:t>sprint 2 (entrega de MVP funcional)</w:t>
            </w:r>
          </w:p>
        </w:tc>
        <w:tc>
          <w:tcPr>
            <w:tcW w:w="4320" w:type="dxa"/>
          </w:tcPr>
          <w:p w14:paraId="4BEC42AB" w14:textId="2456E746" w:rsidR="00DE7CCC" w:rsidRPr="00047925" w:rsidRDefault="00AC2327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11-11-2025</w:t>
            </w:r>
          </w:p>
        </w:tc>
      </w:tr>
      <w:tr w:rsidR="00DE7CCC" w:rsidRPr="00047925" w14:paraId="2300E4FA" w14:textId="77777777">
        <w:tc>
          <w:tcPr>
            <w:tcW w:w="4320" w:type="dxa"/>
          </w:tcPr>
          <w:p w14:paraId="768C2854" w14:textId="37992E6D" w:rsidR="00DE7CCC" w:rsidRPr="00047925" w:rsidRDefault="00AC2327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Fin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2 (entrega, edición y trazabilidad)</w:t>
            </w:r>
          </w:p>
        </w:tc>
        <w:tc>
          <w:tcPr>
            <w:tcW w:w="4320" w:type="dxa"/>
          </w:tcPr>
          <w:p w14:paraId="79F40F6E" w14:textId="2ABA48B1" w:rsidR="00DE7CCC" w:rsidRPr="00047925" w:rsidRDefault="00AC2327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19-12-2025</w:t>
            </w:r>
          </w:p>
        </w:tc>
      </w:tr>
      <w:tr w:rsidR="00DE7CCC" w:rsidRPr="00047925" w14:paraId="056485E3" w14:textId="77777777">
        <w:tc>
          <w:tcPr>
            <w:tcW w:w="4320" w:type="dxa"/>
          </w:tcPr>
          <w:p w14:paraId="745D0197" w14:textId="7DD09FFA" w:rsidR="00DE7CCC" w:rsidRPr="00047925" w:rsidRDefault="00AC2327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Cierre del proyecto (entrega total y retrospectiva)</w:t>
            </w:r>
          </w:p>
        </w:tc>
        <w:tc>
          <w:tcPr>
            <w:tcW w:w="4320" w:type="dxa"/>
          </w:tcPr>
          <w:p w14:paraId="2F12F598" w14:textId="664E5A79" w:rsidR="00DE7CCC" w:rsidRPr="00047925" w:rsidRDefault="00AC2327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17-02-2025</w:t>
            </w:r>
          </w:p>
        </w:tc>
      </w:tr>
      <w:tr w:rsidR="00DE7CCC" w:rsidRPr="00047925" w14:paraId="7E0751B9" w14:textId="77777777">
        <w:tc>
          <w:tcPr>
            <w:tcW w:w="4320" w:type="dxa"/>
          </w:tcPr>
          <w:p w14:paraId="7C711BBF" w14:textId="1FA9291D" w:rsidR="00DE7CCC" w:rsidRPr="00047925" w:rsidRDefault="00DE7CCC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1A4256C4" w14:textId="51175359" w:rsidR="00DE7CCC" w:rsidRPr="00047925" w:rsidRDefault="00DE7CCC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3FAE7E" w14:textId="77777777" w:rsidR="0097404E" w:rsidRPr="00047925" w:rsidRDefault="0097404E" w:rsidP="000479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"/>
        <w:gridCol w:w="1343"/>
        <w:gridCol w:w="3540"/>
        <w:gridCol w:w="2846"/>
      </w:tblGrid>
      <w:tr w:rsidR="005F3D83" w:rsidRPr="00047925" w14:paraId="2EE36310" w14:textId="77777777" w:rsidTr="005F3D83">
        <w:tc>
          <w:tcPr>
            <w:tcW w:w="0" w:type="auto"/>
            <w:gridSpan w:val="4"/>
            <w:shd w:val="clear" w:color="auto" w:fill="000000" w:themeFill="text1"/>
          </w:tcPr>
          <w:p w14:paraId="7F31A712" w14:textId="1EF22E37" w:rsidR="005F3D83" w:rsidRPr="00047925" w:rsidRDefault="005F3D83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Cronograma de Sprint</w:t>
            </w:r>
          </w:p>
        </w:tc>
      </w:tr>
      <w:tr w:rsidR="00AB0A8C" w:rsidRPr="00047925" w14:paraId="17D7959F" w14:textId="77777777" w:rsidTr="00AF1209"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D6349FE" w14:textId="732BE948" w:rsidR="005F3D83" w:rsidRPr="00047925" w:rsidRDefault="005F3D83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51A65AB" w14:textId="25F87F1C" w:rsidR="005F3D83" w:rsidRPr="00047925" w:rsidRDefault="005F3D83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Duración estimada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0BB4D81" w14:textId="7D306B6A" w:rsidR="005F3D83" w:rsidRPr="00047925" w:rsidRDefault="005F3D83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Actividades principales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C99156B" w14:textId="1F06DFEA" w:rsidR="005F3D83" w:rsidRPr="00047925" w:rsidRDefault="005F3D83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Entregables esperados</w:t>
            </w:r>
          </w:p>
        </w:tc>
      </w:tr>
      <w:tr w:rsidR="00AB0A8C" w:rsidRPr="00047925" w14:paraId="150B91BF" w14:textId="77777777" w:rsidTr="00AF1209"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493B008" w14:textId="67035EE4" w:rsidR="005F3D83" w:rsidRPr="00047925" w:rsidRDefault="005F3D83" w:rsidP="00047925">
            <w:pPr>
              <w:spacing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lastRenderedPageBreak/>
              <w:t>Sprint 1</w:t>
            </w:r>
          </w:p>
        </w:tc>
        <w:tc>
          <w:tcPr>
            <w:tcW w:w="0" w:type="auto"/>
            <w:vAlign w:val="center"/>
            <w:hideMark/>
          </w:tcPr>
          <w:p w14:paraId="70D4F061" w14:textId="7B39983C" w:rsidR="005F3D83" w:rsidRPr="00047925" w:rsidRDefault="006C3CEB" w:rsidP="00047925">
            <w:pPr>
              <w:spacing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2 semanas.</w:t>
            </w:r>
          </w:p>
        </w:tc>
        <w:tc>
          <w:tcPr>
            <w:tcW w:w="0" w:type="auto"/>
            <w:vAlign w:val="center"/>
            <w:hideMark/>
          </w:tcPr>
          <w:p w14:paraId="3416B266" w14:textId="74F2D8AE" w:rsidR="005F3D83" w:rsidRPr="00047925" w:rsidRDefault="006C3CEB" w:rsidP="00047925">
            <w:pPr>
              <w:spacing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Base operativa, implementar HU 1.1 y HU 2.1, más el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hardening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inicial.</w:t>
            </w:r>
          </w:p>
        </w:tc>
        <w:tc>
          <w:tcPr>
            <w:tcW w:w="0" w:type="auto"/>
            <w:vAlign w:val="center"/>
            <w:hideMark/>
          </w:tcPr>
          <w:p w14:paraId="65C6C1F4" w14:textId="475FF087" w:rsidR="005F3D83" w:rsidRPr="00047925" w:rsidRDefault="006C3CEB" w:rsidP="00047925">
            <w:pPr>
              <w:spacing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Sistema capaz de crear productos y registrar entradas actualizando el stock.</w:t>
            </w:r>
          </w:p>
        </w:tc>
      </w:tr>
      <w:tr w:rsidR="00AB0A8C" w:rsidRPr="00047925" w14:paraId="3C6757FD" w14:textId="77777777" w:rsidTr="00AF1209"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7E319A2" w14:textId="72A69355" w:rsidR="005F3D83" w:rsidRPr="00047925" w:rsidRDefault="005F3D83" w:rsidP="00047925">
            <w:pPr>
              <w:spacing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5E5B6678" w14:textId="709184BF" w:rsidR="005F3D83" w:rsidRPr="00047925" w:rsidRDefault="006C3CEB" w:rsidP="00047925">
            <w:pPr>
              <w:spacing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2 semanas.</w:t>
            </w:r>
          </w:p>
        </w:tc>
        <w:tc>
          <w:tcPr>
            <w:tcW w:w="0" w:type="auto"/>
            <w:vAlign w:val="center"/>
            <w:hideMark/>
          </w:tcPr>
          <w:p w14:paraId="7376E4EE" w14:textId="576BD8D6" w:rsidR="005F3D83" w:rsidRPr="00047925" w:rsidRDefault="006C3CEB" w:rsidP="00047925">
            <w:pPr>
              <w:spacing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Cierre MVP. Implementar HU 2.2 (registrar salida) y HU 3.1 (Reporte en pantalla).</w:t>
            </w:r>
          </w:p>
        </w:tc>
        <w:tc>
          <w:tcPr>
            <w:tcW w:w="0" w:type="auto"/>
            <w:vAlign w:val="center"/>
            <w:hideMark/>
          </w:tcPr>
          <w:p w14:paraId="33396869" w14:textId="6FA9CA8B" w:rsidR="005F3D83" w:rsidRPr="00047925" w:rsidRDefault="006C3CEB" w:rsidP="00047925">
            <w:pPr>
              <w:spacing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Demo funcional del MVP completo: alta, entrada, salida y reporte de stock actualizado.</w:t>
            </w:r>
          </w:p>
        </w:tc>
      </w:tr>
      <w:tr w:rsidR="00AB0A8C" w:rsidRPr="00047925" w14:paraId="58A72018" w14:textId="77777777" w:rsidTr="00AF1209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F3EFACF" w14:textId="7E7DD385" w:rsidR="00AB0A8C" w:rsidRPr="00047925" w:rsidRDefault="00AB0A8C" w:rsidP="00047925">
            <w:pPr>
              <w:jc w:val="both"/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</w:tcPr>
          <w:p w14:paraId="7E288D5E" w14:textId="37B7FB41" w:rsidR="00AB0A8C" w:rsidRPr="00047925" w:rsidRDefault="00AB0A8C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2 semanas</w:t>
            </w:r>
          </w:p>
        </w:tc>
        <w:tc>
          <w:tcPr>
            <w:tcW w:w="0" w:type="auto"/>
            <w:vAlign w:val="center"/>
          </w:tcPr>
          <w:p w14:paraId="74C45BDC" w14:textId="146A1E14" w:rsidR="00AB0A8C" w:rsidRPr="00047925" w:rsidRDefault="00AB0A8C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2 (gestión y trazabilidad). Implementar HU 1.2 (ver/editar producto) y HU 4.1 (historial de movimientos).</w:t>
            </w:r>
          </w:p>
        </w:tc>
        <w:tc>
          <w:tcPr>
            <w:tcW w:w="0" w:type="auto"/>
            <w:vAlign w:val="center"/>
          </w:tcPr>
          <w:p w14:paraId="2C050BEC" w14:textId="07E714DA" w:rsidR="00AB0A8C" w:rsidRPr="00047925" w:rsidRDefault="00AB0A8C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Funcionalidad de mantenimiento de catálogo y trazabilidad de productos para auditoría.</w:t>
            </w:r>
          </w:p>
        </w:tc>
      </w:tr>
      <w:tr w:rsidR="00AB0A8C" w:rsidRPr="00047925" w14:paraId="1F8995CF" w14:textId="77777777" w:rsidTr="00AF1209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55DF2FA" w14:textId="4CC1E6ED" w:rsidR="00AB0A8C" w:rsidRPr="00047925" w:rsidRDefault="00AB0A8C" w:rsidP="00047925">
            <w:pPr>
              <w:jc w:val="both"/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</w:tcPr>
          <w:p w14:paraId="303F5AA8" w14:textId="1FC9B78A" w:rsidR="00AB0A8C" w:rsidRPr="00047925" w:rsidRDefault="00AB0A8C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2 semanas</w:t>
            </w:r>
          </w:p>
        </w:tc>
        <w:tc>
          <w:tcPr>
            <w:tcW w:w="0" w:type="auto"/>
            <w:vAlign w:val="center"/>
          </w:tcPr>
          <w:p w14:paraId="0985B6ED" w14:textId="59EFAB70" w:rsidR="00AB0A8C" w:rsidRPr="00047925" w:rsidRDefault="00AB0A8C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3 (mejoras usabilidad). Implementar mejoras del tipo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could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, como filtros avanzados en reportes y alertas de stock bajo.</w:t>
            </w:r>
          </w:p>
        </w:tc>
        <w:tc>
          <w:tcPr>
            <w:tcW w:w="0" w:type="auto"/>
            <w:vAlign w:val="center"/>
          </w:tcPr>
          <w:p w14:paraId="69C7580B" w14:textId="43163C6C" w:rsidR="00AB0A8C" w:rsidRPr="00047925" w:rsidRDefault="00AB0A8C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Sistema con usabilidad mejorada y alertas de negocio.</w:t>
            </w:r>
          </w:p>
        </w:tc>
      </w:tr>
    </w:tbl>
    <w:p w14:paraId="121660EE" w14:textId="77777777" w:rsidR="005F3D83" w:rsidRPr="00047925" w:rsidRDefault="005F3D83" w:rsidP="000479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306"/>
        <w:gridCol w:w="4286"/>
      </w:tblGrid>
      <w:tr w:rsidR="0097404E" w:rsidRPr="00047925" w14:paraId="69D3E7A0" w14:textId="77777777" w:rsidTr="00B419BD">
        <w:tc>
          <w:tcPr>
            <w:tcW w:w="8780" w:type="dxa"/>
            <w:gridSpan w:val="2"/>
            <w:shd w:val="clear" w:color="auto" w:fill="000000" w:themeFill="text1"/>
          </w:tcPr>
          <w:p w14:paraId="1B3AE2A5" w14:textId="77777777" w:rsidR="0097404E" w:rsidRPr="00047925" w:rsidRDefault="0097404E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Organización o Grupos</w:t>
            </w:r>
          </w:p>
          <w:p w14:paraId="53E0957E" w14:textId="3D159E6C" w:rsidR="0097404E" w:rsidRPr="00047925" w:rsidRDefault="0097404E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Organizacionales que Intervienen en el Proyecto</w:t>
            </w:r>
          </w:p>
        </w:tc>
      </w:tr>
      <w:tr w:rsidR="0097404E" w:rsidRPr="00047925" w14:paraId="01E4407A" w14:textId="77777777" w:rsidTr="00B419BD">
        <w:tc>
          <w:tcPr>
            <w:tcW w:w="4390" w:type="dxa"/>
            <w:shd w:val="clear" w:color="auto" w:fill="D9D9D9" w:themeFill="background1" w:themeFillShade="D9"/>
          </w:tcPr>
          <w:p w14:paraId="3C27087E" w14:textId="77777777" w:rsidR="0097404E" w:rsidRPr="00047925" w:rsidRDefault="0097404E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Organización o Grupos</w:t>
            </w:r>
          </w:p>
          <w:p w14:paraId="0169D1B3" w14:textId="407DAD6E" w:rsidR="0097404E" w:rsidRPr="00047925" w:rsidRDefault="0097404E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Organizacionales</w:t>
            </w:r>
          </w:p>
        </w:tc>
        <w:tc>
          <w:tcPr>
            <w:tcW w:w="4390" w:type="dxa"/>
            <w:shd w:val="clear" w:color="auto" w:fill="D9D9D9" w:themeFill="background1" w:themeFillShade="D9"/>
          </w:tcPr>
          <w:p w14:paraId="539E7B12" w14:textId="78AFD336" w:rsidR="0097404E" w:rsidRPr="00047925" w:rsidRDefault="0097404E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 que desempeña</w:t>
            </w:r>
          </w:p>
        </w:tc>
      </w:tr>
      <w:tr w:rsidR="0097404E" w:rsidRPr="00047925" w14:paraId="7353DA8E" w14:textId="77777777" w:rsidTr="0097404E">
        <w:tc>
          <w:tcPr>
            <w:tcW w:w="4390" w:type="dxa"/>
          </w:tcPr>
          <w:p w14:paraId="2C8A4C95" w14:textId="1080D656" w:rsidR="0097404E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MGZ</w:t>
            </w:r>
          </w:p>
        </w:tc>
        <w:tc>
          <w:tcPr>
            <w:tcW w:w="4390" w:type="dxa"/>
          </w:tcPr>
          <w:p w14:paraId="50A8B5D0" w14:textId="18F84D49" w:rsidR="0097404E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Project Manager /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proofErr w:type="spellEnd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</w:p>
        </w:tc>
      </w:tr>
      <w:tr w:rsidR="0097404E" w:rsidRPr="00047925" w14:paraId="5BE8BA1A" w14:textId="77777777" w:rsidTr="0097404E">
        <w:trPr>
          <w:trHeight w:val="58"/>
        </w:trPr>
        <w:tc>
          <w:tcPr>
            <w:tcW w:w="4390" w:type="dxa"/>
          </w:tcPr>
          <w:p w14:paraId="72F46C4C" w14:textId="6047C599" w:rsidR="0097404E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OAR</w:t>
            </w:r>
          </w:p>
        </w:tc>
        <w:tc>
          <w:tcPr>
            <w:tcW w:w="4390" w:type="dxa"/>
          </w:tcPr>
          <w:p w14:paraId="25EBA369" w14:textId="3E103266" w:rsidR="0097404E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Scrum Master</w:t>
            </w:r>
          </w:p>
        </w:tc>
      </w:tr>
      <w:tr w:rsidR="000A32F3" w:rsidRPr="00047925" w14:paraId="1B00B73D" w14:textId="77777777" w:rsidTr="0097404E">
        <w:trPr>
          <w:trHeight w:val="58"/>
        </w:trPr>
        <w:tc>
          <w:tcPr>
            <w:tcW w:w="4390" w:type="dxa"/>
          </w:tcPr>
          <w:p w14:paraId="41A7E7C4" w14:textId="28FA14FB" w:rsidR="000A32F3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NEA</w:t>
            </w:r>
          </w:p>
        </w:tc>
        <w:tc>
          <w:tcPr>
            <w:tcW w:w="4390" w:type="dxa"/>
          </w:tcPr>
          <w:p w14:paraId="61732FE1" w14:textId="5FB81B70" w:rsidR="000A32F3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0A32F3" w:rsidRPr="00047925" w14:paraId="7F8E779F" w14:textId="77777777" w:rsidTr="0097404E">
        <w:trPr>
          <w:trHeight w:val="58"/>
        </w:trPr>
        <w:tc>
          <w:tcPr>
            <w:tcW w:w="4390" w:type="dxa"/>
          </w:tcPr>
          <w:p w14:paraId="3139C88C" w14:textId="240DED49" w:rsidR="000A32F3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JPCH</w:t>
            </w:r>
          </w:p>
        </w:tc>
        <w:tc>
          <w:tcPr>
            <w:tcW w:w="4390" w:type="dxa"/>
          </w:tcPr>
          <w:p w14:paraId="10CF6626" w14:textId="306A5771" w:rsidR="000A32F3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0A32F3" w:rsidRPr="00047925" w14:paraId="304BA1DB" w14:textId="77777777" w:rsidTr="0097404E">
        <w:trPr>
          <w:trHeight w:val="58"/>
        </w:trPr>
        <w:tc>
          <w:tcPr>
            <w:tcW w:w="4390" w:type="dxa"/>
          </w:tcPr>
          <w:p w14:paraId="0203025D" w14:textId="7CD7B766" w:rsidR="000A32F3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FSG</w:t>
            </w:r>
          </w:p>
        </w:tc>
        <w:tc>
          <w:tcPr>
            <w:tcW w:w="4390" w:type="dxa"/>
          </w:tcPr>
          <w:p w14:paraId="487E4C8D" w14:textId="5D286549" w:rsidR="000A32F3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97404E" w:rsidRPr="00047925" w14:paraId="0673296E" w14:textId="77777777" w:rsidTr="0097404E">
        <w:tc>
          <w:tcPr>
            <w:tcW w:w="4390" w:type="dxa"/>
          </w:tcPr>
          <w:p w14:paraId="0A3851D0" w14:textId="37D9268D" w:rsidR="0097404E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Fernando Rosas </w:t>
            </w:r>
          </w:p>
        </w:tc>
        <w:tc>
          <w:tcPr>
            <w:tcW w:w="4390" w:type="dxa"/>
          </w:tcPr>
          <w:p w14:paraId="2DA74E4A" w14:textId="08EADFAA" w:rsidR="0097404E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Sponsor /cliente</w:t>
            </w:r>
          </w:p>
        </w:tc>
      </w:tr>
      <w:tr w:rsidR="000A32F3" w:rsidRPr="00047925" w14:paraId="2D867F69" w14:textId="77777777" w:rsidTr="0097404E">
        <w:tc>
          <w:tcPr>
            <w:tcW w:w="4390" w:type="dxa"/>
          </w:tcPr>
          <w:p w14:paraId="198DB211" w14:textId="62A4F293" w:rsidR="000A32F3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Administradores de inventario</w:t>
            </w:r>
          </w:p>
        </w:tc>
        <w:tc>
          <w:tcPr>
            <w:tcW w:w="4390" w:type="dxa"/>
          </w:tcPr>
          <w:p w14:paraId="6BF4E873" w14:textId="37E8625A" w:rsidR="000A32F3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Usuarios clave / 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  <w:proofErr w:type="spellEnd"/>
          </w:p>
        </w:tc>
      </w:tr>
      <w:tr w:rsidR="000A32F3" w:rsidRPr="00047925" w14:paraId="3615146C" w14:textId="77777777" w:rsidTr="0097404E">
        <w:tc>
          <w:tcPr>
            <w:tcW w:w="4390" w:type="dxa"/>
          </w:tcPr>
          <w:p w14:paraId="282C4D08" w14:textId="0B7742D0" w:rsidR="000A32F3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Personal operativo</w:t>
            </w:r>
          </w:p>
        </w:tc>
        <w:tc>
          <w:tcPr>
            <w:tcW w:w="4390" w:type="dxa"/>
          </w:tcPr>
          <w:p w14:paraId="4693FB1B" w14:textId="75F077AA" w:rsidR="000A32F3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Usuarios finales /</w:t>
            </w: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  <w:proofErr w:type="spellEnd"/>
          </w:p>
        </w:tc>
      </w:tr>
      <w:tr w:rsidR="000A32F3" w:rsidRPr="00047925" w14:paraId="085115C5" w14:textId="77777777" w:rsidTr="0097404E">
        <w:tc>
          <w:tcPr>
            <w:tcW w:w="4390" w:type="dxa"/>
          </w:tcPr>
          <w:p w14:paraId="70289EEA" w14:textId="6F825A74" w:rsidR="000A32F3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Gerencia /área de control</w:t>
            </w:r>
          </w:p>
        </w:tc>
        <w:tc>
          <w:tcPr>
            <w:tcW w:w="4390" w:type="dxa"/>
          </w:tcPr>
          <w:p w14:paraId="61655A96" w14:textId="296D855A" w:rsidR="000A32F3" w:rsidRPr="00047925" w:rsidRDefault="000A32F3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  <w:proofErr w:type="spellEnd"/>
          </w:p>
        </w:tc>
      </w:tr>
    </w:tbl>
    <w:p w14:paraId="4EC3EC29" w14:textId="77777777" w:rsidR="0097404E" w:rsidRPr="00047925" w:rsidRDefault="0097404E" w:rsidP="000479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7404E" w:rsidRPr="00047925" w14:paraId="307499A4" w14:textId="77777777" w:rsidTr="00B419BD">
        <w:tc>
          <w:tcPr>
            <w:tcW w:w="8780" w:type="dxa"/>
            <w:shd w:val="clear" w:color="auto" w:fill="000000" w:themeFill="text1"/>
            <w:vAlign w:val="center"/>
          </w:tcPr>
          <w:p w14:paraId="31E4C55F" w14:textId="19E76CE4" w:rsidR="0097404E" w:rsidRPr="00047925" w:rsidRDefault="0097404E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Principales Amenazas del Proyecto (Riesgos Reputacionales)</w:t>
            </w:r>
          </w:p>
        </w:tc>
      </w:tr>
      <w:tr w:rsidR="0097404E" w:rsidRPr="00047925" w14:paraId="4AC9B28C" w14:textId="77777777" w:rsidTr="00AC60A0">
        <w:tc>
          <w:tcPr>
            <w:tcW w:w="8780" w:type="dxa"/>
            <w:vAlign w:val="center"/>
          </w:tcPr>
          <w:p w14:paraId="0436F10A" w14:textId="362923C3" w:rsidR="0097404E" w:rsidRPr="00047925" w:rsidRDefault="00AC2327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 Baja adopción por el cambio cultural en el personal operativo.</w:t>
            </w:r>
          </w:p>
        </w:tc>
      </w:tr>
      <w:tr w:rsidR="0097404E" w:rsidRPr="00047925" w14:paraId="6A2C30A5" w14:textId="77777777" w:rsidTr="00AC60A0">
        <w:tc>
          <w:tcPr>
            <w:tcW w:w="8780" w:type="dxa"/>
            <w:vAlign w:val="center"/>
          </w:tcPr>
          <w:p w14:paraId="36D37B41" w14:textId="0353ABE1" w:rsidR="0097404E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Inconsistencia de los datos históricos al momento de migrar al nuevo sistema.</w:t>
            </w:r>
          </w:p>
        </w:tc>
      </w:tr>
      <w:tr w:rsidR="0097404E" w:rsidRPr="00047925" w14:paraId="5D1D23C4" w14:textId="77777777" w:rsidTr="00AC60A0">
        <w:tc>
          <w:tcPr>
            <w:tcW w:w="8780" w:type="dxa"/>
            <w:vAlign w:val="center"/>
          </w:tcPr>
          <w:p w14:paraId="3C532772" w14:textId="7FD30F49" w:rsidR="0097404E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Sobrecarga del equipo de desarrolladores en el cierre de cada sprint.</w:t>
            </w:r>
          </w:p>
        </w:tc>
      </w:tr>
      <w:tr w:rsidR="002A4F42" w:rsidRPr="00047925" w14:paraId="41432F0A" w14:textId="77777777" w:rsidTr="00AC60A0">
        <w:tc>
          <w:tcPr>
            <w:tcW w:w="8780" w:type="dxa"/>
            <w:vAlign w:val="center"/>
          </w:tcPr>
          <w:p w14:paraId="5FF125C7" w14:textId="497CEEE2" w:rsidR="002A4F42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Fallas de calidad por criterios de aceptación poco claros.</w:t>
            </w:r>
          </w:p>
        </w:tc>
      </w:tr>
    </w:tbl>
    <w:p w14:paraId="6F19A6F0" w14:textId="77777777" w:rsidR="0097404E" w:rsidRPr="00047925" w:rsidRDefault="0097404E" w:rsidP="000479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1D6B8A" w:rsidRPr="00047925" w14:paraId="3814239A" w14:textId="77777777" w:rsidTr="00B419BD">
        <w:tc>
          <w:tcPr>
            <w:tcW w:w="8780" w:type="dxa"/>
            <w:shd w:val="clear" w:color="auto" w:fill="000000" w:themeFill="text1"/>
            <w:vAlign w:val="center"/>
          </w:tcPr>
          <w:p w14:paraId="0ACB65FC" w14:textId="19C7479B" w:rsidR="001D6B8A" w:rsidRPr="00047925" w:rsidRDefault="001D6B8A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Principales Oportunidades del Proyecto (Riesgos Positivos)</w:t>
            </w:r>
          </w:p>
        </w:tc>
      </w:tr>
      <w:tr w:rsidR="001D6B8A" w:rsidRPr="00047925" w14:paraId="4F740009" w14:textId="77777777" w:rsidTr="00870ABD">
        <w:tc>
          <w:tcPr>
            <w:tcW w:w="8780" w:type="dxa"/>
            <w:vAlign w:val="center"/>
          </w:tcPr>
          <w:p w14:paraId="77A6A77B" w14:textId="7387D8CC" w:rsidR="001D6B8A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Para el administrador de inventario: Lograr datos precisos en tiempo real y reducir errores de actualización de estos mismos.</w:t>
            </w:r>
          </w:p>
        </w:tc>
      </w:tr>
      <w:tr w:rsidR="001D6B8A" w:rsidRPr="00047925" w14:paraId="11978292" w14:textId="77777777" w:rsidTr="00870ABD">
        <w:tc>
          <w:tcPr>
            <w:tcW w:w="8780" w:type="dxa"/>
            <w:vAlign w:val="center"/>
          </w:tcPr>
          <w:p w14:paraId="303237E8" w14:textId="2751D113" w:rsidR="001D6B8A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Para el personal operativo: Realizar búsquedas y registros de movimientos de forma más rápida y sin errores.</w:t>
            </w:r>
          </w:p>
        </w:tc>
      </w:tr>
      <w:tr w:rsidR="002A4F42" w:rsidRPr="00047925" w14:paraId="0B864BE2" w14:textId="77777777" w:rsidTr="00870ABD">
        <w:tc>
          <w:tcPr>
            <w:tcW w:w="8780" w:type="dxa"/>
            <w:vAlign w:val="center"/>
          </w:tcPr>
          <w:p w14:paraId="78B67A7F" w14:textId="42C19BE7" w:rsidR="002A4F42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Para la gerencia: Basar la toma de decisiones en datos confiables y actuales.</w:t>
            </w:r>
          </w:p>
        </w:tc>
      </w:tr>
    </w:tbl>
    <w:p w14:paraId="58F021E9" w14:textId="78E06183" w:rsidR="00DE7CCC" w:rsidRPr="00047925" w:rsidRDefault="00DE7CCC" w:rsidP="000479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D6B8A" w:rsidRPr="00047925" w14:paraId="73EE23DF" w14:textId="77777777" w:rsidTr="00B419BD">
        <w:tc>
          <w:tcPr>
            <w:tcW w:w="8640" w:type="dxa"/>
            <w:gridSpan w:val="2"/>
            <w:shd w:val="clear" w:color="auto" w:fill="000000" w:themeFill="text1"/>
          </w:tcPr>
          <w:p w14:paraId="5163923E" w14:textId="5309CEAF" w:rsidR="001D6B8A" w:rsidRPr="00047925" w:rsidRDefault="001D6B8A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Presupuesto Preliminar del Proyecto</w:t>
            </w:r>
          </w:p>
        </w:tc>
      </w:tr>
      <w:tr w:rsidR="00DE7CCC" w:rsidRPr="00047925" w14:paraId="3CEC1B9A" w14:textId="77777777" w:rsidTr="00B419BD">
        <w:tc>
          <w:tcPr>
            <w:tcW w:w="4320" w:type="dxa"/>
            <w:shd w:val="clear" w:color="auto" w:fill="D9D9D9" w:themeFill="background1" w:themeFillShade="D9"/>
          </w:tcPr>
          <w:p w14:paraId="0F51D5CB" w14:textId="77777777" w:rsidR="00DE7CCC" w:rsidRPr="00047925" w:rsidRDefault="00000000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18380AC" w14:textId="5D7640BF" w:rsidR="00DE7CCC" w:rsidRPr="00047925" w:rsidRDefault="00000000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Monto (</w:t>
            </w:r>
            <w:r w:rsidR="002A4F42"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CLP$</w:t>
            </w: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DE7CCC" w:rsidRPr="00047925" w14:paraId="7ED95F3D" w14:textId="77777777">
        <w:tc>
          <w:tcPr>
            <w:tcW w:w="4320" w:type="dxa"/>
          </w:tcPr>
          <w:p w14:paraId="5CD06E7E" w14:textId="31CB387B" w:rsidR="00DE7CCC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Equipo del proyecto (5 personas por 4 meses)</w:t>
            </w:r>
          </w:p>
        </w:tc>
        <w:tc>
          <w:tcPr>
            <w:tcW w:w="4320" w:type="dxa"/>
          </w:tcPr>
          <w:p w14:paraId="432BB55C" w14:textId="517ECF07" w:rsidR="00DE7CCC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20.000.000</w:t>
            </w:r>
          </w:p>
        </w:tc>
      </w:tr>
      <w:tr w:rsidR="00DE7CCC" w:rsidRPr="00047925" w14:paraId="11036B46" w14:textId="77777777">
        <w:tc>
          <w:tcPr>
            <w:tcW w:w="4320" w:type="dxa"/>
          </w:tcPr>
          <w:p w14:paraId="742798AC" w14:textId="65148FB5" w:rsidR="00DE7CCC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Infraestructura y software (Cloud y licencias)</w:t>
            </w:r>
          </w:p>
        </w:tc>
        <w:tc>
          <w:tcPr>
            <w:tcW w:w="4320" w:type="dxa"/>
          </w:tcPr>
          <w:p w14:paraId="2E1905E2" w14:textId="526F7D81" w:rsidR="00DE7CCC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1.000.000</w:t>
            </w:r>
          </w:p>
        </w:tc>
      </w:tr>
      <w:tr w:rsidR="00DE7CCC" w:rsidRPr="00047925" w14:paraId="7ED22002" w14:textId="77777777">
        <w:tc>
          <w:tcPr>
            <w:tcW w:w="4320" w:type="dxa"/>
          </w:tcPr>
          <w:p w14:paraId="4B370A6F" w14:textId="0330603E" w:rsidR="00DE7CCC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Costos administrativos y legales</w:t>
            </w:r>
          </w:p>
        </w:tc>
        <w:tc>
          <w:tcPr>
            <w:tcW w:w="4320" w:type="dxa"/>
          </w:tcPr>
          <w:p w14:paraId="19983266" w14:textId="34E22C1B" w:rsidR="00DE7CCC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600.000</w:t>
            </w:r>
          </w:p>
        </w:tc>
      </w:tr>
      <w:tr w:rsidR="00DE7CCC" w:rsidRPr="00047925" w14:paraId="018DDA7E" w14:textId="77777777">
        <w:tc>
          <w:tcPr>
            <w:tcW w:w="4320" w:type="dxa"/>
          </w:tcPr>
          <w:p w14:paraId="5E22EC54" w14:textId="09BE5440" w:rsidR="00DE7CCC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Fondo de Contingencia</w:t>
            </w:r>
          </w:p>
        </w:tc>
        <w:tc>
          <w:tcPr>
            <w:tcW w:w="4320" w:type="dxa"/>
          </w:tcPr>
          <w:p w14:paraId="7CD1393D" w14:textId="54A77747" w:rsidR="00DE7CCC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4.320.000</w:t>
            </w:r>
          </w:p>
        </w:tc>
      </w:tr>
    </w:tbl>
    <w:p w14:paraId="2C6A7D2B" w14:textId="77777777" w:rsidR="001D6B8A" w:rsidRPr="00047925" w:rsidRDefault="001D6B8A" w:rsidP="000479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148"/>
        <w:gridCol w:w="2148"/>
        <w:gridCol w:w="2161"/>
        <w:gridCol w:w="2135"/>
      </w:tblGrid>
      <w:tr w:rsidR="001D6B8A" w:rsidRPr="00047925" w14:paraId="18A2CFD8" w14:textId="77777777" w:rsidTr="00B419BD">
        <w:tc>
          <w:tcPr>
            <w:tcW w:w="8780" w:type="dxa"/>
            <w:gridSpan w:val="4"/>
            <w:shd w:val="clear" w:color="auto" w:fill="000000" w:themeFill="text1"/>
          </w:tcPr>
          <w:p w14:paraId="32A90147" w14:textId="71FCE837" w:rsidR="001D6B8A" w:rsidRPr="00047925" w:rsidRDefault="001D6B8A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Sponsor que autoriza el Proyecto</w:t>
            </w:r>
          </w:p>
        </w:tc>
      </w:tr>
      <w:tr w:rsidR="001D6B8A" w:rsidRPr="00047925" w14:paraId="4745B287" w14:textId="77777777" w:rsidTr="00B419BD">
        <w:tc>
          <w:tcPr>
            <w:tcW w:w="2195" w:type="dxa"/>
            <w:shd w:val="clear" w:color="auto" w:fill="D9D9D9" w:themeFill="background1" w:themeFillShade="D9"/>
          </w:tcPr>
          <w:p w14:paraId="390C5D26" w14:textId="39DE5584" w:rsidR="001D6B8A" w:rsidRPr="00047925" w:rsidRDefault="001D6B8A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195" w:type="dxa"/>
            <w:shd w:val="clear" w:color="auto" w:fill="D9D9D9" w:themeFill="background1" w:themeFillShade="D9"/>
          </w:tcPr>
          <w:p w14:paraId="2A5E3FD1" w14:textId="0178C93D" w:rsidR="001D6B8A" w:rsidRPr="00047925" w:rsidRDefault="001D6B8A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Empresa</w:t>
            </w:r>
          </w:p>
        </w:tc>
        <w:tc>
          <w:tcPr>
            <w:tcW w:w="2195" w:type="dxa"/>
            <w:shd w:val="clear" w:color="auto" w:fill="D9D9D9" w:themeFill="background1" w:themeFillShade="D9"/>
          </w:tcPr>
          <w:p w14:paraId="7CC2F390" w14:textId="69F6BA8B" w:rsidR="001D6B8A" w:rsidRPr="00047925" w:rsidRDefault="001D6B8A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Cargo</w:t>
            </w:r>
          </w:p>
        </w:tc>
        <w:tc>
          <w:tcPr>
            <w:tcW w:w="2195" w:type="dxa"/>
            <w:shd w:val="clear" w:color="auto" w:fill="D9D9D9" w:themeFill="background1" w:themeFillShade="D9"/>
          </w:tcPr>
          <w:p w14:paraId="5E06D5D2" w14:textId="20915ED0" w:rsidR="001D6B8A" w:rsidRPr="00047925" w:rsidRDefault="001D6B8A" w:rsidP="000479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</w:tr>
      <w:tr w:rsidR="001D6B8A" w:rsidRPr="00047925" w14:paraId="66AAEF4D" w14:textId="77777777" w:rsidTr="001D6B8A">
        <w:tc>
          <w:tcPr>
            <w:tcW w:w="2195" w:type="dxa"/>
          </w:tcPr>
          <w:p w14:paraId="57DECBB2" w14:textId="463E87BC" w:rsidR="001D6B8A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Fernando Rosas</w:t>
            </w:r>
          </w:p>
        </w:tc>
        <w:tc>
          <w:tcPr>
            <w:tcW w:w="2195" w:type="dxa"/>
          </w:tcPr>
          <w:p w14:paraId="19393FA9" w14:textId="2999DF09" w:rsidR="001D6B8A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 xml:space="preserve">Inacap </w:t>
            </w:r>
          </w:p>
        </w:tc>
        <w:tc>
          <w:tcPr>
            <w:tcW w:w="2195" w:type="dxa"/>
          </w:tcPr>
          <w:p w14:paraId="444C019F" w14:textId="5D2B523D" w:rsidR="001D6B8A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Gerente de Operaciones</w:t>
            </w:r>
          </w:p>
        </w:tc>
        <w:tc>
          <w:tcPr>
            <w:tcW w:w="2195" w:type="dxa"/>
          </w:tcPr>
          <w:p w14:paraId="32E718B0" w14:textId="4981FF74" w:rsidR="001D6B8A" w:rsidRPr="00047925" w:rsidRDefault="002A4F42" w:rsidP="000479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925">
              <w:rPr>
                <w:rFonts w:ascii="Times New Roman" w:hAnsi="Times New Roman" w:cs="Times New Roman"/>
                <w:sz w:val="24"/>
                <w:szCs w:val="24"/>
              </w:rPr>
              <w:t>17-10-2025</w:t>
            </w:r>
          </w:p>
        </w:tc>
      </w:tr>
    </w:tbl>
    <w:p w14:paraId="55F1DB6D" w14:textId="77777777" w:rsidR="00A34A4B" w:rsidRPr="00047925" w:rsidRDefault="00A34A4B" w:rsidP="000479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34A4B" w:rsidRPr="000479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0D603F"/>
    <w:multiLevelType w:val="hybridMultilevel"/>
    <w:tmpl w:val="3F06440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31F97"/>
    <w:multiLevelType w:val="hybridMultilevel"/>
    <w:tmpl w:val="08620B30"/>
    <w:lvl w:ilvl="0" w:tplc="E0DA90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8A309A"/>
    <w:multiLevelType w:val="hybridMultilevel"/>
    <w:tmpl w:val="74AEA7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897051"/>
    <w:multiLevelType w:val="hybridMultilevel"/>
    <w:tmpl w:val="6804E8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B096C"/>
    <w:multiLevelType w:val="hybridMultilevel"/>
    <w:tmpl w:val="342AAF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01E31"/>
    <w:multiLevelType w:val="hybridMultilevel"/>
    <w:tmpl w:val="0FA81F8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6F3C27"/>
    <w:multiLevelType w:val="hybridMultilevel"/>
    <w:tmpl w:val="E4089F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C631C"/>
    <w:multiLevelType w:val="hybridMultilevel"/>
    <w:tmpl w:val="3EB4134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B87429D"/>
    <w:multiLevelType w:val="hybridMultilevel"/>
    <w:tmpl w:val="D03C1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126827">
    <w:abstractNumId w:val="8"/>
  </w:num>
  <w:num w:numId="2" w16cid:durableId="530651389">
    <w:abstractNumId w:val="6"/>
  </w:num>
  <w:num w:numId="3" w16cid:durableId="1815371866">
    <w:abstractNumId w:val="5"/>
  </w:num>
  <w:num w:numId="4" w16cid:durableId="625624386">
    <w:abstractNumId w:val="4"/>
  </w:num>
  <w:num w:numId="5" w16cid:durableId="1377195276">
    <w:abstractNumId w:val="7"/>
  </w:num>
  <w:num w:numId="6" w16cid:durableId="1811094771">
    <w:abstractNumId w:val="3"/>
  </w:num>
  <w:num w:numId="7" w16cid:durableId="1233351934">
    <w:abstractNumId w:val="2"/>
  </w:num>
  <w:num w:numId="8" w16cid:durableId="114645317">
    <w:abstractNumId w:val="1"/>
  </w:num>
  <w:num w:numId="9" w16cid:durableId="1559510443">
    <w:abstractNumId w:val="0"/>
  </w:num>
  <w:num w:numId="10" w16cid:durableId="1928491340">
    <w:abstractNumId w:val="13"/>
  </w:num>
  <w:num w:numId="11" w16cid:durableId="1570112058">
    <w:abstractNumId w:val="12"/>
  </w:num>
  <w:num w:numId="12" w16cid:durableId="1507478237">
    <w:abstractNumId w:val="15"/>
  </w:num>
  <w:num w:numId="13" w16cid:durableId="2078474530">
    <w:abstractNumId w:val="11"/>
  </w:num>
  <w:num w:numId="14" w16cid:durableId="793791309">
    <w:abstractNumId w:val="17"/>
  </w:num>
  <w:num w:numId="15" w16cid:durableId="941568495">
    <w:abstractNumId w:val="16"/>
  </w:num>
  <w:num w:numId="16" w16cid:durableId="324406702">
    <w:abstractNumId w:val="14"/>
  </w:num>
  <w:num w:numId="17" w16cid:durableId="1650209345">
    <w:abstractNumId w:val="9"/>
  </w:num>
  <w:num w:numId="18" w16cid:durableId="17308114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925"/>
    <w:rsid w:val="0006063C"/>
    <w:rsid w:val="00063BB7"/>
    <w:rsid w:val="000A32F3"/>
    <w:rsid w:val="00137821"/>
    <w:rsid w:val="0015074B"/>
    <w:rsid w:val="001C1125"/>
    <w:rsid w:val="001D6B8A"/>
    <w:rsid w:val="0029639D"/>
    <w:rsid w:val="002A4F42"/>
    <w:rsid w:val="00326F90"/>
    <w:rsid w:val="003639FB"/>
    <w:rsid w:val="00365EBA"/>
    <w:rsid w:val="00386E1B"/>
    <w:rsid w:val="00475FB3"/>
    <w:rsid w:val="00544E59"/>
    <w:rsid w:val="00565D59"/>
    <w:rsid w:val="005F3D83"/>
    <w:rsid w:val="006A6395"/>
    <w:rsid w:val="006B1785"/>
    <w:rsid w:val="006C3CEB"/>
    <w:rsid w:val="0075761B"/>
    <w:rsid w:val="00766CA3"/>
    <w:rsid w:val="0088681C"/>
    <w:rsid w:val="00892C5B"/>
    <w:rsid w:val="008B2D4D"/>
    <w:rsid w:val="009714F5"/>
    <w:rsid w:val="0097404E"/>
    <w:rsid w:val="00992E4F"/>
    <w:rsid w:val="009D06C0"/>
    <w:rsid w:val="00A30472"/>
    <w:rsid w:val="00A34A4B"/>
    <w:rsid w:val="00AA1D8D"/>
    <w:rsid w:val="00AB0A8C"/>
    <w:rsid w:val="00AC2327"/>
    <w:rsid w:val="00B3482B"/>
    <w:rsid w:val="00B419BD"/>
    <w:rsid w:val="00B47730"/>
    <w:rsid w:val="00B81A4D"/>
    <w:rsid w:val="00BC31BB"/>
    <w:rsid w:val="00C51604"/>
    <w:rsid w:val="00C5607A"/>
    <w:rsid w:val="00C71ACA"/>
    <w:rsid w:val="00CB0664"/>
    <w:rsid w:val="00DA504A"/>
    <w:rsid w:val="00DE7CCC"/>
    <w:rsid w:val="00E02623"/>
    <w:rsid w:val="00EE2CCB"/>
    <w:rsid w:val="00EF45C2"/>
    <w:rsid w:val="00F410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2FBE56"/>
  <w14:defaultImageDpi w14:val="300"/>
  <w15:docId w15:val="{5345BBBC-B612-4011-8AF6-1AA449D54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1288</Words>
  <Characters>7087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 gonzalez</cp:lastModifiedBy>
  <cp:revision>3</cp:revision>
  <dcterms:created xsi:type="dcterms:W3CDTF">2025-11-10T17:00:00Z</dcterms:created>
  <dcterms:modified xsi:type="dcterms:W3CDTF">2025-11-10T19:17:00Z</dcterms:modified>
  <cp:category/>
</cp:coreProperties>
</file>