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341" w:rsidRDefault="00A02341" w:rsidP="00A02341">
      <w:pPr>
        <w:ind w:left="720" w:hanging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PUC MINAS – Pós Gradução Engenharia de Dados</w:t>
      </w:r>
    </w:p>
    <w:p w:rsidR="00A02341" w:rsidRDefault="00A02341" w:rsidP="00A02341">
      <w:pPr>
        <w:ind w:left="720" w:hanging="360"/>
        <w:jc w:val="center"/>
        <w:rPr>
          <w:rFonts w:ascii="Arial" w:hAnsi="Arial" w:cs="Arial"/>
          <w:sz w:val="24"/>
          <w:szCs w:val="24"/>
        </w:rPr>
      </w:pPr>
    </w:p>
    <w:p w:rsidR="00A02341" w:rsidRPr="00A02341" w:rsidRDefault="00A02341" w:rsidP="00A02341">
      <w:pPr>
        <w:ind w:left="720" w:hanging="360"/>
        <w:jc w:val="center"/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 xml:space="preserve">Relatório Aula 2 - </w:t>
      </w:r>
      <w:r w:rsidRPr="00A02341">
        <w:rPr>
          <w:rFonts w:ascii="Arial" w:hAnsi="Arial" w:cs="Arial"/>
          <w:sz w:val="24"/>
          <w:szCs w:val="24"/>
        </w:rPr>
        <w:t>PROCESSAMENTO DE FLUXOS DISCRETOS E CONTÍNUOS DE DADOS</w:t>
      </w:r>
    </w:p>
    <w:p w:rsidR="00A02341" w:rsidRPr="00A02341" w:rsidRDefault="00A02341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Explorando o Kafka</w:t>
      </w:r>
    </w:p>
    <w:p w:rsidR="00A94464" w:rsidRPr="00A02341" w:rsidRDefault="00215450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drawing>
          <wp:inline distT="0" distB="0" distL="0" distR="0" wp14:anchorId="3C73E261" wp14:editId="7E2C73D8">
            <wp:extent cx="5400040" cy="2524760"/>
            <wp:effectExtent l="0" t="0" r="0" b="8890"/>
            <wp:docPr id="30184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1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41" w:rsidRPr="00A02341" w:rsidRDefault="00A02341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Criando Topicos no Kafka</w:t>
      </w:r>
    </w:p>
    <w:p w:rsidR="000420E8" w:rsidRPr="00A02341" w:rsidRDefault="005558DE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655F9A" wp14:editId="0D23E41D">
            <wp:extent cx="5400040" cy="1852930"/>
            <wp:effectExtent l="0" t="0" r="0" b="0"/>
            <wp:docPr id="52008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23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41" w:rsidRPr="00A02341" w:rsidRDefault="00A02341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Listando Tópicos</w:t>
      </w:r>
    </w:p>
    <w:p w:rsidR="005558DE" w:rsidRPr="00A02341" w:rsidRDefault="005558DE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545DAE" wp14:editId="3C2F52B1">
            <wp:extent cx="5400040" cy="788035"/>
            <wp:effectExtent l="0" t="0" r="0" b="0"/>
            <wp:docPr id="9361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3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41" w:rsidRPr="00A02341" w:rsidRDefault="00A02341" w:rsidP="005558DE">
      <w:pPr>
        <w:rPr>
          <w:rFonts w:ascii="Arial" w:hAnsi="Arial" w:cs="Arial"/>
          <w:sz w:val="24"/>
          <w:szCs w:val="24"/>
        </w:rPr>
      </w:pPr>
    </w:p>
    <w:p w:rsidR="005558DE" w:rsidRPr="00A02341" w:rsidRDefault="00A94464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Quantidade de partições</w:t>
      </w:r>
    </w:p>
    <w:p w:rsidR="00A94464" w:rsidRPr="00A02341" w:rsidRDefault="00A94464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Replication-factor</w:t>
      </w:r>
    </w:p>
    <w:p w:rsidR="005558DE" w:rsidRPr="00A02341" w:rsidRDefault="005558DE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Para ganhar paralelismo</w:t>
      </w:r>
    </w:p>
    <w:p w:rsidR="00A02341" w:rsidRPr="00A02341" w:rsidRDefault="00A02341" w:rsidP="005558DE">
      <w:pPr>
        <w:rPr>
          <w:rFonts w:ascii="Arial" w:hAnsi="Arial" w:cs="Arial"/>
          <w:sz w:val="24"/>
          <w:szCs w:val="24"/>
        </w:rPr>
      </w:pPr>
    </w:p>
    <w:p w:rsidR="00A02341" w:rsidRPr="00A02341" w:rsidRDefault="00A02341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lastRenderedPageBreak/>
        <w:t>Testando o Producer</w:t>
      </w:r>
    </w:p>
    <w:p w:rsidR="005558DE" w:rsidRPr="00A02341" w:rsidRDefault="005558DE" w:rsidP="00A02341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223873" wp14:editId="74010446">
            <wp:extent cx="5400040" cy="1572895"/>
            <wp:effectExtent l="0" t="0" r="0" b="8255"/>
            <wp:docPr id="166950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04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41" w:rsidRPr="00A02341" w:rsidRDefault="00A02341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Testando o Consumer</w:t>
      </w:r>
    </w:p>
    <w:p w:rsidR="00A02341" w:rsidRPr="00A02341" w:rsidRDefault="005558DE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74D6AE" wp14:editId="160DB38A">
            <wp:extent cx="5400040" cy="1784985"/>
            <wp:effectExtent l="0" t="0" r="0" b="5715"/>
            <wp:docPr id="5318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59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DE" w:rsidRPr="00A02341" w:rsidRDefault="00A02341" w:rsidP="00A023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P</w:t>
      </w:r>
      <w:r w:rsidR="00215450" w:rsidRPr="00A02341">
        <w:rPr>
          <w:rFonts w:ascii="Arial" w:hAnsi="Arial" w:cs="Arial"/>
          <w:sz w:val="24"/>
          <w:szCs w:val="24"/>
        </w:rPr>
        <w:t>ratica-kafka</w:t>
      </w:r>
    </w:p>
    <w:p w:rsidR="007E5277" w:rsidRPr="00A02341" w:rsidRDefault="007E5277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drawing>
          <wp:inline distT="0" distB="0" distL="0" distR="0" wp14:anchorId="4E2A8D38" wp14:editId="2DBAA249">
            <wp:extent cx="5400040" cy="3580765"/>
            <wp:effectExtent l="0" t="0" r="0" b="635"/>
            <wp:docPr id="182336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61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5" w:rsidRPr="00A02341" w:rsidRDefault="00EF0715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Producer</w:t>
      </w:r>
    </w:p>
    <w:p w:rsidR="00215450" w:rsidRPr="00A02341" w:rsidRDefault="007E5277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2E34F47" wp14:editId="4A3370E7">
            <wp:extent cx="5400040" cy="1804670"/>
            <wp:effectExtent l="0" t="0" r="0" b="5080"/>
            <wp:docPr id="114609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92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77" w:rsidRPr="00A02341" w:rsidRDefault="00EF0715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Consumer</w:t>
      </w:r>
    </w:p>
    <w:p w:rsidR="00EF0715" w:rsidRPr="00A02341" w:rsidRDefault="00EF0715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drawing>
          <wp:inline distT="0" distB="0" distL="0" distR="0" wp14:anchorId="79E77DC8" wp14:editId="7F398499">
            <wp:extent cx="5400040" cy="3950335"/>
            <wp:effectExtent l="0" t="0" r="0" b="0"/>
            <wp:docPr id="41974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42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5" w:rsidRPr="00A02341" w:rsidRDefault="00EF0715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t>Atividade: Adptação no código para gerar vendas aleatórias e armazenar no MongoDB com base no código da aula anterior.</w:t>
      </w:r>
    </w:p>
    <w:p w:rsidR="00A02341" w:rsidRPr="00A02341" w:rsidRDefault="00EF0715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lastRenderedPageBreak/>
        <w:t>A venda deverá conter (Nome do usuario, E-mail do Usuario, Lista de produtos, Valor de cada Produto, Data de Compra).</w:t>
      </w:r>
      <w:r w:rsidR="00A02341" w:rsidRPr="00A02341">
        <w:rPr>
          <w:rFonts w:ascii="Arial" w:hAnsi="Arial" w:cs="Arial"/>
          <w:sz w:val="24"/>
          <w:szCs w:val="24"/>
        </w:rPr>
        <w:drawing>
          <wp:inline distT="0" distB="0" distL="0" distR="0" wp14:anchorId="4BC7E327" wp14:editId="3492A408">
            <wp:extent cx="5400040" cy="3446780"/>
            <wp:effectExtent l="0" t="0" r="0" b="1270"/>
            <wp:docPr id="1165077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77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15" w:rsidRPr="00A02341" w:rsidRDefault="00A02341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drawing>
          <wp:inline distT="0" distB="0" distL="0" distR="0" wp14:anchorId="6FE4D4B6" wp14:editId="253A700E">
            <wp:extent cx="5400040" cy="2418080"/>
            <wp:effectExtent l="0" t="0" r="0" b="1270"/>
            <wp:docPr id="12960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84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41" w:rsidRPr="00A02341" w:rsidRDefault="00A02341" w:rsidP="005558DE">
      <w:pPr>
        <w:rPr>
          <w:rFonts w:ascii="Arial" w:hAnsi="Arial" w:cs="Arial"/>
          <w:sz w:val="24"/>
          <w:szCs w:val="24"/>
        </w:rPr>
      </w:pPr>
      <w:r w:rsidRPr="00A02341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0251F19" wp14:editId="7DE9D072">
            <wp:extent cx="5400040" cy="2596515"/>
            <wp:effectExtent l="0" t="0" r="0" b="0"/>
            <wp:docPr id="139673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326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41" w:rsidRPr="00A0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C24BF"/>
    <w:multiLevelType w:val="hybridMultilevel"/>
    <w:tmpl w:val="B67647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86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DE"/>
    <w:rsid w:val="000420E8"/>
    <w:rsid w:val="001408A6"/>
    <w:rsid w:val="00215450"/>
    <w:rsid w:val="005558DE"/>
    <w:rsid w:val="006E297F"/>
    <w:rsid w:val="007E5277"/>
    <w:rsid w:val="00970C02"/>
    <w:rsid w:val="009C0BF3"/>
    <w:rsid w:val="00A02341"/>
    <w:rsid w:val="00A94464"/>
    <w:rsid w:val="00AF7E3E"/>
    <w:rsid w:val="00C93092"/>
    <w:rsid w:val="00EF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2646"/>
  <w15:chartTrackingRefBased/>
  <w15:docId w15:val="{08304692-169E-492A-B40B-14169C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resende</dc:creator>
  <cp:keywords/>
  <dc:description/>
  <cp:lastModifiedBy>pedro resende</cp:lastModifiedBy>
  <cp:revision>2</cp:revision>
  <dcterms:created xsi:type="dcterms:W3CDTF">2024-12-24T09:58:00Z</dcterms:created>
  <dcterms:modified xsi:type="dcterms:W3CDTF">2024-12-24T09:58:00Z</dcterms:modified>
</cp:coreProperties>
</file>