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7339" w:rsidRPr="00E03BD4" w:rsidRDefault="00E03BD4" w:rsidP="00E03BD4">
      <w:pPr>
        <w:jc w:val="center"/>
        <w:rPr>
          <w:rFonts w:ascii="Times New Roman" w:hAnsi="Times New Roman" w:cs="Times New Roman"/>
          <w:sz w:val="32"/>
        </w:rPr>
      </w:pPr>
      <w:r w:rsidRPr="00E03BD4">
        <w:rPr>
          <w:rFonts w:ascii="Times New Roman" w:hAnsi="Times New Roman" w:cs="Times New Roman"/>
          <w:sz w:val="32"/>
        </w:rPr>
        <w:t>Лабораторная работа №2</w:t>
      </w:r>
    </w:p>
    <w:p w:rsidR="00E03BD4" w:rsidRPr="00E03BD4" w:rsidRDefault="00E03BD4" w:rsidP="00E03BD4">
      <w:pPr>
        <w:jc w:val="center"/>
        <w:rPr>
          <w:rFonts w:ascii="Times New Roman" w:hAnsi="Times New Roman" w:cs="Times New Roman"/>
          <w:sz w:val="32"/>
        </w:rPr>
      </w:pPr>
      <w:proofErr w:type="spellStart"/>
      <w:r w:rsidRPr="00E03BD4">
        <w:rPr>
          <w:rFonts w:ascii="Times New Roman" w:hAnsi="Times New Roman" w:cs="Times New Roman"/>
          <w:sz w:val="32"/>
        </w:rPr>
        <w:t>Максимовск</w:t>
      </w:r>
      <w:r>
        <w:rPr>
          <w:rFonts w:ascii="Times New Roman" w:hAnsi="Times New Roman" w:cs="Times New Roman"/>
          <w:sz w:val="32"/>
        </w:rPr>
        <w:t>а</w:t>
      </w:r>
      <w:r w:rsidRPr="00E03BD4">
        <w:rPr>
          <w:rFonts w:ascii="Times New Roman" w:hAnsi="Times New Roman" w:cs="Times New Roman"/>
          <w:sz w:val="32"/>
        </w:rPr>
        <w:t>я</w:t>
      </w:r>
      <w:proofErr w:type="spellEnd"/>
      <w:r w:rsidRPr="00E03BD4">
        <w:rPr>
          <w:rFonts w:ascii="Times New Roman" w:hAnsi="Times New Roman" w:cs="Times New Roman"/>
          <w:sz w:val="32"/>
        </w:rPr>
        <w:t xml:space="preserve"> Таисия</w:t>
      </w:r>
    </w:p>
    <w:p w:rsidR="00E03BD4" w:rsidRPr="00E03BD4" w:rsidRDefault="00E03BD4" w:rsidP="00E03BD4">
      <w:pPr>
        <w:jc w:val="center"/>
        <w:rPr>
          <w:rFonts w:ascii="Times New Roman" w:hAnsi="Times New Roman" w:cs="Times New Roman"/>
          <w:sz w:val="32"/>
        </w:rPr>
      </w:pPr>
      <w:r w:rsidRPr="00E03BD4">
        <w:rPr>
          <w:rFonts w:ascii="Times New Roman" w:hAnsi="Times New Roman" w:cs="Times New Roman"/>
          <w:sz w:val="32"/>
        </w:rPr>
        <w:t>2307в2</w:t>
      </w:r>
    </w:p>
    <w:p w:rsidR="002378DE" w:rsidRPr="002378DE" w:rsidRDefault="00E03BD4" w:rsidP="002378DE">
      <w:pPr>
        <w:shd w:val="clear" w:color="auto" w:fill="FFFFFF"/>
        <w:spacing w:before="480" w:after="24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  <w:r w:rsidRPr="002378DE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t>Разбор лога</w:t>
      </w:r>
    </w:p>
    <w:p w:rsidR="00E03BD4" w:rsidRPr="00E03BD4" w:rsidRDefault="00E03BD4" w:rsidP="002378D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378D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test_lab_1 </w:t>
      </w:r>
      <w:r w:rsidRPr="00E03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— 26 тестов</w:t>
      </w:r>
    </w:p>
    <w:tbl>
      <w:tblPr>
        <w:tblStyle w:val="a6"/>
        <w:tblW w:w="0" w:type="auto"/>
        <w:tblLook w:val="04A0"/>
      </w:tblPr>
      <w:tblGrid>
        <w:gridCol w:w="2135"/>
        <w:gridCol w:w="895"/>
        <w:gridCol w:w="559"/>
        <w:gridCol w:w="742"/>
        <w:gridCol w:w="1011"/>
      </w:tblGrid>
      <w:tr w:rsidR="00E03BD4" w:rsidRPr="00E03BD4" w:rsidTr="00E03BD4"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b/>
                <w:lang w:eastAsia="ru-RU"/>
              </w:rPr>
              <w:t>Класс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b/>
                <w:lang w:eastAsia="ru-RU"/>
              </w:rPr>
              <w:t>Тестов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b/>
                <w:lang w:eastAsia="ru-RU"/>
              </w:rPr>
              <w:t>OK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b/>
                <w:lang w:eastAsia="ru-RU"/>
              </w:rPr>
              <w:t>FAIL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b/>
                <w:lang w:eastAsia="ru-RU"/>
              </w:rPr>
              <w:t>ERROR</w:t>
            </w:r>
          </w:p>
        </w:tc>
      </w:tr>
      <w:tr w:rsidR="00E03BD4" w:rsidRPr="00E03BD4" w:rsidTr="00E03BD4"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TestClassifyTriangle</w:t>
            </w:r>
            <w:proofErr w:type="spellEnd"/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E03BD4" w:rsidRPr="00E03BD4" w:rsidTr="00E03BD4"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TestComputeVertices</w:t>
            </w:r>
            <w:proofErr w:type="spellEnd"/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E03BD4" w:rsidRPr="00E03BD4" w:rsidTr="00E03BD4"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TestIsTriangle</w:t>
            </w:r>
            <w:proofErr w:type="spellEnd"/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E03BD4" w:rsidRPr="00E03BD4" w:rsidTr="00E03BD4"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TestParseSides</w:t>
            </w:r>
            <w:proofErr w:type="spellEnd"/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</w:tr>
      <w:tr w:rsidR="00E03BD4" w:rsidRPr="00E03BD4" w:rsidTr="00E03BD4"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TestProcessRequest</w:t>
            </w:r>
            <w:proofErr w:type="spellEnd"/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E03BD4" w:rsidRPr="00E03BD4" w:rsidTr="00E03BD4"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2378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Итого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2378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26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2378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2378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2378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</w:t>
            </w:r>
          </w:p>
        </w:tc>
      </w:tr>
    </w:tbl>
    <w:p w:rsidR="00E03BD4" w:rsidRPr="00E03BD4" w:rsidRDefault="00E03BD4" w:rsidP="00E03BD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proofErr w:type="spellStart"/>
      <w:r w:rsidRPr="002378D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test_delivery</w:t>
      </w:r>
      <w:proofErr w:type="spellEnd"/>
      <w:r w:rsidRPr="002378D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03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— 25 тестов</w:t>
      </w:r>
    </w:p>
    <w:tbl>
      <w:tblPr>
        <w:tblStyle w:val="a6"/>
        <w:tblW w:w="0" w:type="auto"/>
        <w:tblLook w:val="04A0"/>
      </w:tblPr>
      <w:tblGrid>
        <w:gridCol w:w="2672"/>
        <w:gridCol w:w="895"/>
        <w:gridCol w:w="559"/>
        <w:gridCol w:w="742"/>
      </w:tblGrid>
      <w:tr w:rsidR="00E03BD4" w:rsidRPr="00E03BD4" w:rsidTr="00E03BD4"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b/>
                <w:lang w:eastAsia="ru-RU"/>
              </w:rPr>
              <w:t>Класс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b/>
                <w:lang w:eastAsia="ru-RU"/>
              </w:rPr>
              <w:t>Тестов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b/>
                <w:lang w:eastAsia="ru-RU"/>
              </w:rPr>
              <w:t>OK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b/>
                <w:lang w:eastAsia="ru-RU"/>
              </w:rPr>
              <w:t>FAIL</w:t>
            </w:r>
          </w:p>
        </w:tc>
      </w:tr>
      <w:tr w:rsidR="00E03BD4" w:rsidRPr="00E03BD4" w:rsidTr="00E03BD4"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TestBaseCost</w:t>
            </w:r>
            <w:proofErr w:type="spellEnd"/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E03BD4" w:rsidRPr="00E03BD4" w:rsidTr="00E03BD4"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TestCostRounding</w:t>
            </w:r>
            <w:proofErr w:type="spellEnd"/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E03BD4" w:rsidRPr="00E03BD4" w:rsidTr="00E03BD4"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TestDeliveryDate</w:t>
            </w:r>
            <w:proofErr w:type="spellEnd"/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E03BD4" w:rsidRPr="00E03BD4" w:rsidTr="00E03BD4"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TestExpressDelivery</w:t>
            </w:r>
            <w:proofErr w:type="spellEnd"/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E03BD4" w:rsidRPr="00E03BD4" w:rsidTr="00E03BD4"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TestInputValidation</w:t>
            </w:r>
            <w:proofErr w:type="spellEnd"/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E03BD4" w:rsidRPr="00E03BD4" w:rsidTr="00E03BD4"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TestPackageTypeSurcharge</w:t>
            </w:r>
            <w:proofErr w:type="spellEnd"/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E03BD4" w:rsidRPr="00E03BD4" w:rsidTr="00E03BD4"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TestWeightCoefficients</w:t>
            </w:r>
            <w:proofErr w:type="spellEnd"/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</w:tr>
      <w:tr w:rsidR="00E03BD4" w:rsidRPr="00E03BD4" w:rsidTr="00E03BD4"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2378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Итого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2378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25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2378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2378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</w:t>
            </w:r>
          </w:p>
        </w:tc>
      </w:tr>
    </w:tbl>
    <w:p w:rsidR="00E03BD4" w:rsidRPr="00E03BD4" w:rsidRDefault="00E03BD4" w:rsidP="00E03BD4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2378DE">
        <w:rPr>
          <w:rFonts w:ascii="Times New Roman" w:eastAsia="Times New Roman" w:hAnsi="Times New Roman" w:cs="Times New Roman"/>
          <w:color w:val="0F1115"/>
          <w:lang w:eastAsia="ru-RU"/>
        </w:rPr>
        <w:t>Всего 51, прошло 44, упало 6, ошибок 1.</w:t>
      </w:r>
    </w:p>
    <w:p w:rsidR="002378DE" w:rsidRDefault="002378DE" w:rsidP="002378DE">
      <w:pPr>
        <w:shd w:val="clear" w:color="auto" w:fill="FFFFFF"/>
        <w:spacing w:before="480" w:after="24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</w:p>
    <w:p w:rsidR="002378DE" w:rsidRDefault="002378DE" w:rsidP="002378DE">
      <w:pPr>
        <w:shd w:val="clear" w:color="auto" w:fill="FFFFFF"/>
        <w:spacing w:before="480" w:after="24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</w:p>
    <w:p w:rsidR="00E03BD4" w:rsidRPr="00E03BD4" w:rsidRDefault="00E03BD4" w:rsidP="002378DE">
      <w:pPr>
        <w:shd w:val="clear" w:color="auto" w:fill="FFFFFF"/>
        <w:spacing w:before="480" w:after="24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  <w:r w:rsidRPr="00E03BD4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lastRenderedPageBreak/>
        <w:t>Пункт</w:t>
      </w:r>
      <w:proofErr w:type="gramStart"/>
      <w:r w:rsidRPr="00E03BD4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t xml:space="preserve"> А</w:t>
      </w:r>
      <w:proofErr w:type="gramEnd"/>
    </w:p>
    <w:p w:rsidR="00E03BD4" w:rsidRPr="00E03BD4" w:rsidRDefault="00E03BD4" w:rsidP="00E03BD4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E03BD4">
        <w:rPr>
          <w:rFonts w:ascii="Times New Roman" w:eastAsia="Times New Roman" w:hAnsi="Times New Roman" w:cs="Times New Roman"/>
          <w:color w:val="0F1115"/>
          <w:lang w:eastAsia="ru-RU"/>
        </w:rPr>
        <w:t xml:space="preserve">Всего написано </w:t>
      </w:r>
      <w:r w:rsidRPr="002378DE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51 тест</w:t>
      </w:r>
      <w:r w:rsidRPr="00E03BD4">
        <w:rPr>
          <w:rFonts w:ascii="Times New Roman" w:eastAsia="Times New Roman" w:hAnsi="Times New Roman" w:cs="Times New Roman"/>
          <w:color w:val="0F1115"/>
          <w:lang w:eastAsia="ru-RU"/>
        </w:rPr>
        <w:t xml:space="preserve"> для двух модулей.</w:t>
      </w:r>
    </w:p>
    <w:tbl>
      <w:tblPr>
        <w:tblStyle w:val="a6"/>
        <w:tblW w:w="9634" w:type="dxa"/>
        <w:tblLook w:val="04A0"/>
      </w:tblPr>
      <w:tblGrid>
        <w:gridCol w:w="4468"/>
        <w:gridCol w:w="1263"/>
        <w:gridCol w:w="985"/>
        <w:gridCol w:w="807"/>
        <w:gridCol w:w="2111"/>
      </w:tblGrid>
      <w:tr w:rsidR="00E03BD4" w:rsidRPr="00E03BD4" w:rsidTr="002378DE">
        <w:trPr>
          <w:trHeight w:val="773"/>
        </w:trPr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Модуль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Всего тестов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Прошло</w:t>
            </w:r>
          </w:p>
        </w:tc>
        <w:tc>
          <w:tcPr>
            <w:tcW w:w="0" w:type="auto"/>
            <w:hideMark/>
          </w:tcPr>
          <w:p w:rsidR="00E03BD4" w:rsidRPr="00E03BD4" w:rsidRDefault="00E03BD4" w:rsidP="002378DE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 xml:space="preserve">Упало 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Завершилось ошибкой</w:t>
            </w:r>
          </w:p>
        </w:tc>
      </w:tr>
      <w:tr w:rsidR="00E03BD4" w:rsidRPr="00E03BD4" w:rsidTr="002378DE">
        <w:trPr>
          <w:trHeight w:val="748"/>
        </w:trPr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Свой проект (</w:t>
            </w:r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test_lab_1.py</w:t>
            </w: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, ЛР</w:t>
            </w:r>
            <w:proofErr w:type="gramStart"/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proofErr w:type="gramEnd"/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 xml:space="preserve"> — треугольник)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26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</w:tr>
      <w:tr w:rsidR="00E03BD4" w:rsidRPr="00E03BD4" w:rsidTr="002378DE">
        <w:trPr>
          <w:trHeight w:val="760"/>
        </w:trPr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Модуль</w:t>
            </w:r>
            <w:r w:rsidRPr="00E03BD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доставки</w:t>
            </w:r>
            <w:r w:rsidRPr="00E03BD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(</w:t>
            </w:r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>test_delivery.py</w:t>
            </w:r>
            <w:r w:rsidRPr="00E03BD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, </w:t>
            </w:r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>delivery_service.py</w:t>
            </w:r>
            <w:r w:rsidRPr="00E03BD4">
              <w:rPr>
                <w:rFonts w:ascii="Times New Roman" w:eastAsia="Times New Roman" w:hAnsi="Times New Roman" w:cs="Times New Roman"/>
                <w:lang w:val="en-US" w:eastAsia="ru-RU"/>
              </w:rPr>
              <w:t>)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E03BD4" w:rsidRPr="00E03BD4" w:rsidTr="002378DE">
        <w:trPr>
          <w:trHeight w:val="393"/>
        </w:trPr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2378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ИТОГО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2378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51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2378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44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2378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2378D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</w:t>
            </w:r>
          </w:p>
        </w:tc>
      </w:tr>
    </w:tbl>
    <w:p w:rsidR="00E03BD4" w:rsidRPr="00E03BD4" w:rsidRDefault="00E03BD4" w:rsidP="002378DE">
      <w:pPr>
        <w:shd w:val="clear" w:color="auto" w:fill="FFFFFF"/>
        <w:spacing w:before="480" w:after="24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  <w:r w:rsidRPr="00E03BD4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t>Пункт</w:t>
      </w:r>
      <w:proofErr w:type="gramStart"/>
      <w:r w:rsidRPr="00E03BD4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t xml:space="preserve"> Б</w:t>
      </w:r>
      <w:proofErr w:type="gramEnd"/>
    </w:p>
    <w:p w:rsidR="00E03BD4" w:rsidRPr="00E03BD4" w:rsidRDefault="00E03BD4" w:rsidP="00E03BD4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E03BD4">
        <w:rPr>
          <w:rFonts w:ascii="Times New Roman" w:eastAsia="Times New Roman" w:hAnsi="Times New Roman" w:cs="Times New Roman"/>
          <w:color w:val="0F1115"/>
          <w:lang w:eastAsia="ru-RU"/>
        </w:rPr>
        <w:t xml:space="preserve">Для модуля доставки написано 25 тестов, из них </w:t>
      </w:r>
      <w:r w:rsidRPr="002378DE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упало 3</w:t>
      </w:r>
      <w:r w:rsidRPr="00E03BD4">
        <w:rPr>
          <w:rFonts w:ascii="Times New Roman" w:eastAsia="Times New Roman" w:hAnsi="Times New Roman" w:cs="Times New Roman"/>
          <w:color w:val="0F1115"/>
          <w:lang w:eastAsia="ru-RU"/>
        </w:rPr>
        <w:t>:</w:t>
      </w:r>
    </w:p>
    <w:p w:rsidR="00E03BD4" w:rsidRPr="00E03BD4" w:rsidRDefault="00E03BD4" w:rsidP="00E03BD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2378DE">
        <w:rPr>
          <w:rFonts w:ascii="Times New Roman" w:eastAsia="Times New Roman" w:hAnsi="Times New Roman" w:cs="Times New Roman"/>
          <w:color w:val="0F1115"/>
          <w:lang w:val="en-US" w:eastAsia="ru-RU"/>
        </w:rPr>
        <w:t>test_delivery.TestExpressDelivery.test_express_costs_more_than_regular</w:t>
      </w:r>
    </w:p>
    <w:p w:rsidR="00E03BD4" w:rsidRPr="00E03BD4" w:rsidRDefault="00E03BD4" w:rsidP="00E03BD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2378DE">
        <w:rPr>
          <w:rFonts w:ascii="Times New Roman" w:eastAsia="Times New Roman" w:hAnsi="Times New Roman" w:cs="Times New Roman"/>
          <w:color w:val="0F1115"/>
          <w:lang w:val="en-US" w:eastAsia="ru-RU"/>
        </w:rPr>
        <w:t>test_delivery.TestExpressDelivery.test_express_never_delivers_same_day</w:t>
      </w:r>
    </w:p>
    <w:p w:rsidR="00E03BD4" w:rsidRPr="00E03BD4" w:rsidRDefault="00E03BD4" w:rsidP="00E03BD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2378DE">
        <w:rPr>
          <w:rFonts w:ascii="Times New Roman" w:eastAsia="Times New Roman" w:hAnsi="Times New Roman" w:cs="Times New Roman"/>
          <w:color w:val="0F1115"/>
          <w:lang w:val="en-US" w:eastAsia="ru-RU"/>
        </w:rPr>
        <w:t>test_delivery.TestWeightCoefficients.test_weight_equal_5_applies_1_2_or_not</w:t>
      </w:r>
    </w:p>
    <w:p w:rsidR="00E03BD4" w:rsidRPr="00E03BD4" w:rsidRDefault="00E03BD4" w:rsidP="00E03BD4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E03BD4">
        <w:rPr>
          <w:rFonts w:ascii="Times New Roman" w:eastAsia="Times New Roman" w:hAnsi="Times New Roman" w:cs="Times New Roman"/>
          <w:color w:val="0F1115"/>
          <w:lang w:eastAsia="ru-RU"/>
        </w:rPr>
        <w:t xml:space="preserve">Прошло 22 теста, упало 3, ошибок 0. </w:t>
      </w:r>
    </w:p>
    <w:p w:rsidR="002378DE" w:rsidRDefault="002378DE" w:rsidP="002378DE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</w:p>
    <w:p w:rsidR="002378DE" w:rsidRDefault="002378DE" w:rsidP="002378DE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</w:p>
    <w:p w:rsidR="002378DE" w:rsidRDefault="002378DE" w:rsidP="002378DE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</w:p>
    <w:p w:rsidR="002378DE" w:rsidRDefault="002378DE" w:rsidP="002378DE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</w:p>
    <w:p w:rsidR="002378DE" w:rsidRDefault="002378DE" w:rsidP="002378DE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</w:p>
    <w:p w:rsidR="002378DE" w:rsidRDefault="002378DE" w:rsidP="002378DE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</w:p>
    <w:p w:rsidR="002378DE" w:rsidRDefault="002378DE" w:rsidP="002378DE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</w:p>
    <w:p w:rsidR="00E03BD4" w:rsidRPr="00E03BD4" w:rsidRDefault="00E03BD4" w:rsidP="002378DE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  <w:r w:rsidRPr="00E03BD4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lastRenderedPageBreak/>
        <w:t>Пункт В</w:t>
      </w:r>
    </w:p>
    <w:tbl>
      <w:tblPr>
        <w:tblStyle w:val="a6"/>
        <w:tblW w:w="10296" w:type="dxa"/>
        <w:tblInd w:w="-895" w:type="dxa"/>
        <w:tblLook w:val="04A0"/>
      </w:tblPr>
      <w:tblGrid>
        <w:gridCol w:w="436"/>
        <w:gridCol w:w="3895"/>
        <w:gridCol w:w="1641"/>
        <w:gridCol w:w="2773"/>
        <w:gridCol w:w="1551"/>
      </w:tblGrid>
      <w:tr w:rsidR="00E03BD4" w:rsidRPr="00E03BD4" w:rsidTr="002378DE">
        <w:tc>
          <w:tcPr>
            <w:tcW w:w="436" w:type="dxa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Упавший тест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Строка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Описание дефекта</w:t>
            </w:r>
          </w:p>
        </w:tc>
        <w:tc>
          <w:tcPr>
            <w:tcW w:w="1551" w:type="dxa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Вариант исправления</w:t>
            </w:r>
          </w:p>
        </w:tc>
      </w:tr>
      <w:tr w:rsidR="00E03BD4" w:rsidRPr="00E03BD4" w:rsidTr="002378DE">
        <w:tc>
          <w:tcPr>
            <w:tcW w:w="436" w:type="dxa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>test_express_costs_more_than_regular</w:t>
            </w:r>
            <w:proofErr w:type="spellEnd"/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2378DE">
              <w:rPr>
                <w:rFonts w:ascii="Times New Roman" w:eastAsia="Times New Roman" w:hAnsi="Times New Roman" w:cs="Times New Roman"/>
                <w:bCs/>
                <w:lang w:val="en-US" w:eastAsia="ru-RU"/>
              </w:rPr>
              <w:t>36</w:t>
            </w:r>
            <w:r w:rsidRPr="00E03BD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— </w:t>
            </w:r>
            <w:proofErr w:type="spellStart"/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>total_cost</w:t>
            </w:r>
            <w:proofErr w:type="spellEnd"/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*= 0.5</w:t>
            </w:r>
            <w:r w:rsidRPr="00E03BD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(</w:t>
            </w: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 w:rsidRPr="00E03BD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блоке</w:t>
            </w:r>
            <w:r w:rsidRPr="00E03BD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if </w:t>
            </w:r>
            <w:proofErr w:type="spellStart"/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>is_</w:t>
            </w:r>
            <w:proofErr w:type="gramStart"/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>express</w:t>
            </w:r>
            <w:proofErr w:type="spellEnd"/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>:</w:t>
            </w:r>
            <w:proofErr w:type="gramEnd"/>
            <w:r w:rsidRPr="00E03BD4">
              <w:rPr>
                <w:rFonts w:ascii="Times New Roman" w:eastAsia="Times New Roman" w:hAnsi="Times New Roman" w:cs="Times New Roman"/>
                <w:lang w:val="en-US" w:eastAsia="ru-RU"/>
              </w:rPr>
              <w:t>)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 xml:space="preserve">Множитель </w:t>
            </w:r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0.5</w:t>
            </w: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 xml:space="preserve"> делает экспресс-доставку </w:t>
            </w:r>
            <w:r w:rsidRPr="002378DE">
              <w:rPr>
                <w:rFonts w:ascii="Times New Roman" w:eastAsia="Times New Roman" w:hAnsi="Times New Roman" w:cs="Times New Roman"/>
                <w:bCs/>
                <w:lang w:eastAsia="ru-RU"/>
              </w:rPr>
              <w:t>вдвое дешевле</w:t>
            </w: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 xml:space="preserve"> обычной, что противоречит </w:t>
            </w:r>
            <w:proofErr w:type="spellStart"/>
            <w:proofErr w:type="gramStart"/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бизнес-логике</w:t>
            </w:r>
            <w:proofErr w:type="spellEnd"/>
            <w:proofErr w:type="gramEnd"/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 xml:space="preserve">: срочная доставка должна быть дороже (наценка за скорость). В логе: </w:t>
            </w:r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 xml:space="preserve">350 </w:t>
            </w: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not</w:t>
            </w:r>
            <w:proofErr w:type="spellEnd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greater</w:t>
            </w:r>
            <w:proofErr w:type="spellEnd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than</w:t>
            </w:r>
            <w:proofErr w:type="spellEnd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 xml:space="preserve"> 700</w:t>
            </w: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1551" w:type="dxa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total_cost</w:t>
            </w:r>
            <w:proofErr w:type="spellEnd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 xml:space="preserve"> *= 1.5</w:t>
            </w: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 xml:space="preserve"> (наценка +50 %, коэффициент уточняется по </w:t>
            </w:r>
            <w:proofErr w:type="spellStart"/>
            <w:proofErr w:type="gramStart"/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бизнес-требованиям</w:t>
            </w:r>
            <w:proofErr w:type="spellEnd"/>
            <w:proofErr w:type="gramEnd"/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</w:tr>
      <w:tr w:rsidR="00E03BD4" w:rsidRPr="00E03BD4" w:rsidTr="002378DE">
        <w:tc>
          <w:tcPr>
            <w:tcW w:w="436" w:type="dxa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>test_express_never_delivers_same_day</w:t>
            </w:r>
            <w:proofErr w:type="spellEnd"/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2378DE">
              <w:rPr>
                <w:rFonts w:ascii="Times New Roman" w:eastAsia="Times New Roman" w:hAnsi="Times New Roman" w:cs="Times New Roman"/>
                <w:bCs/>
                <w:lang w:val="en-US" w:eastAsia="ru-RU"/>
              </w:rPr>
              <w:t>44</w:t>
            </w:r>
            <w:r w:rsidRPr="00E03BD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— </w:t>
            </w:r>
            <w:proofErr w:type="spellStart"/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>days_needed</w:t>
            </w:r>
            <w:proofErr w:type="spellEnd"/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</w:t>
            </w:r>
            <w:proofErr w:type="spellStart"/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>days_needed</w:t>
            </w:r>
            <w:proofErr w:type="spellEnd"/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// 2</w:t>
            </w:r>
            <w:r w:rsidRPr="00E03BD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(</w:t>
            </w: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 w:rsidRPr="00E03BD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блоке</w:t>
            </w:r>
            <w:r w:rsidRPr="00E03BD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if </w:t>
            </w:r>
            <w:proofErr w:type="spellStart"/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>is_</w:t>
            </w:r>
            <w:proofErr w:type="gramStart"/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>express</w:t>
            </w:r>
            <w:proofErr w:type="spellEnd"/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>:</w:t>
            </w:r>
            <w:proofErr w:type="gramEnd"/>
            <w:r w:rsidRPr="00E03BD4">
              <w:rPr>
                <w:rFonts w:ascii="Times New Roman" w:eastAsia="Times New Roman" w:hAnsi="Times New Roman" w:cs="Times New Roman"/>
                <w:lang w:val="en-US" w:eastAsia="ru-RU"/>
              </w:rPr>
              <w:t>)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 xml:space="preserve">Целочисленное деление </w:t>
            </w:r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1 // 2 = 0</w:t>
            </w: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 xml:space="preserve"> при минимальном сроке в 1 день даёт </w:t>
            </w:r>
            <w:r w:rsidRPr="002378DE">
              <w:rPr>
                <w:rFonts w:ascii="Times New Roman" w:eastAsia="Times New Roman" w:hAnsi="Times New Roman" w:cs="Times New Roman"/>
                <w:bCs/>
                <w:lang w:eastAsia="ru-RU"/>
              </w:rPr>
              <w:t>0 дней</w:t>
            </w: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 xml:space="preserve">, то есть доставка «в день отправки» — физически недостижимо. В логе: </w:t>
            </w:r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'2026-09-03' == '2026-09-03'</w:t>
            </w: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1551" w:type="dxa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>days_needed</w:t>
            </w:r>
            <w:proofErr w:type="spellEnd"/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max(1, </w:t>
            </w:r>
            <w:proofErr w:type="spellStart"/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>days_needed</w:t>
            </w:r>
            <w:proofErr w:type="spellEnd"/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// 2)</w:t>
            </w:r>
          </w:p>
        </w:tc>
      </w:tr>
      <w:tr w:rsidR="00E03BD4" w:rsidRPr="00E03BD4" w:rsidTr="002378DE">
        <w:tc>
          <w:tcPr>
            <w:tcW w:w="436" w:type="dxa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2378DE">
              <w:rPr>
                <w:rFonts w:ascii="Times New Roman" w:eastAsia="Times New Roman" w:hAnsi="Times New Roman" w:cs="Times New Roman"/>
                <w:lang w:val="en-US" w:eastAsia="ru-RU"/>
              </w:rPr>
              <w:t>test_weight_equal_5_applies_1_2_or_not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2378DE">
              <w:rPr>
                <w:rFonts w:ascii="Times New Roman" w:eastAsia="Times New Roman" w:hAnsi="Times New Roman" w:cs="Times New Roman"/>
                <w:bCs/>
                <w:lang w:eastAsia="ru-RU"/>
              </w:rPr>
              <w:t>25</w:t>
            </w: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 xml:space="preserve"> — </w:t>
            </w: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if</w:t>
            </w:r>
            <w:proofErr w:type="spellEnd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weight</w:t>
            </w:r>
            <w:proofErr w:type="spellEnd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 xml:space="preserve"> &gt; 5.0 </w:t>
            </w: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and</w:t>
            </w:r>
            <w:proofErr w:type="spellEnd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weight</w:t>
            </w:r>
            <w:proofErr w:type="spellEnd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 xml:space="preserve"> &lt; 20.0:</w:t>
            </w:r>
          </w:p>
        </w:tc>
        <w:tc>
          <w:tcPr>
            <w:tcW w:w="0" w:type="auto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 xml:space="preserve">Строгое неравенство </w:t>
            </w:r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&gt;</w:t>
            </w: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 xml:space="preserve"> оставляет вес ровно 5.0 кг </w:t>
            </w:r>
            <w:r w:rsidRPr="002378DE">
              <w:rPr>
                <w:rFonts w:ascii="Times New Roman" w:eastAsia="Times New Roman" w:hAnsi="Times New Roman" w:cs="Times New Roman"/>
                <w:bCs/>
                <w:lang w:eastAsia="ru-RU"/>
              </w:rPr>
              <w:t>без весового коэффициента</w:t>
            </w: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 xml:space="preserve"> 1.2. По </w:t>
            </w:r>
            <w:proofErr w:type="spellStart"/>
            <w:proofErr w:type="gramStart"/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бизнес-логике</w:t>
            </w:r>
            <w:proofErr w:type="spellEnd"/>
            <w:proofErr w:type="gramEnd"/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 xml:space="preserve"> тарифной сетки «свыше 5 кг» обычно трактуется включительно. В логе: </w:t>
            </w:r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700</w:t>
            </w:r>
            <w:proofErr w:type="gram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 xml:space="preserve"> !</w:t>
            </w:r>
            <w:proofErr w:type="gramEnd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= 840</w:t>
            </w:r>
            <w:r w:rsidRPr="00E03BD4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1551" w:type="dxa"/>
            <w:hideMark/>
          </w:tcPr>
          <w:p w:rsidR="00E03BD4" w:rsidRPr="00E03BD4" w:rsidRDefault="00E03BD4" w:rsidP="00E03BD4">
            <w:pPr>
              <w:spacing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if</w:t>
            </w:r>
            <w:proofErr w:type="spellEnd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weight</w:t>
            </w:r>
            <w:proofErr w:type="spellEnd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 xml:space="preserve"> &gt;= 5.0 </w:t>
            </w: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and</w:t>
            </w:r>
            <w:proofErr w:type="spellEnd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>weight</w:t>
            </w:r>
            <w:proofErr w:type="spellEnd"/>
            <w:r w:rsidRPr="002378DE">
              <w:rPr>
                <w:rFonts w:ascii="Times New Roman" w:eastAsia="Times New Roman" w:hAnsi="Times New Roman" w:cs="Times New Roman"/>
                <w:lang w:eastAsia="ru-RU"/>
              </w:rPr>
              <w:t xml:space="preserve"> &lt; 20.0:</w:t>
            </w:r>
          </w:p>
        </w:tc>
      </w:tr>
    </w:tbl>
    <w:p w:rsidR="00E03BD4" w:rsidRPr="00E03BD4" w:rsidRDefault="00E03BD4" w:rsidP="002378DE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lang w:eastAsia="ru-RU"/>
        </w:rPr>
      </w:pPr>
    </w:p>
    <w:sectPr w:rsidR="00E03BD4" w:rsidRPr="00E03BD4" w:rsidSect="005174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DD2BD9"/>
    <w:multiLevelType w:val="multilevel"/>
    <w:tmpl w:val="A2040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9A7BF5"/>
    <w:multiLevelType w:val="hybridMultilevel"/>
    <w:tmpl w:val="F4AE42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446158"/>
    <w:multiLevelType w:val="multilevel"/>
    <w:tmpl w:val="80BC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DA9199C"/>
    <w:multiLevelType w:val="multilevel"/>
    <w:tmpl w:val="3184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4B4034"/>
    <w:multiLevelType w:val="multilevel"/>
    <w:tmpl w:val="9BF4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E03BD4"/>
    <w:rsid w:val="002378DE"/>
    <w:rsid w:val="0051740D"/>
    <w:rsid w:val="005258BF"/>
    <w:rsid w:val="00E03BD4"/>
    <w:rsid w:val="00F31F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740D"/>
  </w:style>
  <w:style w:type="paragraph" w:styleId="2">
    <w:name w:val="heading 2"/>
    <w:basedOn w:val="a"/>
    <w:link w:val="20"/>
    <w:uiPriority w:val="9"/>
    <w:qFormat/>
    <w:rsid w:val="00E03B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03B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3BD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03BD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03B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E03BD4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E03BD4"/>
    <w:rPr>
      <w:b/>
      <w:bCs/>
    </w:rPr>
  </w:style>
  <w:style w:type="paragraph" w:customStyle="1" w:styleId="ds-markdown-paragraph">
    <w:name w:val="ds-markdown-paragraph"/>
    <w:basedOn w:val="a"/>
    <w:rsid w:val="00E03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E03BD4"/>
    <w:rPr>
      <w:i/>
      <w:iCs/>
    </w:rPr>
  </w:style>
  <w:style w:type="character" w:customStyle="1" w:styleId="d813de27">
    <w:name w:val="d813de27"/>
    <w:basedOn w:val="a0"/>
    <w:rsid w:val="00E03BD4"/>
  </w:style>
  <w:style w:type="paragraph" w:styleId="HTML0">
    <w:name w:val="HTML Preformatted"/>
    <w:basedOn w:val="a"/>
    <w:link w:val="HTML1"/>
    <w:uiPriority w:val="99"/>
    <w:semiHidden/>
    <w:unhideWhenUsed/>
    <w:rsid w:val="00E03B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03BD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03BD4"/>
  </w:style>
  <w:style w:type="table" w:styleId="a6">
    <w:name w:val="Table Grid"/>
    <w:basedOn w:val="a1"/>
    <w:uiPriority w:val="59"/>
    <w:rsid w:val="00E03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38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9475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51181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7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154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9100551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7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694896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807520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93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15603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82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9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13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9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12668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8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25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38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5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47337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15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6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95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2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20836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73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8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04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0158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83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8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62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34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55398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50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33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31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42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048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42859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09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23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49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73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maksimovskayate</dc:creator>
  <cp:lastModifiedBy>maksimovskayate</cp:lastModifiedBy>
  <cp:revision>1</cp:revision>
  <dcterms:created xsi:type="dcterms:W3CDTF">2026-10-28T02:51:00Z</dcterms:created>
  <dcterms:modified xsi:type="dcterms:W3CDTF">2026-10-28T03:24:00Z</dcterms:modified>
</cp:coreProperties>
</file>