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Стены и перемычки — откуда взято каждое число (для Елены)</w:t>
      </w:r>
    </w:p>
    <w:p>
      <w:r>
        <w:t>Раздел «Внешние и внутренние несущие стены, перемычки над проёмами», столбец «Кол-во». По каждой строке: число и откуда оно взялось — из проекта напрямую, или посчитано (и по какой формуле). Раздел разбит на 4 зоны: 1-й этаж, 2-й этаж, парапет, обкладка вентканалов.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Строка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</w:t>
            </w:r>
          </w:p>
        </w:tc>
      </w:tr>
      <w:tr>
        <w:tc>
          <w:tcPr>
            <w:tcW w:type="dxa" w:w="2880"/>
          </w:tcPr>
          <w:p>
            <w:r>
              <w:t>Устройство лесов, подмостей для кладки, демонтаж лесов</w:t>
            </w:r>
          </w:p>
        </w:tc>
        <w:tc>
          <w:tcPr>
            <w:tcW w:type="dxa" w:w="2880"/>
          </w:tcPr>
          <w:p>
            <w:r>
              <w:t>1,00 компл</w:t>
            </w:r>
          </w:p>
        </w:tc>
        <w:tc>
          <w:tcPr>
            <w:tcW w:type="dxa" w:w="2880"/>
          </w:tcPr>
          <w:p>
            <w:r>
              <w:t>Ручное поле, по умолчанию 1.</w:t>
            </w:r>
          </w:p>
        </w:tc>
      </w:tr>
      <w:tr>
        <w:tc>
          <w:tcPr>
            <w:tcW w:type="dxa" w:w="2880"/>
          </w:tcPr>
          <w:p>
            <w:r>
              <w:t>Пиломатериал для устройства лесов</w:t>
            </w:r>
          </w:p>
        </w:tc>
        <w:tc>
          <w:tcPr>
            <w:tcW w:type="dxa" w:w="2880"/>
          </w:tcPr>
          <w:p>
            <w:r>
              <w:t>1,00 м3</w:t>
            </w:r>
          </w:p>
        </w:tc>
        <w:tc>
          <w:tcPr>
            <w:tcW w:type="dxa" w:w="2880"/>
          </w:tcPr>
          <w:p>
            <w:r>
              <w:t>Ручное поле, по умолчанию 1.</w:t>
            </w:r>
          </w:p>
        </w:tc>
      </w:tr>
      <w:tr>
        <w:tc>
          <w:tcPr>
            <w:tcW w:type="dxa" w:w="8640"/>
            <w:gridSpan w:val="3"/>
          </w:tcPr>
          <w:p>
            <w:r>
              <w:rPr>
                <w:b/>
              </w:rPr>
              <w:t>1-й этаж</w:t>
            </w:r>
          </w:p>
        </w:tc>
      </w:tr>
      <w:tr>
        <w:tc>
          <w:tcPr>
            <w:tcW w:type="dxa" w:w="2880"/>
          </w:tcPr>
          <w:p>
            <w:r>
              <w:t>Гидроизоляция поверхности под первый ряд блоков</w:t>
            </w:r>
          </w:p>
        </w:tc>
        <w:tc>
          <w:tcPr>
            <w:tcW w:type="dxa" w:w="2880"/>
          </w:tcPr>
          <w:p>
            <w:r>
              <w:t>39,56 м2</w:t>
            </w:r>
          </w:p>
        </w:tc>
        <w:tc>
          <w:tcPr>
            <w:tcW w:type="dxa" w:w="2880"/>
          </w:tcPr>
          <w:p>
            <w:r>
              <w:t>Из проекта напрямую - готовая строка спецификации PDF («Гидроизоляция отсечная, битумсодержащая», только несущие стены, перегородки исключены).</w:t>
            </w:r>
          </w:p>
        </w:tc>
      </w:tr>
      <w:tr>
        <w:tc>
          <w:tcPr>
            <w:tcW w:type="dxa" w:w="2880"/>
          </w:tcPr>
          <w:p>
            <w:r>
              <w:t>Кладка внешних, внутренних стен из газобетонных блоков</w:t>
            </w:r>
          </w:p>
        </w:tc>
        <w:tc>
          <w:tcPr>
            <w:tcW w:type="dxa" w:w="2880"/>
          </w:tcPr>
          <w:p>
            <w:r>
              <w:t>109,35 м3</w:t>
            </w:r>
          </w:p>
        </w:tc>
        <w:tc>
          <w:tcPr>
            <w:tcW w:type="dxa" w:w="2880"/>
          </w:tcPr>
          <w:p>
            <w:r>
              <w:t>Посчитано. Чистый проектный объём кладки = сумма объёмов блоков по спецификации: D400 (78.95 м3) + D500 (30.4 м3) = 109.35 м3. Работа считается по чистому объёму, без запаса.</w:t>
            </w:r>
          </w:p>
        </w:tc>
      </w:tr>
      <w:tr>
        <w:tc>
          <w:tcPr>
            <w:tcW w:type="dxa" w:w="2880"/>
          </w:tcPr>
          <w:p>
            <w:r>
              <w:t>Газобетонный блок D400 600х400х250 (материал)</w:t>
            </w:r>
          </w:p>
        </w:tc>
        <w:tc>
          <w:tcPr>
            <w:tcW w:type="dxa" w:w="2880"/>
          </w:tcPr>
          <w:p>
            <w:r>
              <w:t>83,85 м3</w:t>
            </w:r>
          </w:p>
        </w:tc>
        <w:tc>
          <w:tcPr>
            <w:tcW w:type="dxa" w:w="2880"/>
          </w:tcPr>
          <w:p>
            <w:r>
              <w:t>Посчитано. Чистый объём (78.95 м3) x запас (1.05) = 82.9 м3 -&gt; округление вверх до кратности поддона (2.15 м3): 82.9 / 2.15 = 38.56 -&gt; 39 поддонов x 2.15 = 83.85 м3.</w:t>
            </w:r>
          </w:p>
        </w:tc>
      </w:tr>
      <w:tr>
        <w:tc>
          <w:tcPr>
            <w:tcW w:type="dxa" w:w="2880"/>
          </w:tcPr>
          <w:p>
            <w:r>
              <w:t>Газобетонный блок D500 600х250х250 (материал)</w:t>
            </w:r>
          </w:p>
        </w:tc>
        <w:tc>
          <w:tcPr>
            <w:tcW w:type="dxa" w:w="2880"/>
          </w:tcPr>
          <w:p>
            <w:r>
              <w:t>32,40 м3</w:t>
            </w:r>
          </w:p>
        </w:tc>
        <w:tc>
          <w:tcPr>
            <w:tcW w:type="dxa" w:w="2880"/>
          </w:tcPr>
          <w:p>
            <w:r>
              <w:t>Посчитано. Чистый объём (30.4 м3) x запас (1.05) = 31.92 м3 -&gt; округление вверх до кратности поддона (1.8 м3): 31.92 / 1.8 = 17.73 -&gt; 18 поддонов x 1.8 = 32.4 м3.</w:t>
            </w:r>
          </w:p>
        </w:tc>
      </w:tr>
      <w:tr>
        <w:tc>
          <w:tcPr>
            <w:tcW w:type="dxa" w:w="2880"/>
          </w:tcPr>
          <w:p>
            <w:r>
              <w:t>Резка блока под перемычку (U-блок)</w:t>
            </w:r>
          </w:p>
        </w:tc>
        <w:tc>
          <w:tcPr>
            <w:tcW w:type="dxa" w:w="2880"/>
          </w:tcPr>
          <w:p>
            <w:r>
              <w:t>39,00 шт</w:t>
            </w:r>
          </w:p>
        </w:tc>
        <w:tc>
          <w:tcPr>
            <w:tcW w:type="dxa" w:w="2880"/>
          </w:tcPr>
          <w:p>
            <w:r>
              <w:t>Посчитано. Общая длина перемычек в U-блоке из проекта (23.4 мп) / длина стандартного блока (0.6м) = 39 -&gt; округление вверх до целых блоков.</w:t>
            </w:r>
          </w:p>
        </w:tc>
      </w:tr>
      <w:tr>
        <w:tc>
          <w:tcPr>
            <w:tcW w:type="dxa" w:w="2880"/>
          </w:tcPr>
          <w:p>
            <w:r>
              <w:t>Монтажный клей для блоков 25 кг</w:t>
            </w:r>
          </w:p>
        </w:tc>
        <w:tc>
          <w:tcPr>
            <w:tcW w:type="dxa" w:w="2880"/>
          </w:tcPr>
          <w:p>
            <w:r>
              <w:t>138,00 мешок</w:t>
            </w:r>
          </w:p>
        </w:tc>
        <w:tc>
          <w:tcPr>
            <w:tcW w:type="dxa" w:w="2880"/>
          </w:tcPr>
          <w:p>
            <w:r>
              <w:t>Посчитано. Чистый объём кладки (109.35 м3) x расход клея (1.2 мешка/м3) x запас (1.05) = 137.79 -&gt; округление вверх = 138 мешков.</w:t>
            </w:r>
          </w:p>
        </w:tc>
      </w:tr>
      <w:tr>
        <w:tc>
          <w:tcPr>
            <w:tcW w:type="dxa" w:w="2880"/>
          </w:tcPr>
          <w:p>
            <w:r>
              <w:t>Пескобетон (ЦПС) М300 40 кг</w:t>
            </w:r>
          </w:p>
        </w:tc>
        <w:tc>
          <w:tcPr>
            <w:tcW w:type="dxa" w:w="2880"/>
          </w:tcPr>
          <w:p>
            <w:r>
              <w:t>38,00 шт</w:t>
            </w:r>
          </w:p>
        </w:tc>
        <w:tc>
          <w:tcPr>
            <w:tcW w:type="dxa" w:w="2880"/>
          </w:tcPr>
          <w:p>
            <w:r>
              <w:t>Из проекта/расчёт по площади отсечной гидроизоляции - справочная позиция, объём песко-бетона под первый ряд блоков.</w:t>
            </w:r>
          </w:p>
        </w:tc>
      </w:tr>
      <w:tr>
        <w:tc>
          <w:tcPr>
            <w:tcW w:type="dxa" w:w="2880"/>
          </w:tcPr>
          <w:p>
            <w:r>
              <w:t>Штробление блоков под доп. усиление</w:t>
            </w:r>
          </w:p>
        </w:tc>
        <w:tc>
          <w:tcPr>
            <w:tcW w:type="dxa" w:w="2880"/>
          </w:tcPr>
          <w:p>
            <w:r>
              <w:t>1235,00 мп</w:t>
            </w:r>
          </w:p>
        </w:tc>
        <w:tc>
          <w:tcPr>
            <w:tcW w:type="dxa" w:w="2880"/>
          </w:tcPr>
          <w:p>
            <w:r>
              <w:t>Из проекта напрямую - готовая строка спецификации PDF («ф10 А500С армирование кладки»). Справочная позиция (цена всегда 0), та же длина, что и в закупке арматуры ниже.</w:t>
            </w:r>
          </w:p>
        </w:tc>
      </w:tr>
      <w:tr>
        <w:tc>
          <w:tcPr>
            <w:tcW w:type="dxa" w:w="2880"/>
          </w:tcPr>
          <w:p>
            <w:r>
              <w:t>A500 ф10 (армирование кладки)</w:t>
            </w:r>
          </w:p>
        </w:tc>
        <w:tc>
          <w:tcPr>
            <w:tcW w:type="dxa" w:w="2880"/>
          </w:tcPr>
          <w:p>
            <w:r>
              <w:t>1298,70 мп</w:t>
            </w:r>
          </w:p>
        </w:tc>
        <w:tc>
          <w:tcPr>
            <w:tcW w:type="dxa" w:w="2880"/>
          </w:tcPr>
          <w:p>
            <w:r>
              <w:t>Посчитано. Длина по спецификации (1235 мп) x запас на резку (1.05) = 1296.75 мп -&gt; округление вверх до кратности прута (11.7м): 1296.75 / 11.7 = 110.83 -&gt; 111 прутьев x 11.7 = 1298.7 мп.</w:t>
            </w:r>
          </w:p>
        </w:tc>
      </w:tr>
      <w:tr>
        <w:tc>
          <w:tcPr>
            <w:tcW w:type="dxa" w:w="2880"/>
          </w:tcPr>
          <w:p>
            <w:r>
              <w:t>Доставка блоков, смеси</w:t>
            </w:r>
          </w:p>
        </w:tc>
        <w:tc>
          <w:tcPr>
            <w:tcW w:type="dxa" w:w="2880"/>
          </w:tcPr>
          <w:p>
            <w:r>
              <w:t>4,00 маш</w:t>
            </w:r>
          </w:p>
        </w:tc>
        <w:tc>
          <w:tcPr>
            <w:tcW w:type="dxa" w:w="2880"/>
          </w:tcPr>
          <w:p>
            <w:r>
              <w:t>Посчитано. Закупочный объём блоков зоны (D400 83.85 + D500 32.4 = 116.25 м3) / вместимость машины (32 м3) = 3.63 -&gt; округление вверх = 4 машины.</w:t>
            </w:r>
          </w:p>
        </w:tc>
      </w:tr>
      <w:tr>
        <w:tc>
          <w:tcPr>
            <w:tcW w:type="dxa" w:w="2880"/>
          </w:tcPr>
          <w:p>
            <w:r>
              <w:t>Разгрузка блоков, смеси манипулятором</w:t>
            </w:r>
          </w:p>
        </w:tc>
        <w:tc>
          <w:tcPr>
            <w:tcW w:type="dxa" w:w="2880"/>
          </w:tcPr>
          <w:p>
            <w:r>
              <w:t>4,00 маш</w:t>
            </w:r>
          </w:p>
        </w:tc>
        <w:tc>
          <w:tcPr>
            <w:tcW w:type="dxa" w:w="2880"/>
          </w:tcPr>
          <w:p>
            <w:r>
              <w:t>То же количество машин, что и доставка (см. выше).</w:t>
            </w:r>
          </w:p>
        </w:tc>
      </w:tr>
      <w:tr>
        <w:tc>
          <w:tcPr>
            <w:tcW w:type="dxa" w:w="2880"/>
          </w:tcPr>
          <w:p>
            <w:r>
              <w:t>Перемещение блоков, смеси автокраном 25 т</w:t>
            </w:r>
          </w:p>
        </w:tc>
        <w:tc>
          <w:tcPr>
            <w:tcW w:type="dxa" w:w="2880"/>
          </w:tcPr>
          <w:p>
            <w:r>
              <w:t>2,00 смена</w:t>
            </w:r>
          </w:p>
        </w:tc>
        <w:tc>
          <w:tcPr>
            <w:tcW w:type="dxa" w:w="2880"/>
          </w:tcPr>
          <w:p>
            <w:r>
              <w:t>Посчитано. Закупочный объём (116.25 м3) / грузоподъёмность крана за смену -&gt; округление вверх = 2 смены.</w:t>
            </w:r>
          </w:p>
        </w:tc>
      </w:tr>
      <w:tr>
        <w:tc>
          <w:tcPr>
            <w:tcW w:type="dxa" w:w="2880"/>
          </w:tcPr>
          <w:p>
            <w:r>
              <w:t>Изготовление и монтаж каркаса армирования перемычек</w:t>
            </w:r>
          </w:p>
        </w:tc>
        <w:tc>
          <w:tcPr>
            <w:tcW w:type="dxa" w:w="2880"/>
          </w:tcPr>
          <w:p>
            <w:r>
              <w:t>230,70 мп</w:t>
            </w:r>
          </w:p>
        </w:tc>
        <w:tc>
          <w:tcPr>
            <w:tcW w:type="dxa" w:w="2880"/>
          </w:tcPr>
          <w:p>
            <w:r>
              <w:t>Техническая сумма для отображения (цена строки всегда 0) - сумма длин арматуры перемычек с запасом на резку.</w:t>
            </w:r>
          </w:p>
        </w:tc>
      </w:tr>
      <w:tr>
        <w:tc>
          <w:tcPr>
            <w:tcW w:type="dxa" w:w="2880"/>
          </w:tcPr>
          <w:p>
            <w:r>
              <w:t>A500 ф12 (перемычки)</w:t>
            </w:r>
          </w:p>
        </w:tc>
        <w:tc>
          <w:tcPr>
            <w:tcW w:type="dxa" w:w="2880"/>
          </w:tcPr>
          <w:p>
            <w:r>
              <w:t>128,70 мп</w:t>
            </w:r>
          </w:p>
        </w:tc>
        <w:tc>
          <w:tcPr>
            <w:tcW w:type="dxa" w:w="2880"/>
          </w:tcPr>
          <w:p>
            <w:r>
              <w:t>Посчитано. Длина по спецификации (115.99 мп) x запас (1.05) = 121.79 мп -&gt; округление вверх до кратности прута (11.7м) = 11 прутьев x 11.7 = 128.7 мп.</w:t>
            </w:r>
          </w:p>
        </w:tc>
      </w:tr>
      <w:tr>
        <w:tc>
          <w:tcPr>
            <w:tcW w:type="dxa" w:w="2880"/>
          </w:tcPr>
          <w:p>
            <w:r>
              <w:t>A240 ф6 (перемычки)</w:t>
            </w:r>
          </w:p>
        </w:tc>
        <w:tc>
          <w:tcPr>
            <w:tcW w:type="dxa" w:w="2880"/>
          </w:tcPr>
          <w:p>
            <w:r>
              <w:t>102,00 мп</w:t>
            </w:r>
          </w:p>
        </w:tc>
        <w:tc>
          <w:tcPr>
            <w:tcW w:type="dxa" w:w="2880"/>
          </w:tcPr>
          <w:p>
            <w:r>
              <w:t>Посчитано. Длина по спецификации (91.89 мп) x запас (1.05) = 96.48 мп -&gt; округление вверх до кратности прута (6.0м) = 17 прутьев x 6.0 = 102 мп.</w:t>
            </w:r>
          </w:p>
        </w:tc>
      </w:tr>
      <w:tr>
        <w:tc>
          <w:tcPr>
            <w:tcW w:type="dxa" w:w="2880"/>
          </w:tcPr>
          <w:p>
            <w:r>
              <w:t>Бетонирование перемычек в U-блоке</w:t>
            </w:r>
          </w:p>
        </w:tc>
        <w:tc>
          <w:tcPr>
            <w:tcW w:type="dxa" w:w="2880"/>
          </w:tcPr>
          <w:p>
            <w:r>
              <w:t>23,40 мп</w:t>
            </w:r>
          </w:p>
        </w:tc>
        <w:tc>
          <w:tcPr>
            <w:tcW w:type="dxa" w:w="2880"/>
          </w:tcPr>
          <w:p>
            <w:r>
              <w:t>Из проекта напрямую - общая длина перемычек в U-блоке по спецификации PDF.</w:t>
            </w:r>
          </w:p>
        </w:tc>
      </w:tr>
      <w:tr>
        <w:tc>
          <w:tcPr>
            <w:tcW w:type="dxa" w:w="2880"/>
          </w:tcPr>
          <w:p>
            <w:r>
              <w:t>Бетон марки В22,5 (М300) (перемычки)</w:t>
            </w:r>
          </w:p>
        </w:tc>
        <w:tc>
          <w:tcPr>
            <w:tcW w:type="dxa" w:w="2880"/>
          </w:tcPr>
          <w:p>
            <w:r>
              <w:t>1,00 м3</w:t>
            </w:r>
          </w:p>
        </w:tc>
        <w:tc>
          <w:tcPr>
            <w:tcW w:type="dxa" w:w="2880"/>
          </w:tcPr>
          <w:p>
            <w:r>
              <w:t>Посчитано. Объём бетона перемычек (0.24 м3) x запас (1.05) = 0.252 -&gt; округление вверх до минимального заказа (1 м3).</w:t>
            </w:r>
          </w:p>
        </w:tc>
      </w:tr>
      <w:tr>
        <w:tc>
          <w:tcPr>
            <w:tcW w:type="dxa" w:w="2880"/>
          </w:tcPr>
          <w:p>
            <w:r>
              <w:t>Доставка бетона до объекта (перемычки)</w:t>
            </w:r>
          </w:p>
        </w:tc>
        <w:tc>
          <w:tcPr>
            <w:tcW w:type="dxa" w:w="2880"/>
          </w:tcPr>
          <w:p>
            <w:r>
              <w:t>1,00 рейс</w:t>
            </w:r>
          </w:p>
        </w:tc>
        <w:tc>
          <w:tcPr>
            <w:tcW w:type="dxa" w:w="2880"/>
          </w:tcPr>
          <w:p>
            <w:r>
              <w:t>Один рейс на минимальный заказ бетона.</w:t>
            </w:r>
          </w:p>
        </w:tc>
      </w:tr>
      <w:tr>
        <w:tc>
          <w:tcPr>
            <w:tcW w:type="dxa" w:w="2880"/>
          </w:tcPr>
          <w:p>
            <w:r>
              <w:t>Перенос, подъём бетона вручную (перемычки)</w:t>
            </w:r>
          </w:p>
        </w:tc>
        <w:tc>
          <w:tcPr>
            <w:tcW w:type="dxa" w:w="2880"/>
          </w:tcPr>
          <w:p>
            <w:r>
              <w:t>1,00 м3</w:t>
            </w:r>
          </w:p>
        </w:tc>
        <w:tc>
          <w:tcPr>
            <w:tcW w:type="dxa" w:w="2880"/>
          </w:tcPr>
          <w:p>
            <w:r>
              <w:t>Ручное поле.</w:t>
            </w:r>
          </w:p>
        </w:tc>
      </w:tr>
      <w:tr>
        <w:tc>
          <w:tcPr>
            <w:tcW w:type="dxa" w:w="8640"/>
            <w:gridSpan w:val="3"/>
          </w:tcPr>
          <w:p>
            <w:r>
              <w:rPr>
                <w:b/>
              </w:rPr>
              <w:t>2-й этаж</w:t>
            </w:r>
          </w:p>
        </w:tc>
      </w:tr>
      <w:tr>
        <w:tc>
          <w:tcPr>
            <w:tcW w:type="dxa" w:w="2880"/>
          </w:tcPr>
          <w:p>
            <w:r>
              <w:t>Кладка внешних, внутренних стен из газобетонных блоков</w:t>
            </w:r>
          </w:p>
        </w:tc>
        <w:tc>
          <w:tcPr>
            <w:tcW w:type="dxa" w:w="2880"/>
          </w:tcPr>
          <w:p>
            <w:r>
              <w:t>13,44 м3</w:t>
            </w:r>
          </w:p>
        </w:tc>
        <w:tc>
          <w:tcPr>
            <w:tcW w:type="dxa" w:w="2880"/>
          </w:tcPr>
          <w:p>
            <w:r>
              <w:t>Посчитано. Чистый проектный объём = объём блока D400 по спецификации, 13.44 м3.</w:t>
            </w:r>
          </w:p>
        </w:tc>
      </w:tr>
      <w:tr>
        <w:tc>
          <w:tcPr>
            <w:tcW w:type="dxa" w:w="2880"/>
          </w:tcPr>
          <w:p>
            <w:r>
              <w:t>Газобетонный блок D400 600х400х250 (материал)</w:t>
            </w:r>
          </w:p>
        </w:tc>
        <w:tc>
          <w:tcPr>
            <w:tcW w:type="dxa" w:w="2880"/>
          </w:tcPr>
          <w:p>
            <w:r>
              <w:t>15,05 м3</w:t>
            </w:r>
          </w:p>
        </w:tc>
        <w:tc>
          <w:tcPr>
            <w:tcW w:type="dxa" w:w="2880"/>
          </w:tcPr>
          <w:p>
            <w:r>
              <w:t>Посчитано. Чистый объём (13.44 м3) x запас (1.05) = 14.11 м3 -&gt; округление вверх до кратности поддона (2.15 м3): 14.11 / 2.15 = 6.56 -&gt; 7 поддонов x 2.15 = 15.05 м3.</w:t>
            </w:r>
          </w:p>
        </w:tc>
      </w:tr>
      <w:tr>
        <w:tc>
          <w:tcPr>
            <w:tcW w:type="dxa" w:w="2880"/>
          </w:tcPr>
          <w:p>
            <w:r>
              <w:t>Монтажный клей для блоков 25 кг</w:t>
            </w:r>
          </w:p>
        </w:tc>
        <w:tc>
          <w:tcPr>
            <w:tcW w:type="dxa" w:w="2880"/>
          </w:tcPr>
          <w:p>
            <w:r>
              <w:t>17,00 мешок</w:t>
            </w:r>
          </w:p>
        </w:tc>
        <w:tc>
          <w:tcPr>
            <w:tcW w:type="dxa" w:w="2880"/>
          </w:tcPr>
          <w:p>
            <w:r>
              <w:t>Посчитано. Чистый объём (13.44 м3) x расход (1.2 мешка/м3) x запас (1.05) = 16.93 -&gt; округление вверх = 17 мешков.</w:t>
            </w:r>
          </w:p>
        </w:tc>
      </w:tr>
      <w:tr>
        <w:tc>
          <w:tcPr>
            <w:tcW w:type="dxa" w:w="2880"/>
          </w:tcPr>
          <w:p>
            <w:r>
              <w:t>Штробление блоков под доп. усиление</w:t>
            </w:r>
          </w:p>
        </w:tc>
        <w:tc>
          <w:tcPr>
            <w:tcW w:type="dxa" w:w="2880"/>
          </w:tcPr>
          <w:p>
            <w:r>
              <w:t>152,00 мп</w:t>
            </w:r>
          </w:p>
        </w:tc>
        <w:tc>
          <w:tcPr>
            <w:tcW w:type="dxa" w:w="2880"/>
          </w:tcPr>
          <w:p>
            <w:r>
              <w:t>Из проекта напрямую - готовая строка спецификации PDF («ф10 А500С армирование кладки», 2-й этаж). Справочная позиция, та же длина, что и в закупке арматуры ниже.</w:t>
            </w:r>
          </w:p>
        </w:tc>
      </w:tr>
      <w:tr>
        <w:tc>
          <w:tcPr>
            <w:tcW w:type="dxa" w:w="2880"/>
          </w:tcPr>
          <w:p>
            <w:r>
              <w:t>A500 ф10 (армирование кладки)</w:t>
            </w:r>
          </w:p>
        </w:tc>
        <w:tc>
          <w:tcPr>
            <w:tcW w:type="dxa" w:w="2880"/>
          </w:tcPr>
          <w:p>
            <w:r>
              <w:t>163,80 мп</w:t>
            </w:r>
          </w:p>
        </w:tc>
        <w:tc>
          <w:tcPr>
            <w:tcW w:type="dxa" w:w="2880"/>
          </w:tcPr>
          <w:p>
            <w:r>
              <w:t>Посчитано. Длина по спецификации (152 мп) x запас (1.05) = 159.6 мп -&gt; округление вверх до кратности прута (11.7м) = 14 прутьев x 11.7 = 163.8 мп.</w:t>
            </w:r>
          </w:p>
        </w:tc>
      </w:tr>
      <w:tr>
        <w:tc>
          <w:tcPr>
            <w:tcW w:type="dxa" w:w="2880"/>
          </w:tcPr>
          <w:p>
            <w:r>
              <w:t>Доставка блоков, смеси (совместно с парапетом+вентканалами)</w:t>
            </w:r>
          </w:p>
        </w:tc>
        <w:tc>
          <w:tcPr>
            <w:tcW w:type="dxa" w:w="2880"/>
          </w:tcPr>
          <w:p>
            <w:r>
              <w:t>2,00 маш</w:t>
            </w:r>
          </w:p>
        </w:tc>
        <w:tc>
          <w:tcPr>
            <w:tcW w:type="dxa" w:w="2880"/>
          </w:tcPr>
          <w:p>
            <w:r>
              <w:t>Посчитано. Закупочный объём объединённой партии верхних зон (2 этаж 15.05 + парапет 25.8 + обкладка вентканалов 3.6 = 44.45 м3) / вместимость машины (32 м3) = 1.39 -&gt; округление вверх = 2 машины.</w:t>
            </w:r>
          </w:p>
        </w:tc>
      </w:tr>
      <w:tr>
        <w:tc>
          <w:tcPr>
            <w:tcW w:type="dxa" w:w="2880"/>
          </w:tcPr>
          <w:p>
            <w:r>
              <w:t>Разгрузка блоков, смеси манипулятором (совместно с парапетом+вентканалами)</w:t>
            </w:r>
          </w:p>
        </w:tc>
        <w:tc>
          <w:tcPr>
            <w:tcW w:type="dxa" w:w="2880"/>
          </w:tcPr>
          <w:p>
            <w:r>
              <w:t>2,00 маш</w:t>
            </w:r>
          </w:p>
        </w:tc>
        <w:tc>
          <w:tcPr>
            <w:tcW w:type="dxa" w:w="2880"/>
          </w:tcPr>
          <w:p>
            <w:r>
              <w:t>То же количество машин, что и доставка (см. выше).</w:t>
            </w:r>
          </w:p>
        </w:tc>
      </w:tr>
      <w:tr>
        <w:tc>
          <w:tcPr>
            <w:tcW w:type="dxa" w:w="2880"/>
          </w:tcPr>
          <w:p>
            <w:r>
              <w:t>Перемещение блоков, смеси автокраном 25 т</w:t>
            </w:r>
          </w:p>
        </w:tc>
        <w:tc>
          <w:tcPr>
            <w:tcW w:type="dxa" w:w="2880"/>
          </w:tcPr>
          <w:p>
            <w:r>
              <w:t>1,00 смена</w:t>
            </w:r>
          </w:p>
        </w:tc>
        <w:tc>
          <w:tcPr>
            <w:tcW w:type="dxa" w:w="2880"/>
          </w:tcPr>
          <w:p>
            <w:r>
              <w:t>Посчитано, аналогично 1 этажу.</w:t>
            </w:r>
          </w:p>
        </w:tc>
      </w:tr>
      <w:tr>
        <w:tc>
          <w:tcPr>
            <w:tcW w:type="dxa" w:w="8640"/>
            <w:gridSpan w:val="3"/>
          </w:tcPr>
          <w:p>
            <w:r>
              <w:rPr>
                <w:b/>
              </w:rPr>
              <w:t>Парапет + вентканалы</w:t>
            </w:r>
          </w:p>
        </w:tc>
      </w:tr>
      <w:tr>
        <w:tc>
          <w:tcPr>
            <w:tcW w:type="dxa" w:w="2880"/>
          </w:tcPr>
          <w:p>
            <w:r>
              <w:t>Кладка внешних, внутренних стен из газобетонных блоков (парапет)</w:t>
            </w:r>
          </w:p>
        </w:tc>
        <w:tc>
          <w:tcPr>
            <w:tcW w:type="dxa" w:w="2880"/>
          </w:tcPr>
          <w:p>
            <w:r>
              <w:t>22,74 м3</w:t>
            </w:r>
          </w:p>
        </w:tc>
        <w:tc>
          <w:tcPr>
            <w:tcW w:type="dxa" w:w="2880"/>
          </w:tcPr>
          <w:p>
            <w:r>
              <w:t>Посчитано. Чистый проектный объём = объём блока D400 по спецификации парапета, 22.74 м3.</w:t>
            </w:r>
          </w:p>
        </w:tc>
      </w:tr>
      <w:tr>
        <w:tc>
          <w:tcPr>
            <w:tcW w:type="dxa" w:w="2880"/>
          </w:tcPr>
          <w:p>
            <w:r>
              <w:t>Обкладка дымохода и вентканалов 150 мм (работа)</w:t>
            </w:r>
          </w:p>
        </w:tc>
        <w:tc>
          <w:tcPr>
            <w:tcW w:type="dxa" w:w="2880"/>
          </w:tcPr>
          <w:p>
            <w:r>
              <w:t>11,47 м2</w:t>
            </w:r>
          </w:p>
        </w:tc>
        <w:tc>
          <w:tcPr>
            <w:tcW w:type="dxa" w:w="2880"/>
          </w:tcPr>
          <w:p>
            <w:r>
              <w:t>Посчитано. Объём обкладки вентканалов по спецификации (1.72 м3) / толщина блока (0.15м) = 11.4667 м2.</w:t>
            </w:r>
          </w:p>
        </w:tc>
      </w:tr>
      <w:tr>
        <w:tc>
          <w:tcPr>
            <w:tcW w:type="dxa" w:w="2880"/>
          </w:tcPr>
          <w:p>
            <w:r>
              <w:t>Газобетонный блок D400 600х400х250 (материал, парапет)</w:t>
            </w:r>
          </w:p>
        </w:tc>
        <w:tc>
          <w:tcPr>
            <w:tcW w:type="dxa" w:w="2880"/>
          </w:tcPr>
          <w:p>
            <w:r>
              <w:t>25,80 м3</w:t>
            </w:r>
          </w:p>
        </w:tc>
        <w:tc>
          <w:tcPr>
            <w:tcW w:type="dxa" w:w="2880"/>
          </w:tcPr>
          <w:p>
            <w:r>
              <w:t>Посчитано. Чистый объём (22.74 м3) x запас (1.05) = 23.88 м3 -&gt; округление вверх до кратности поддона (2.15 м3): 23.88 / 2.15 = 11.11 -&gt; 12 поддонов x 2.15 = 25.8 м3.</w:t>
            </w:r>
          </w:p>
        </w:tc>
      </w:tr>
      <w:tr>
        <w:tc>
          <w:tcPr>
            <w:tcW w:type="dxa" w:w="2880"/>
          </w:tcPr>
          <w:p>
            <w:r>
              <w:t>Газобетонный блок D500 600х150х250 (обкладка вентканалов, материал)</w:t>
            </w:r>
          </w:p>
        </w:tc>
        <w:tc>
          <w:tcPr>
            <w:tcW w:type="dxa" w:w="2880"/>
          </w:tcPr>
          <w:p>
            <w:r>
              <w:t>3,60 м3</w:t>
            </w:r>
          </w:p>
        </w:tc>
        <w:tc>
          <w:tcPr>
            <w:tcW w:type="dxa" w:w="2880"/>
          </w:tcPr>
          <w:p>
            <w:r>
              <w:t>Посчитано. Чистый объём (1.72 м3) x запас (1.05) = 1.806 м3 -&gt; округление вверх до кратности поддона (1.8 м3): 1.806 / 1.8 = 1.00 -&gt; 2 поддона x 1.8 = 3.6 м3.</w:t>
            </w:r>
          </w:p>
        </w:tc>
      </w:tr>
      <w:tr>
        <w:tc>
          <w:tcPr>
            <w:tcW w:type="dxa" w:w="2880"/>
          </w:tcPr>
          <w:p>
            <w:r>
              <w:t>Монтажный клей для блоков 25 кг (парапет + вентканалы)</w:t>
            </w:r>
          </w:p>
        </w:tc>
        <w:tc>
          <w:tcPr>
            <w:tcW w:type="dxa" w:w="2880"/>
          </w:tcPr>
          <w:p>
            <w:r>
              <w:t>31,00 мешок</w:t>
            </w:r>
          </w:p>
        </w:tc>
        <w:tc>
          <w:tcPr>
            <w:tcW w:type="dxa" w:w="2880"/>
          </w:tcPr>
          <w:p>
            <w:r>
              <w:t>Посчитано. Объединённый объём (парапет 22.74 + обкладка вентканалов 1.72 = 24.46 м3) x расход (1.2 мешка/м3) x запас (1.05) = 30.82 -&gt; округление вверх = 31 мешок.</w:t>
            </w:r>
          </w:p>
        </w:tc>
      </w:tr>
      <w:tr>
        <w:tc>
          <w:tcPr>
            <w:tcW w:type="dxa" w:w="2880"/>
          </w:tcPr>
          <w:p>
            <w:r>
              <w:t>Штробление блоков под доп. усиление</w:t>
            </w:r>
          </w:p>
        </w:tc>
        <w:tc>
          <w:tcPr>
            <w:tcW w:type="dxa" w:w="2880"/>
          </w:tcPr>
          <w:p>
            <w:r>
              <w:t>258,00 мп</w:t>
            </w:r>
          </w:p>
        </w:tc>
        <w:tc>
          <w:tcPr>
            <w:tcW w:type="dxa" w:w="2880"/>
          </w:tcPr>
          <w:p>
            <w:r>
              <w:t>Из проекта напрямую - готовая строка спецификации PDF («ф10 А500С армирование кладки», парапет). Справочная позиция, та же длина, что и в закупке арматуры ниже.</w:t>
            </w:r>
          </w:p>
        </w:tc>
      </w:tr>
      <w:tr>
        <w:tc>
          <w:tcPr>
            <w:tcW w:type="dxa" w:w="2880"/>
          </w:tcPr>
          <w:p>
            <w:r>
              <w:t>A500 ф10 (армирование кладки)</w:t>
            </w:r>
          </w:p>
        </w:tc>
        <w:tc>
          <w:tcPr>
            <w:tcW w:type="dxa" w:w="2880"/>
          </w:tcPr>
          <w:p>
            <w:r>
              <w:t>280,80 мп</w:t>
            </w:r>
          </w:p>
        </w:tc>
        <w:tc>
          <w:tcPr>
            <w:tcW w:type="dxa" w:w="2880"/>
          </w:tcPr>
          <w:p>
            <w:r>
              <w:t>Посчитано. Длина по спецификации (258 мп) x запас (1.05) = 270.9 мп -&gt; округление вверх до кратности прута (11.7м) = 24 прута x 11.7 = 280.8 мп.</w:t>
            </w:r>
          </w:p>
        </w:tc>
      </w:tr>
      <w:tr>
        <w:tc>
          <w:tcPr>
            <w:tcW w:type="dxa" w:w="2880"/>
          </w:tcPr>
          <w:p>
            <w:r>
              <w:t>Перемещение блоков, смеси автокраном 25 т (отдельный подъём для парапета)</w:t>
            </w:r>
          </w:p>
        </w:tc>
        <w:tc>
          <w:tcPr>
            <w:tcW w:type="dxa" w:w="2880"/>
          </w:tcPr>
          <w:p>
            <w:r>
              <w:t>1,00 смена</w:t>
            </w:r>
          </w:p>
        </w:tc>
        <w:tc>
          <w:tcPr>
            <w:tcW w:type="dxa" w:w="2880"/>
          </w:tcPr>
          <w:p>
            <w:r>
              <w:t>Посчитано, аналогично 1 этажу.</w:t>
            </w:r>
          </w:p>
        </w:tc>
      </w:tr>
      <w:tr>
        <w:tc>
          <w:tcPr>
            <w:tcW w:type="dxa" w:w="2880"/>
          </w:tcPr>
          <w:p>
            <w:r>
              <w:t>Расходные материалы, амортизация инструмента</w:t>
            </w:r>
          </w:p>
        </w:tc>
        <w:tc>
          <w:tcPr>
            <w:tcW w:type="dxa" w:w="2880"/>
          </w:tcPr>
          <w:p>
            <w:r>
              <w:t>1,00 (комплект)</w:t>
            </w:r>
          </w:p>
        </w:tc>
        <w:tc>
          <w:tcPr>
            <w:tcW w:type="dxa" w:w="2880"/>
          </w:tcPr>
          <w:p>
            <w:r>
              <w:t>Посчитано (сама сумма - не эта цифра). 3% (ручной норматив) от суммы всех строк раздела выше.</w:t>
            </w:r>
          </w:p>
        </w:tc>
      </w:tr>
      <w:tr>
        <w:tc>
          <w:tcPr>
            <w:tcW w:type="dxa" w:w="2880"/>
          </w:tcPr>
          <w:p>
            <w:r>
              <w:t>Вывоз мусора с объекта</w:t>
            </w:r>
          </w:p>
        </w:tc>
        <w:tc>
          <w:tcPr>
            <w:tcW w:type="dxa" w:w="2880"/>
          </w:tcPr>
          <w:p>
            <w:r>
              <w:t>3,00 маш</w:t>
            </w:r>
          </w:p>
        </w:tc>
        <w:tc>
          <w:tcPr>
            <w:tcW w:type="dxa" w:w="2880"/>
          </w:tcPr>
          <w:p>
            <w:r>
              <w:t>Ручное поле, по умолчанию 3.</w:t>
            </w:r>
          </w:p>
        </w:tc>
      </w:tr>
      <w:tr>
        <w:tc>
          <w:tcPr>
            <w:tcW w:type="dxa" w:w="2880"/>
          </w:tcPr>
          <w:p>
            <w:r>
              <w:t>Технический надзор</w:t>
            </w:r>
          </w:p>
        </w:tc>
        <w:tc>
          <w:tcPr>
            <w:tcW w:type="dxa" w:w="2880"/>
          </w:tcPr>
          <w:p>
            <w:r>
              <w:t>1,00 (-)</w:t>
            </w:r>
          </w:p>
        </w:tc>
        <w:tc>
          <w:tcPr>
            <w:tcW w:type="dxa" w:w="2880"/>
          </w:tcPr>
          <w:p>
            <w:r>
              <w:t>Ручное поле, фиксированная сумма 10 000 ₽ для этого проекта.</w:t>
            </w:r>
          </w:p>
        </w:tc>
      </w:tr>
      <w:tr>
        <w:tc>
          <w:tcPr>
            <w:tcW w:type="dxa" w:w="2880"/>
          </w:tcPr>
          <w:p>
            <w:r>
              <w:t>Заготовительно-складские расходы</w:t>
            </w:r>
          </w:p>
        </w:tc>
        <w:tc>
          <w:tcPr>
            <w:tcW w:type="dxa" w:w="2880"/>
          </w:tcPr>
          <w:p>
            <w:r>
              <w:t>1,00 (-)</w:t>
            </w:r>
          </w:p>
        </w:tc>
        <w:tc>
          <w:tcPr>
            <w:tcW w:type="dxa" w:w="2880"/>
          </w:tcPr>
          <w:p>
            <w:r>
              <w:t>Строка есть для структуры сметы, у нас всегда 0 - считаем только внутреннюю себестоимость, без клиентской наценки.</w:t>
            </w:r>
          </w:p>
        </w:tc>
      </w:tr>
      <w:tr>
        <w:tc>
          <w:tcPr>
            <w:tcW w:type="dxa" w:w="2880"/>
          </w:tcPr>
          <w:p>
            <w:r>
              <w:t>Накладные и общехозяйственные расходы</w:t>
            </w:r>
          </w:p>
        </w:tc>
        <w:tc>
          <w:tcPr>
            <w:tcW w:type="dxa" w:w="2880"/>
          </w:tcPr>
          <w:p>
            <w:r>
              <w:t>1,00 (-)</w:t>
            </w:r>
          </w:p>
        </w:tc>
        <w:tc>
          <w:tcPr>
            <w:tcW w:type="dxa" w:w="2880"/>
          </w:tcPr>
          <w:p>
            <w:r>
              <w:t>Та же логика - 0, без наценки.</w:t>
            </w:r>
          </w:p>
        </w:tc>
      </w:tr>
      <w:tr>
        <w:tc>
          <w:tcPr>
            <w:tcW w:type="dxa" w:w="2880"/>
          </w:tcPr>
          <w:p>
            <w:r>
              <w:t>Сметная прибыль</w:t>
            </w:r>
          </w:p>
        </w:tc>
        <w:tc>
          <w:tcPr>
            <w:tcW w:type="dxa" w:w="2880"/>
          </w:tcPr>
          <w:p>
            <w:r>
              <w:t>1,00 (-)</w:t>
            </w:r>
          </w:p>
        </w:tc>
        <w:tc>
          <w:tcPr>
            <w:tcW w:type="dxa" w:w="2880"/>
          </w:tcPr>
          <w:p>
            <w:r>
              <w:t>Та же логика - 0, без наценки.</w:t>
            </w:r>
          </w:p>
        </w:tc>
      </w:tr>
    </w:tbl>
    <w:p>
      <w:pPr>
        <w:pStyle w:val="Heading2"/>
      </w:pPr>
      <w:r>
        <w:t>Что из проекта, а что вручную/по умолчанию</w:t>
      </w:r>
    </w:p>
    <w:p>
      <w:r>
        <w:rPr>
          <w:b/>
        </w:rPr>
        <w:t xml:space="preserve">Из проекта (спецификация PDF): </w:t>
      </w:r>
      <w:r>
        <w:t>чистые объёмы газоблоков по зонам (D400/D500), площадь отсечной гидроизоляции, длины штробления/армирования кладки по зонам, общая длина перемычек в U-блоке, объём бетона перемычек, объём обкладки вентканалов.</w:t>
      </w:r>
    </w:p>
    <w:p>
      <w:r>
        <w:rPr>
          <w:b/>
        </w:rPr>
        <w:t xml:space="preserve">Ручные поля (по умолчанию, можно менять под проект): </w:t>
      </w:r>
      <w:r>
        <w:t>устройство лесов (1 компл, 1 м3), запас на резку блоков и арматуры (1.05), расход клея (1.2 мешка/м3), вместимость машины доставки (32 м3), норматив расходных материалов (3%), вывоз мусора (3 маш), технический надзор (10 000 ₽ для этого проекта).</w:t>
      </w:r>
    </w:p>
    <w:p>
      <w:r>
        <w:rPr>
          <w:b/>
        </w:rPr>
        <w:t xml:space="preserve">Вручную поправлено конкретно по этому проекту (лист 01, поверх найденного): </w:t>
      </w:r>
      <w:r>
        <w:t>длина перемычек в U-блоке (23.4 мп вместо готовой строки спецификации 21.5 мп — Елена считает по своей геометрии, не по спецификации).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