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napToGrid w:val="false"/>
        <w:spacing w:lineRule="atLeast" w:line="100" w:before="0" w:after="0"/>
        <w:ind w:left="0" w:right="0" w:hanging="0"/>
        <w:jc w:val="both"/>
        <w:rPr>
          <w:rFonts w:ascii="Liberation Serif;Times New Roman" w:hAnsi="Liberation Serif;Times New Roman" w:eastAsia="DejaVu Sans" w:cs="Liberation Serif;Times New Roman"/>
          <w:b w:val="false"/>
          <w:b w:val="false"/>
          <w:i/>
          <w:i/>
          <w:color w:val="000000"/>
          <w:w w:val="100"/>
          <w:sz w:val="24"/>
          <w:szCs w:val="24"/>
        </w:rPr>
      </w:pPr>
      <w:r>
        <w:rPr>
          <w:rFonts w:eastAsia="DejaVu Sans" w:cs="Liberation Serif;Times New Roman" w:ascii="Liberation Serif;Times New Roman" w:hAnsi="Liberation Serif;Times New Roman"/>
          <w:b w:val="false"/>
          <w:i/>
          <w:color w:val="000000"/>
          <w:w w:val="100"/>
          <w:sz w:val="24"/>
          <w:szCs w:val="24"/>
        </w:rPr>
      </w:r>
    </w:p>
    <w:p>
      <w:pPr>
        <w:pStyle w:val="Normal"/>
        <w:snapToGrid w:val="false"/>
        <w:spacing w:lineRule="atLeast" w:line="100" w:before="0" w:after="0"/>
        <w:ind w:left="0" w:right="0" w:hanging="0"/>
        <w:jc w:val="both"/>
        <w:rPr>
          <w:rFonts w:ascii="Liberation Serif;Times New Roman" w:hAnsi="Liberation Serif;Times New Roman" w:eastAsia="DejaVu Sans" w:cs="Liberation Serif;Times New Roman"/>
          <w:b w:val="false"/>
          <w:b w:val="false"/>
          <w:i/>
          <w:i/>
          <w:color w:val="000000"/>
          <w:w w:val="100"/>
          <w:sz w:val="24"/>
          <w:szCs w:val="24"/>
        </w:rPr>
      </w:pPr>
      <w:r>
        <w:rPr>
          <w:rFonts w:eastAsia="DejaVu Sans" w:cs="Liberation Serif;Times New Roman" w:ascii="Liberation Serif;Times New Roman" w:hAnsi="Liberation Serif;Times New Roman"/>
          <w:b w:val="false"/>
          <w:i/>
          <w:color w:val="000000"/>
          <w:w w:val="100"/>
          <w:sz w:val="24"/>
          <w:szCs w:val="24"/>
        </w:rPr>
        <w:tab/>
      </w:r>
    </w:p>
    <w:p>
      <w:pPr>
        <w:pStyle w:val="Normal"/>
        <w:snapToGrid w:val="false"/>
        <w:spacing w:lineRule="atLeast" w:line="100" w:before="0" w:after="0"/>
        <w:ind w:left="0" w:right="0" w:hanging="0"/>
        <w:jc w:val="center"/>
        <w:rPr/>
      </w:pPr>
      <w:r>
        <w:rPr>
          <w:rFonts w:eastAsia="DejaVu Sans" w:cs="Liberation Serif;Times New Roman" w:ascii="Liberation Serif;Times New Roman" w:hAnsi="Liberation Serif;Times New Roman"/>
          <w:b/>
          <w:i/>
          <w:color w:val="000000"/>
          <w:w w:val="100"/>
          <w:sz w:val="24"/>
          <w:szCs w:val="24"/>
        </w:rPr>
        <w:t xml:space="preserve">Contrôle  de </w:t>
      </w:r>
      <w:r>
        <w:rPr>
          <w:rFonts w:eastAsia="Liberation Serif;Times New Roman" w:cs="Liberation Serif;Times New Roman" w:ascii="Liberation Serif;Times New Roman" w:hAnsi="Liberation Serif;Times New Roman"/>
          <w:b/>
          <w:i/>
          <w:color w:val="000000"/>
          <w:w w:val="100"/>
          <w:sz w:val="24"/>
          <w:szCs w:val="24"/>
        </w:rPr>
        <w:t>Analyse et Conception Avancée des Systèmes d'information</w:t>
      </w:r>
    </w:p>
    <w:p>
      <w:pPr>
        <w:pStyle w:val="Normal"/>
        <w:snapToGrid w:val="false"/>
        <w:spacing w:lineRule="atLeast" w:line="100" w:before="0" w:after="0"/>
        <w:ind w:left="0" w:right="0" w:hanging="0"/>
        <w:jc w:val="center"/>
        <w:rPr>
          <w:rFonts w:ascii="Liberation Serif;Times New Roman" w:hAnsi="Liberation Serif;Times New Roman" w:eastAsia="DejaVu Sans" w:cs="Liberation Serif;Times New Roman"/>
          <w:b/>
          <w:b/>
          <w:i/>
          <w:i/>
          <w:color w:val="000000"/>
          <w:w w:val="100"/>
          <w:sz w:val="24"/>
          <w:szCs w:val="24"/>
        </w:rPr>
      </w:pPr>
      <w:r>
        <w:rPr>
          <w:rFonts w:eastAsia="DejaVu Sans" w:cs="Liberation Serif;Times New Roman" w:ascii="Liberation Serif;Times New Roman" w:hAnsi="Liberation Serif;Times New Roman"/>
          <w:b/>
          <w:i/>
          <w:color w:val="000000"/>
          <w:w w:val="100"/>
          <w:sz w:val="24"/>
          <w:szCs w:val="24"/>
        </w:rPr>
      </w:r>
    </w:p>
    <w:p>
      <w:pPr>
        <w:pStyle w:val="Normal"/>
        <w:snapToGrid w:val="false"/>
        <w:spacing w:lineRule="atLeast" w:line="100" w:before="0" w:after="0"/>
        <w:ind w:left="0" w:right="0" w:hanging="0"/>
        <w:jc w:val="center"/>
        <w:rPr/>
      </w:pPr>
      <w:r>
        <w:rPr>
          <w:rFonts w:eastAsia="DejaVu Sans" w:cs="Liberation Serif;Times New Roman" w:ascii="Liberation Serif;Times New Roman" w:hAnsi="Liberation Serif;Times New Roman"/>
          <w:b w:val="false"/>
          <w:i/>
          <w:color w:val="000000"/>
          <w:w w:val="100"/>
          <w:sz w:val="24"/>
          <w:szCs w:val="24"/>
        </w:rPr>
        <w:t>Durée 2h00</w:t>
      </w:r>
    </w:p>
    <w:p>
      <w:pPr>
        <w:pStyle w:val="Normal"/>
        <w:snapToGrid w:val="false"/>
        <w:spacing w:lineRule="atLeast" w:line="100" w:before="0" w:after="0"/>
        <w:ind w:left="0" w:right="0" w:hanging="0"/>
        <w:jc w:val="center"/>
        <w:rPr/>
      </w:pPr>
      <w:r>
        <w:rPr>
          <w:rFonts w:eastAsia="DejaVu Sans" w:cs="Liberation Serif;Times New Roman" w:ascii="Liberation Serif;Times New Roman" w:hAnsi="Liberation Serif;Times New Roman"/>
          <w:b w:val="false"/>
          <w:i/>
          <w:color w:val="000000"/>
          <w:w w:val="100"/>
          <w:sz w:val="24"/>
          <w:szCs w:val="24"/>
        </w:rPr>
        <w:t>Toutes les réponses devront être soigneusement justifiées. Les documents sont autorisés</w:t>
      </w:r>
    </w:p>
    <w:p>
      <w:pPr>
        <w:pStyle w:val="Normal"/>
        <w:snapToGrid w:val="false"/>
        <w:spacing w:lineRule="atLeast" w:line="100" w:before="0" w:after="0"/>
        <w:ind w:left="0" w:right="0" w:hanging="0"/>
        <w:jc w:val="center"/>
        <w:rPr>
          <w:rFonts w:ascii="Liberation Serif;Times New Roman" w:hAnsi="Liberation Serif;Times New Roman" w:eastAsia="DejaVu Sans" w:cs="Liberation Serif;Times New Roman"/>
          <w:b/>
          <w:b/>
          <w:i/>
          <w:i/>
          <w:color w:val="000000"/>
          <w:w w:val="100"/>
          <w:sz w:val="24"/>
          <w:szCs w:val="24"/>
        </w:rPr>
      </w:pPr>
      <w:r>
        <w:rPr>
          <w:rFonts w:eastAsia="DejaVu Sans" w:cs="Liberation Serif;Times New Roman" w:ascii="Liberation Serif;Times New Roman" w:hAnsi="Liberation Serif;Times New Roman"/>
          <w:b/>
          <w:i/>
          <w:color w:val="000000"/>
          <w:w w:val="100"/>
          <w:sz w:val="24"/>
          <w:szCs w:val="24"/>
        </w:rPr>
        <w:t xml:space="preserve">NB : Répondez directement sur le fichier et renommez-le de la manière suivante : </w:t>
      </w:r>
    </w:p>
    <w:p>
      <w:pPr>
        <w:pStyle w:val="Normal"/>
        <w:snapToGrid w:val="false"/>
        <w:spacing w:lineRule="atLeast" w:line="100" w:before="0" w:after="0"/>
        <w:ind w:left="0" w:right="0" w:hanging="0"/>
        <w:jc w:val="center"/>
        <w:rPr>
          <w:rFonts w:ascii="Liberation Serif;Times New Roman" w:hAnsi="Liberation Serif;Times New Roman" w:eastAsia="DejaVu Sans" w:cs="Liberation Serif;Times New Roman"/>
          <w:b/>
          <w:b/>
          <w:i/>
          <w:i/>
          <w:color w:val="000000"/>
          <w:w w:val="100"/>
          <w:sz w:val="24"/>
          <w:szCs w:val="24"/>
        </w:rPr>
      </w:pPr>
      <w:r>
        <w:rPr>
          <w:rFonts w:eastAsia="DejaVu Sans" w:cs="Liberation Serif;Times New Roman" w:ascii="Liberation Serif;Times New Roman" w:hAnsi="Liberation Serif;Times New Roman"/>
          <w:b/>
          <w:i/>
          <w:color w:val="000000"/>
          <w:w w:val="100"/>
          <w:sz w:val="24"/>
          <w:szCs w:val="24"/>
        </w:rPr>
        <w:t>NOM _PRENOM_MACAO_MIT (PRENOM et NOM sont votre prénoms et nom)</w:t>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val="false"/>
          <w:b w:val="false"/>
          <w:color w:val="000000"/>
          <w:w w:val="100"/>
          <w:sz w:val="24"/>
          <w:szCs w:val="24"/>
        </w:rPr>
      </w:pPr>
      <w:r>
        <w:rPr>
          <w:rFonts w:eastAsia="DejaVu Sans" w:cs="Liberation Serif;Times New Roman" w:ascii="Liberation Serif;Times New Roman" w:hAnsi="Liberation Serif;Times New Roman"/>
          <w:b w:val="false"/>
          <w:color w:val="000000"/>
          <w:w w:val="100"/>
          <w:sz w:val="24"/>
          <w:szCs w:val="24"/>
        </w:rPr>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val="false"/>
          <w:b w:val="false"/>
          <w:color w:val="000000"/>
          <w:w w:val="100"/>
          <w:sz w:val="24"/>
          <w:szCs w:val="24"/>
        </w:rPr>
      </w:pPr>
      <w:r>
        <w:rPr>
          <w:rFonts w:eastAsia="DejaVu Sans" w:cs="Liberation Serif;Times New Roman" w:ascii="Liberation Serif;Times New Roman" w:hAnsi="Liberation Serif;Times New Roman"/>
          <w:b w:val="false"/>
          <w:color w:val="000000"/>
          <w:w w:val="100"/>
          <w:sz w:val="24"/>
          <w:szCs w:val="24"/>
        </w:rPr>
      </w:r>
    </w:p>
    <w:p>
      <w:pPr>
        <w:pStyle w:val="Normal"/>
        <w:snapToGrid w:val="false"/>
        <w:spacing w:lineRule="auto" w:line="240" w:before="0" w:after="0"/>
        <w:ind w:left="0" w:right="0" w:hanging="0"/>
        <w:jc w:val="both"/>
        <w:rPr/>
      </w:pPr>
      <w:r>
        <w:rPr>
          <w:rFonts w:eastAsia="DejaVu Sans" w:cs="Liberation Serif;Times New Roman" w:ascii="Liberation Serif;Times New Roman" w:hAnsi="Liberation Serif;Times New Roman"/>
          <w:b/>
          <w:i/>
          <w:color w:val="000000"/>
          <w:w w:val="100"/>
          <w:sz w:val="24"/>
          <w:szCs w:val="24"/>
          <w:u w:val="single"/>
        </w:rPr>
        <w:t>Exercice 1 (4 pts).</w:t>
      </w:r>
      <w:r>
        <w:rPr>
          <w:rFonts w:eastAsia="DejaVu Sans" w:cs="Liberation Serif;Times New Roman" w:ascii="Liberation Serif;Times New Roman" w:hAnsi="Liberation Serif;Times New Roman"/>
          <w:b w:val="false"/>
          <w:color w:val="000000"/>
          <w:w w:val="100"/>
          <w:sz w:val="24"/>
          <w:szCs w:val="24"/>
        </w:rPr>
        <w:t xml:space="preserve">                                      </w:t>
      </w:r>
      <w:r>
        <w:rPr>
          <w:rFonts w:eastAsia="DejaVu Sans" w:cs="Liberation Serif;Times New Roman" w:ascii="Liberation Serif;Times New Roman" w:hAnsi="Liberation Serif;Times New Roman"/>
          <w:b/>
          <w:color w:val="000000"/>
          <w:w w:val="100"/>
          <w:sz w:val="24"/>
          <w:szCs w:val="24"/>
        </w:rPr>
        <w:t xml:space="preserve">(Compréhension du cours) </w:t>
      </w:r>
    </w:p>
    <w:p>
      <w:pPr>
        <w:pStyle w:val="Normal"/>
        <w:numPr>
          <w:ilvl w:val="0"/>
          <w:numId w:val="1"/>
        </w:numPr>
        <w:tabs>
          <w:tab w:val="left" w:pos="720" w:leader="none"/>
        </w:tabs>
        <w:snapToGrid w:val="false"/>
        <w:spacing w:lineRule="auto" w:line="240" w:before="0" w:after="0"/>
        <w:ind w:left="720" w:right="0" w:hanging="360"/>
        <w:jc w:val="both"/>
        <w:rPr/>
      </w:pPr>
      <w:r>
        <w:rPr>
          <w:rFonts w:eastAsia="DejaVu Sans" w:cs="Liberation Serif;Times New Roman" w:ascii="Liberation Serif;Times New Roman" w:hAnsi="Liberation Serif;Times New Roman"/>
          <w:b w:val="false"/>
          <w:color w:val="000000"/>
          <w:w w:val="100"/>
          <w:sz w:val="24"/>
          <w:szCs w:val="24"/>
        </w:rPr>
        <w:t xml:space="preserve">Donnez les bases de l'approche fonctionnelle et de l'approche objet, </w:t>
      </w:r>
    </w:p>
    <w:p>
      <w:pPr>
        <w:pStyle w:val="Normal"/>
        <w:numPr>
          <w:ilvl w:val="0"/>
          <w:numId w:val="1"/>
        </w:numPr>
        <w:tabs>
          <w:tab w:val="left" w:pos="720" w:leader="none"/>
        </w:tabs>
        <w:snapToGrid w:val="false"/>
        <w:spacing w:lineRule="auto" w:line="240" w:before="0" w:after="0"/>
        <w:ind w:left="720" w:right="0" w:hanging="360"/>
        <w:jc w:val="both"/>
        <w:rPr/>
      </w:pPr>
      <w:r>
        <w:rPr>
          <w:rFonts w:eastAsia="DejaVu Sans" w:cs="Liberation Serif;Times New Roman" w:ascii="Liberation Serif;Times New Roman" w:hAnsi="Liberation Serif;Times New Roman"/>
          <w:b w:val="false"/>
          <w:color w:val="000000"/>
          <w:w w:val="100"/>
          <w:sz w:val="24"/>
          <w:szCs w:val="24"/>
        </w:rPr>
        <w:t>Donnez les principales différences entre ces deux approches. Pourquoi l'approche objet est meilleure.</w:t>
      </w:r>
    </w:p>
    <w:p>
      <w:pPr>
        <w:pStyle w:val="Normal"/>
        <w:numPr>
          <w:ilvl w:val="0"/>
          <w:numId w:val="0"/>
        </w:numPr>
        <w:tabs>
          <w:tab w:val="left" w:pos="720" w:leader="none"/>
        </w:tabs>
        <w:snapToGrid w:val="false"/>
        <w:spacing w:lineRule="auto" w:line="240" w:before="0" w:after="0"/>
        <w:ind w:left="720" w:right="0" w:hanging="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 xml:space="preserve"> </w:t>
      </w:r>
    </w:p>
    <w:p>
      <w:pPr>
        <w:pStyle w:val="Normal"/>
        <w:numPr>
          <w:ilvl w:val="0"/>
          <w:numId w:val="0"/>
        </w:numPr>
        <w:tabs>
          <w:tab w:val="left" w:pos="720" w:leader="none"/>
        </w:tabs>
        <w:snapToGrid w:val="false"/>
        <w:spacing w:lineRule="auto" w:line="240" w:before="0" w:after="0"/>
        <w:ind w:left="720" w:right="0" w:hanging="0"/>
        <w:jc w:val="both"/>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Normal"/>
        <w:snapToGrid w:val="false"/>
        <w:spacing w:lineRule="auto" w:line="240" w:before="0" w:after="0"/>
        <w:ind w:left="0" w:right="0" w:hanging="0"/>
        <w:jc w:val="both"/>
        <w:rPr/>
      </w:pPr>
      <w:r>
        <w:rPr>
          <w:rFonts w:eastAsia="DejaVu Sans" w:cs="Liberation Serif;Times New Roman" w:ascii="Liberation Serif;Times New Roman" w:hAnsi="Liberation Serif;Times New Roman"/>
          <w:b/>
          <w:i/>
          <w:color w:val="000000"/>
          <w:w w:val="100"/>
          <w:sz w:val="24"/>
          <w:szCs w:val="24"/>
          <w:u w:val="single"/>
        </w:rPr>
        <w:t>Exercice 2 (4 pts).</w:t>
      </w:r>
      <w:r>
        <w:rPr>
          <w:rFonts w:eastAsia="DejaVu Sans" w:cs="Liberation Serif;Times New Roman" w:ascii="Liberation Serif;Times New Roman" w:hAnsi="Liberation Serif;Times New Roman"/>
          <w:b w:val="false"/>
          <w:color w:val="000000"/>
          <w:w w:val="100"/>
          <w:sz w:val="24"/>
          <w:szCs w:val="24"/>
        </w:rPr>
        <w:t xml:space="preserve"> </w:t>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val="false"/>
          <w:b w:val="false"/>
          <w:color w:val="000000"/>
          <w:w w:val="100"/>
          <w:sz w:val="24"/>
          <w:szCs w:val="24"/>
        </w:rPr>
      </w:pPr>
      <w:r>
        <w:rPr>
          <w:rFonts w:eastAsia="DejaVu Sans" w:cs="Liberation Serif;Times New Roman" w:ascii="Liberation Serif;Times New Roman" w:hAnsi="Liberation Serif;Times New Roman"/>
          <w:b w:val="false"/>
          <w:color w:val="000000"/>
          <w:w w:val="100"/>
          <w:sz w:val="24"/>
          <w:szCs w:val="24"/>
        </w:rPr>
        <w:t>Dessiner les diagrammes de classes correspondant aux situations suivantes en spécifiant, chaque fois que cela est possible, les attributs et les méthodes et justifiez le choix des classes :</w:t>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val="false"/>
          <w:b w:val="false"/>
          <w:color w:val="000000"/>
          <w:w w:val="100"/>
          <w:sz w:val="24"/>
          <w:szCs w:val="24"/>
        </w:rPr>
      </w:pPr>
      <w:r>
        <w:rPr>
          <w:rFonts w:eastAsia="DejaVu Sans" w:cs="Liberation Serif;Times New Roman" w:ascii="Liberation Serif;Times New Roman" w:hAnsi="Liberation Serif;Times New Roman"/>
          <w:b w:val="false"/>
          <w:color w:val="000000"/>
          <w:w w:val="100"/>
          <w:sz w:val="24"/>
          <w:szCs w:val="24"/>
        </w:rPr>
      </w:r>
    </w:p>
    <w:p>
      <w:pPr>
        <w:pStyle w:val="Normal"/>
        <w:numPr>
          <w:ilvl w:val="0"/>
          <w:numId w:val="2"/>
        </w:numPr>
        <w:tabs>
          <w:tab w:val="left" w:pos="720" w:leader="none"/>
        </w:tabs>
        <w:snapToGrid w:val="false"/>
        <w:spacing w:lineRule="auto" w:line="240" w:before="0" w:after="0"/>
        <w:ind w:left="720" w:right="0" w:hanging="360"/>
        <w:jc w:val="both"/>
        <w:rPr>
          <w:rFonts w:ascii="Liberation Serif;Times New Roman" w:hAnsi="Liberation Serif;Times New Roman" w:eastAsia="DejaVu Sans" w:cs="Liberation Serif;Times New Roman"/>
          <w:b w:val="false"/>
          <w:b w:val="false"/>
          <w:color w:val="000000"/>
          <w:w w:val="100"/>
          <w:sz w:val="24"/>
          <w:szCs w:val="24"/>
        </w:rPr>
      </w:pPr>
      <w:r>
        <w:rPr>
          <w:rFonts w:eastAsia="DejaVu Sans" w:cs="Liberation Serif;Times New Roman" w:ascii="Liberation Serif;Times New Roman" w:hAnsi="Liberation Serif;Times New Roman"/>
          <w:b w:val="false"/>
          <w:color w:val="000000"/>
          <w:w w:val="100"/>
          <w:sz w:val="24"/>
          <w:szCs w:val="24"/>
        </w:rPr>
        <w:t>Une galerie expose des œuvres, faites par des artistes, et représentant des thèmes. Des clients, accueillis par la galerie, achètent des œuvres.</w:t>
      </w:r>
    </w:p>
    <w:p>
      <w:pPr>
        <w:pStyle w:val="Normal"/>
        <w:tabs>
          <w:tab w:val="left" w:pos="720" w:leader="none"/>
        </w:tabs>
        <w:snapToGrid w:val="false"/>
        <w:spacing w:lineRule="auto" w:line="240" w:before="0" w:after="0"/>
        <w:ind w:left="720" w:right="0" w:hanging="360"/>
        <w:jc w:val="both"/>
        <w:rPr>
          <w:rFonts w:ascii="Liberation Serif;Times New Roman" w:hAnsi="Liberation Serif;Times New Roman" w:cs="Liberation Serif;Times New Roman"/>
          <w:b w:val="false"/>
          <w:b w:val="false"/>
          <w:bCs w:val="false"/>
          <w:i w:val="false"/>
          <w:i w:val="false"/>
          <w:iCs w:val="false"/>
          <w:sz w:val="24"/>
          <w:szCs w:val="24"/>
          <w:u w:val="none"/>
        </w:rPr>
      </w:pPr>
      <w:r>
        <w:rPr>
          <w:rFonts w:cs="Liberation Serif;Times New Roman" w:ascii="Liberation Serif;Times New Roman" w:hAnsi="Liberation Serif;Times New Roman"/>
          <w:b w:val="false"/>
          <w:bCs w:val="false"/>
          <w:i w:val="false"/>
          <w:iCs w:val="false"/>
          <w:sz w:val="24"/>
          <w:szCs w:val="24"/>
          <w:u w:val="none"/>
        </w:rPr>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val="false"/>
          <w:b w:val="false"/>
          <w:bCs w:val="false"/>
          <w:i w:val="false"/>
          <w:i w:val="false"/>
          <w:iCs w:val="false"/>
          <w:color w:val="000000"/>
          <w:w w:val="100"/>
          <w:sz w:val="24"/>
          <w:szCs w:val="24"/>
          <w:u w:val="none"/>
        </w:rPr>
      </w:pPr>
      <w:r>
        <w:rPr>
          <w:rFonts w:eastAsia="DejaVu Sans" w:cs="Liberation Serif;Times New Roman" w:ascii="Liberation Serif;Times New Roman" w:hAnsi="Liberation Serif;Times New Roman"/>
          <w:b w:val="false"/>
          <w:bCs w:val="false"/>
          <w:i w:val="false"/>
          <w:iCs w:val="false"/>
          <w:color w:val="000000"/>
          <w:w w:val="100"/>
          <w:sz w:val="24"/>
          <w:szCs w:val="24"/>
          <w:u w:val="none"/>
        </w:rPr>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b/>
          <w:i/>
          <w:i/>
          <w:color w:val="000000"/>
          <w:w w:val="100"/>
          <w:sz w:val="24"/>
          <w:szCs w:val="24"/>
          <w:u w:val="single"/>
        </w:rPr>
      </w:pPr>
      <w:r>
        <w:rPr>
          <w:rFonts w:eastAsia="DejaVu Sans" w:cs="Liberation Serif;Times New Roman" w:ascii="Liberation Serif;Times New Roman" w:hAnsi="Liberation Serif;Times New Roman"/>
          <w:b/>
          <w:i/>
          <w:color w:val="000000"/>
          <w:w w:val="100"/>
          <w:sz w:val="24"/>
          <w:szCs w:val="24"/>
          <w:u w:val="single"/>
        </w:rPr>
        <w:t>Exercice 3(12 pts)</w:t>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b/>
          <w:i/>
          <w:i/>
          <w:color w:val="000000"/>
          <w:w w:val="100"/>
          <w:sz w:val="24"/>
          <w:szCs w:val="24"/>
          <w:u w:val="single"/>
        </w:rPr>
      </w:pPr>
      <w:r>
        <w:rPr>
          <w:rFonts w:eastAsia="DejaVu Sans" w:cs="Liberation Serif;Times New Roman" w:ascii="Liberation Serif;Times New Roman" w:hAnsi="Liberation Serif;Times New Roman"/>
          <w:b/>
          <w:i/>
          <w:color w:val="000000"/>
          <w:w w:val="100"/>
          <w:sz w:val="24"/>
          <w:szCs w:val="24"/>
          <w:u w:val="single"/>
        </w:rPr>
      </w:r>
    </w:p>
    <w:p>
      <w:pPr>
        <w:pStyle w:val="Normal"/>
        <w:snapToGrid w:val="false"/>
        <w:spacing w:lineRule="auto" w:line="240" w:before="0" w:after="0"/>
        <w:ind w:left="0" w:right="0" w:hanging="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Une bibliothèque universitaire souhaite automatiser sa gestion. Cette bibliothèque est gérée par un gestionnaire chargé des inscriptions et des relances des lecteurs quand ceux-ci n’ont pas rendu leurs ouvrages au-delà du délai autorisé.</w:t>
      </w:r>
    </w:p>
    <w:p>
      <w:pPr>
        <w:pStyle w:val="Normal"/>
        <w:snapToGrid w:val="false"/>
        <w:spacing w:lineRule="auto" w:line="240" w:before="0" w:after="0"/>
        <w:ind w:left="0" w:right="0" w:hanging="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Les bibliothécaires sont chargés de gérer les emprunts et la restitution des ouvrages ainsi que l’acquisition de nouveaux ouvrages.</w:t>
      </w:r>
    </w:p>
    <w:p>
      <w:pPr>
        <w:pStyle w:val="Normal"/>
        <w:snapToGrid w:val="false"/>
        <w:spacing w:lineRule="auto" w:line="240" w:before="0" w:after="0"/>
        <w:ind w:left="0" w:right="0" w:hanging="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Il existe trois catégories d’abonné. Tout d’abord les étudiants qui doivent seulement s’acquitter d’une somme forfaitaire pour une année afin d’avoir droit à tous les services de la bibliothèque. L’accès à la bibliothèque est libre pour tous les enseignants. Enfin, il est possible d’autoriser des étudiants d’une autre université à s’inscrire exceptionnellement comme abonné moyennant le versement d’une cotisation.</w:t>
      </w:r>
    </w:p>
    <w:p>
      <w:pPr>
        <w:pStyle w:val="Normal"/>
        <w:snapToGrid w:val="false"/>
        <w:spacing w:lineRule="auto" w:line="240" w:before="0" w:after="0"/>
        <w:ind w:left="0" w:right="0" w:hanging="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Le nombre d’abonné externe est limité chaque année à environ 10 % des inscrits. Un nouveau service de consultation du catalogue général des ouvrages doit être mis en place.</w:t>
      </w:r>
    </w:p>
    <w:p>
      <w:pPr>
        <w:pStyle w:val="Normal"/>
        <w:snapToGrid w:val="false"/>
        <w:spacing w:lineRule="auto" w:line="240" w:before="0" w:after="0"/>
        <w:ind w:left="0" w:right="0" w:hanging="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Les ouvrages, souvent acquis en plusieurs exemplaires, sont rangés dans des rayons de la bibliothèque. Chaque exemplaire est repéré par une référence gérée dans le catalogue et le code du rayon où il est rangé.</w:t>
      </w:r>
    </w:p>
    <w:p>
      <w:pPr>
        <w:pStyle w:val="Normal"/>
        <w:snapToGrid w:val="false"/>
        <w:spacing w:lineRule="auto" w:line="240" w:before="0" w:after="0"/>
        <w:ind w:left="0" w:right="0" w:hanging="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Chaque abonné ne peut emprunter plus de trois ouvrages. Le délai d’emprunt d’un ouvrage est de trois semaines, il peut cependant être prolongé exceptionnellement à cinq semaines.</w:t>
      </w:r>
    </w:p>
    <w:p>
      <w:pPr>
        <w:pStyle w:val="Normal"/>
        <w:snapToGrid w:val="false"/>
        <w:spacing w:lineRule="auto" w:line="240" w:before="0" w:after="0"/>
        <w:ind w:left="0" w:right="0" w:hanging="0"/>
        <w:jc w:val="both"/>
        <w:rPr>
          <w:rFonts w:ascii="Liberation Serif;Times New Roman" w:hAnsi="Liberation Serif;Times New Roman" w:eastAsia="Liberation Serif;Times New Roman" w:cs="Liberation Serif;Times New Roman"/>
          <w:b/>
          <w:b/>
          <w:bCs/>
          <w:color w:val="000000"/>
          <w:w w:val="100"/>
          <w:sz w:val="24"/>
          <w:szCs w:val="24"/>
        </w:rPr>
      </w:pPr>
      <w:r>
        <w:rPr>
          <w:rFonts w:eastAsia="Liberation Serif;Times New Roman" w:cs="Liberation Serif;Times New Roman" w:ascii="Liberation Serif;Times New Roman" w:hAnsi="Liberation Serif;Times New Roman"/>
          <w:b/>
          <w:bCs/>
          <w:color w:val="000000"/>
          <w:w w:val="100"/>
          <w:sz w:val="24"/>
          <w:szCs w:val="24"/>
        </w:rPr>
        <w:t>Travail à faire :</w:t>
      </w:r>
    </w:p>
    <w:p>
      <w:pPr>
        <w:pStyle w:val="Normal"/>
        <w:numPr>
          <w:ilvl w:val="0"/>
          <w:numId w:val="3"/>
        </w:numPr>
        <w:snapToGrid w:val="false"/>
        <w:spacing w:lineRule="auto" w:line="240" w:before="0" w:after="0"/>
        <w:jc w:val="both"/>
        <w:rPr>
          <w:rFonts w:ascii="Liberation Serif;Times New Roman" w:hAnsi="Liberation Serif;Times New Roman" w:eastAsia="Liberation Serif;Times New Roman" w:cs="Liberation Serif;Times New Roman"/>
          <w:b w:val="false"/>
          <w:b w:val="false"/>
          <w:color w:val="000000"/>
          <w:w w:val="100"/>
          <w:sz w:val="24"/>
          <w:szCs w:val="24"/>
        </w:rPr>
      </w:pPr>
      <w:r>
        <w:rPr>
          <w:rFonts w:eastAsia="Liberation Serif;Times New Roman" w:cs="Liberation Serif;Times New Roman" w:ascii="Liberation Serif;Times New Roman" w:hAnsi="Liberation Serif;Times New Roman"/>
          <w:b w:val="false"/>
          <w:color w:val="000000"/>
          <w:w w:val="100"/>
          <w:sz w:val="24"/>
          <w:szCs w:val="24"/>
        </w:rPr>
        <w:t>Élaborer le diagramme des cas d’utilisation.</w:t>
      </w:r>
    </w:p>
    <w:p>
      <w:pPr>
        <w:pStyle w:val="Normal"/>
        <w:numPr>
          <w:ilvl w:val="0"/>
          <w:numId w:val="3"/>
        </w:numPr>
        <w:snapToGrid w:val="false"/>
        <w:spacing w:lineRule="auto" w:line="240" w:before="0" w:after="0"/>
        <w:jc w:val="both"/>
        <w:rPr/>
      </w:pPr>
      <w:r>
        <w:rPr>
          <w:rFonts w:eastAsia="Liberation Serif;Times New Roman" w:cs="Liberation Serif;Times New Roman" w:ascii="Liberation Serif;Times New Roman" w:hAnsi="Liberation Serif;Times New Roman"/>
          <w:b w:val="false"/>
          <w:color w:val="000000"/>
          <w:w w:val="100"/>
          <w:sz w:val="24"/>
          <w:szCs w:val="24"/>
        </w:rPr>
        <w:t>Identifiez les entités ainsi que leurs propriétés.</w:t>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val="false"/>
          <w:b w:val="false"/>
          <w:color w:val="000000"/>
          <w:w w:val="100"/>
          <w:sz w:val="24"/>
          <w:szCs w:val="24"/>
        </w:rPr>
      </w:pPr>
      <w:r>
        <w:rPr>
          <w:rFonts w:eastAsia="DejaVu Sans" w:cs="Liberation Serif;Times New Roman" w:ascii="Liberation Serif;Times New Roman" w:hAnsi="Liberation Serif;Times New Roman"/>
          <w:b w:val="false"/>
          <w:color w:val="000000"/>
          <w:w w:val="100"/>
          <w:sz w:val="24"/>
          <w:szCs w:val="24"/>
        </w:rPr>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b/>
          <w:color w:val="000000"/>
          <w:w w:val="100"/>
          <w:sz w:val="24"/>
          <w:szCs w:val="24"/>
        </w:rPr>
      </w:pPr>
      <w:r>
        <w:rPr>
          <w:rFonts w:eastAsia="DejaVu Sans" w:cs="Liberation Serif;Times New Roman" w:ascii="Liberation Serif;Times New Roman" w:hAnsi="Liberation Serif;Times New Roman"/>
          <w:b/>
          <w:color w:val="000000"/>
          <w:w w:val="100"/>
          <w:sz w:val="24"/>
          <w:szCs w:val="24"/>
        </w:rPr>
        <w:t>Bonne Chance</w:t>
      </w:r>
    </w:p>
    <w:p>
      <w:pPr>
        <w:pStyle w:val="Normal"/>
        <w:snapToGrid w:val="false"/>
        <w:spacing w:lineRule="auto" w:line="240" w:before="0" w:after="0"/>
        <w:ind w:left="0" w:right="0" w:hanging="0"/>
        <w:jc w:val="both"/>
        <w:rPr>
          <w:rFonts w:ascii="Liberation Serif;Times New Roman" w:hAnsi="Liberation Serif;Times New Roman" w:eastAsia="DejaVu Sans" w:cs="Liberation Serif;Times New Roman"/>
          <w:b/>
          <w:b/>
          <w:i/>
          <w:i/>
          <w:color w:val="000000"/>
          <w:w w:val="100"/>
          <w:sz w:val="24"/>
          <w:szCs w:val="24"/>
        </w:rPr>
      </w:pPr>
      <w:r>
        <w:rPr>
          <w:rFonts w:eastAsia="DejaVu Sans" w:cs="Liberation Serif;Times New Roman" w:ascii="Liberation Serif;Times New Roman" w:hAnsi="Liberation Serif;Times New Roman"/>
          <w:b/>
          <w:i/>
          <w:color w:val="000000"/>
          <w:w w:val="100"/>
          <w:sz w:val="24"/>
          <w:szCs w:val="24"/>
        </w:rPr>
      </w:r>
    </w:p>
    <w:p>
      <w:pPr>
        <w:pStyle w:val="Normal"/>
        <w:snapToGrid w:val="false"/>
        <w:spacing w:lineRule="auto" w:line="240" w:before="0" w:after="0"/>
        <w:ind w:left="0" w:right="0" w:hanging="0"/>
        <w:jc w:val="right"/>
        <w:rPr/>
      </w:pPr>
      <w:r>
        <w:rPr>
          <w:rFonts w:eastAsia="DejaVu Sans" w:cs="Liberation Serif;Times New Roman" w:ascii="Liberation Serif;Times New Roman" w:hAnsi="Liberation Serif;Times New Roman"/>
          <w:b/>
          <w:i/>
          <w:color w:val="000000"/>
          <w:w w:val="100"/>
          <w:sz w:val="24"/>
          <w:szCs w:val="24"/>
        </w:rPr>
        <w:t>Dr. Mbaye Babacar GUEYE, chargé du cours</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anumGothic">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6"/>
        <w:w w:val="100"/>
      </w:rPr>
    </w:lvl>
    <w:lvl w:ilvl="1">
      <w:start w:val="1"/>
      <w:numFmt w:val="decimal"/>
      <w:lvlText w:val="%2."/>
      <w:lvlJc w:val="left"/>
      <w:pPr>
        <w:ind w:left="1080" w:hanging="360"/>
      </w:pPr>
      <w:rPr>
        <w:w w:val="100"/>
      </w:rPr>
    </w:lvl>
    <w:lvl w:ilvl="2">
      <w:start w:val="1"/>
      <w:numFmt w:val="decimal"/>
      <w:lvlText w:val="%3."/>
      <w:lvlJc w:val="left"/>
      <w:pPr>
        <w:ind w:left="1440" w:hanging="360"/>
      </w:pPr>
      <w:rPr>
        <w:w w:val="100"/>
      </w:rPr>
    </w:lvl>
    <w:lvl w:ilvl="3">
      <w:start w:val="1"/>
      <w:numFmt w:val="decimal"/>
      <w:lvlText w:val="%4."/>
      <w:lvlJc w:val="left"/>
      <w:pPr>
        <w:ind w:left="1800" w:hanging="360"/>
      </w:pPr>
      <w:rPr>
        <w:w w:val="100"/>
      </w:rPr>
    </w:lvl>
    <w:lvl w:ilvl="4">
      <w:start w:val="1"/>
      <w:numFmt w:val="decimal"/>
      <w:lvlText w:val="%5."/>
      <w:lvlJc w:val="left"/>
      <w:pPr>
        <w:ind w:left="2160" w:hanging="360"/>
      </w:pPr>
      <w:rPr>
        <w:w w:val="100"/>
      </w:rPr>
    </w:lvl>
    <w:lvl w:ilvl="5">
      <w:start w:val="1"/>
      <w:numFmt w:val="decimal"/>
      <w:lvlText w:val="%6."/>
      <w:lvlJc w:val="left"/>
      <w:pPr>
        <w:ind w:left="2520" w:hanging="360"/>
      </w:pPr>
      <w:rPr>
        <w:w w:val="100"/>
      </w:rPr>
    </w:lvl>
    <w:lvl w:ilvl="6">
      <w:start w:val="1"/>
      <w:numFmt w:val="decimal"/>
      <w:lvlText w:val="%7."/>
      <w:lvlJc w:val="left"/>
      <w:pPr>
        <w:ind w:left="2880" w:hanging="360"/>
      </w:pPr>
      <w:rPr>
        <w:w w:val="100"/>
      </w:rPr>
    </w:lvl>
    <w:lvl w:ilvl="7">
      <w:start w:val="1"/>
      <w:numFmt w:val="decimal"/>
      <w:lvlText w:val="%8."/>
      <w:lvlJc w:val="left"/>
      <w:pPr>
        <w:ind w:left="3240" w:hanging="360"/>
      </w:pPr>
      <w:rPr>
        <w:w w:val="100"/>
      </w:rPr>
    </w:lvl>
    <w:lvl w:ilvl="8">
      <w:start w:val="1"/>
      <w:numFmt w:val="decimal"/>
      <w:lvlText w:val="%9."/>
      <w:lvlJc w:val="left"/>
      <w:pPr>
        <w:ind w:left="3600" w:hanging="360"/>
      </w:pPr>
      <w:rPr>
        <w:w w:val="100"/>
      </w:rPr>
    </w:lvl>
  </w:abstractNum>
  <w:abstractNum w:abstractNumId="2">
    <w:lvl w:ilvl="0">
      <w:start w:val="1"/>
      <w:numFmt w:val="decimal"/>
      <w:lvlText w:val="%1."/>
      <w:lvlJc w:val="left"/>
      <w:pPr>
        <w:ind w:left="360" w:hanging="360"/>
      </w:pPr>
      <w:rPr>
        <w:sz w:val="24"/>
        <w:i/>
        <w:b w:val="false"/>
        <w:w w:val="100"/>
        <w:rFonts w:ascii="Liberation Serif;Times New Roman" w:hAnsi="Liberation Serif;Times New Roman" w:eastAsia="DejaVu Sans" w:cs="Liberation Serif;Times New Roman"/>
      </w:rPr>
    </w:lvl>
    <w:lvl w:ilvl="1">
      <w:start w:val="1"/>
      <w:numFmt w:val="decimal"/>
      <w:lvlText w:val="%2."/>
      <w:lvlJc w:val="left"/>
      <w:pPr>
        <w:ind w:left="1080" w:hanging="360"/>
      </w:pPr>
      <w:rPr>
        <w:w w:val="100"/>
      </w:rPr>
    </w:lvl>
    <w:lvl w:ilvl="2">
      <w:start w:val="1"/>
      <w:numFmt w:val="decimal"/>
      <w:lvlText w:val="%3."/>
      <w:lvlJc w:val="left"/>
      <w:pPr>
        <w:ind w:left="1440" w:hanging="360"/>
      </w:pPr>
      <w:rPr>
        <w:w w:val="100"/>
      </w:rPr>
    </w:lvl>
    <w:lvl w:ilvl="3">
      <w:start w:val="1"/>
      <w:numFmt w:val="decimal"/>
      <w:lvlText w:val="%4."/>
      <w:lvlJc w:val="left"/>
      <w:pPr>
        <w:ind w:left="1800" w:hanging="360"/>
      </w:pPr>
      <w:rPr>
        <w:w w:val="100"/>
      </w:rPr>
    </w:lvl>
    <w:lvl w:ilvl="4">
      <w:start w:val="1"/>
      <w:numFmt w:val="decimal"/>
      <w:lvlText w:val="%5."/>
      <w:lvlJc w:val="left"/>
      <w:pPr>
        <w:ind w:left="2160" w:hanging="360"/>
      </w:pPr>
      <w:rPr>
        <w:w w:val="100"/>
      </w:rPr>
    </w:lvl>
    <w:lvl w:ilvl="5">
      <w:start w:val="1"/>
      <w:numFmt w:val="decimal"/>
      <w:lvlText w:val="%6."/>
      <w:lvlJc w:val="left"/>
      <w:pPr>
        <w:ind w:left="2520" w:hanging="360"/>
      </w:pPr>
      <w:rPr>
        <w:w w:val="100"/>
      </w:rPr>
    </w:lvl>
    <w:lvl w:ilvl="6">
      <w:start w:val="1"/>
      <w:numFmt w:val="decimal"/>
      <w:lvlText w:val="%7."/>
      <w:lvlJc w:val="left"/>
      <w:pPr>
        <w:ind w:left="2880" w:hanging="360"/>
      </w:pPr>
      <w:rPr>
        <w:w w:val="100"/>
      </w:rPr>
    </w:lvl>
    <w:lvl w:ilvl="7">
      <w:start w:val="1"/>
      <w:numFmt w:val="decimal"/>
      <w:lvlText w:val="%8."/>
      <w:lvlJc w:val="left"/>
      <w:pPr>
        <w:ind w:left="3240" w:hanging="360"/>
      </w:pPr>
      <w:rPr>
        <w:w w:val="100"/>
      </w:rPr>
    </w:lvl>
    <w:lvl w:ilvl="8">
      <w:start w:val="1"/>
      <w:numFmt w:val="decimal"/>
      <w:lvlText w:val="%9."/>
      <w:lvlJc w:val="left"/>
      <w:pPr>
        <w:ind w:left="3600" w:hanging="360"/>
      </w:pPr>
      <w:rPr>
        <w:w w:val="10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pPrDefault>
  </w:docDefaults>
  <w:style w:type="paragraph" w:styleId="Normal">
    <w:name w:val="Normal"/>
    <w:qFormat/>
    <w:pPr>
      <w:widowControl/>
      <w:suppressAutoHyphens w:val="true"/>
      <w:bidi w:val="0"/>
      <w:jc w:val="left"/>
    </w:pPr>
    <w:rPr>
      <w:rFonts w:ascii="NanumGothic" w:hAnsi="NanumGothic" w:eastAsia="Times New Roman" w:cs="NanumGothic"/>
      <w:color w:val="00000A"/>
      <w:kern w:val="0"/>
      <w:sz w:val="20"/>
      <w:szCs w:val="20"/>
      <w:lang w:val="fr-FR" w:eastAsia="zh-CN" w:bidi="hi-IN"/>
    </w:rPr>
  </w:style>
  <w:style w:type="character" w:styleId="WW8Num1z0">
    <w:name w:val="WW8Num1z0"/>
    <w:qFormat/>
    <w:rPr>
      <w:w w:val="100"/>
      <w:sz w:val="26"/>
    </w:rPr>
  </w:style>
  <w:style w:type="character" w:styleId="WW8Num1z1">
    <w:name w:val="WW8Num1z1"/>
    <w:qFormat/>
    <w:rPr>
      <w:w w:val="100"/>
    </w:rPr>
  </w:style>
  <w:style w:type="character" w:styleId="WW8Num2z0">
    <w:name w:val="WW8Num2z0"/>
    <w:qFormat/>
    <w:rPr>
      <w:rFonts w:ascii="Liberation Serif;Times New Roman" w:hAnsi="Liberation Serif;Times New Roman" w:eastAsia="DejaVu Sans" w:cs="Liberation Serif;Times New Roman"/>
      <w:b/>
      <w:i/>
      <w:w w:val="100"/>
      <w:sz w:val="24"/>
    </w:rPr>
  </w:style>
  <w:style w:type="character" w:styleId="WW8Num2z1">
    <w:name w:val="WW8Num2z1"/>
    <w:qFormat/>
    <w:rPr>
      <w:w w:val="10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UltParagraphFont">
    <w:name w:val="ult Paragraph Font"/>
    <w:qFormat/>
    <w:rPr/>
  </w:style>
  <w:style w:type="character" w:styleId="Caractresdenumrotation">
    <w:name w:val="Caractères de numérotation"/>
    <w:qFormat/>
    <w:rPr/>
  </w:style>
  <w:style w:type="character" w:styleId="ListLabel1">
    <w:name w:val="ListLabel 1"/>
    <w:qFormat/>
    <w:rPr>
      <w:w w:val="100"/>
      <w:sz w:val="26"/>
    </w:rPr>
  </w:style>
  <w:style w:type="character" w:styleId="ListLabel2">
    <w:name w:val="ListLabel 2"/>
    <w:qFormat/>
    <w:rPr>
      <w:w w:val="100"/>
    </w:rPr>
  </w:style>
  <w:style w:type="character" w:styleId="ListLabel3">
    <w:name w:val="ListLabel 3"/>
    <w:qFormat/>
    <w:rPr>
      <w:w w:val="100"/>
    </w:rPr>
  </w:style>
  <w:style w:type="character" w:styleId="ListLabel4">
    <w:name w:val="ListLabel 4"/>
    <w:qFormat/>
    <w:rPr>
      <w:w w:val="100"/>
    </w:rPr>
  </w:style>
  <w:style w:type="character" w:styleId="ListLabel5">
    <w:name w:val="ListLabel 5"/>
    <w:qFormat/>
    <w:rPr>
      <w:w w:val="100"/>
    </w:rPr>
  </w:style>
  <w:style w:type="character" w:styleId="ListLabel6">
    <w:name w:val="ListLabel 6"/>
    <w:qFormat/>
    <w:rPr>
      <w:w w:val="100"/>
    </w:rPr>
  </w:style>
  <w:style w:type="character" w:styleId="ListLabel7">
    <w:name w:val="ListLabel 7"/>
    <w:qFormat/>
    <w:rPr>
      <w:w w:val="100"/>
    </w:rPr>
  </w:style>
  <w:style w:type="character" w:styleId="ListLabel8">
    <w:name w:val="ListLabel 8"/>
    <w:qFormat/>
    <w:rPr>
      <w:w w:val="100"/>
    </w:rPr>
  </w:style>
  <w:style w:type="character" w:styleId="ListLabel9">
    <w:name w:val="ListLabel 9"/>
    <w:qFormat/>
    <w:rPr>
      <w:w w:val="100"/>
    </w:rPr>
  </w:style>
  <w:style w:type="character" w:styleId="ListLabel10">
    <w:name w:val="ListLabel 10"/>
    <w:qFormat/>
    <w:rPr>
      <w:rFonts w:ascii="Liberation Serif;Times New Roman" w:hAnsi="Liberation Serif;Times New Roman" w:eastAsia="DejaVu Sans" w:cs="Liberation Serif;Times New Roman"/>
      <w:b w:val="false"/>
      <w:i/>
      <w:w w:val="100"/>
      <w:sz w:val="24"/>
    </w:rPr>
  </w:style>
  <w:style w:type="character" w:styleId="ListLabel11">
    <w:name w:val="ListLabel 11"/>
    <w:qFormat/>
    <w:rPr>
      <w:w w:val="100"/>
    </w:rPr>
  </w:style>
  <w:style w:type="character" w:styleId="ListLabel12">
    <w:name w:val="ListLabel 12"/>
    <w:qFormat/>
    <w:rPr>
      <w:w w:val="100"/>
    </w:rPr>
  </w:style>
  <w:style w:type="character" w:styleId="ListLabel13">
    <w:name w:val="ListLabel 13"/>
    <w:qFormat/>
    <w:rPr>
      <w:w w:val="100"/>
    </w:rPr>
  </w:style>
  <w:style w:type="character" w:styleId="ListLabel14">
    <w:name w:val="ListLabel 14"/>
    <w:qFormat/>
    <w:rPr>
      <w:w w:val="100"/>
    </w:rPr>
  </w:style>
  <w:style w:type="character" w:styleId="ListLabel15">
    <w:name w:val="ListLabel 15"/>
    <w:qFormat/>
    <w:rPr>
      <w:w w:val="100"/>
    </w:rPr>
  </w:style>
  <w:style w:type="character" w:styleId="ListLabel16">
    <w:name w:val="ListLabel 16"/>
    <w:qFormat/>
    <w:rPr>
      <w:w w:val="100"/>
    </w:rPr>
  </w:style>
  <w:style w:type="character" w:styleId="ListLabel17">
    <w:name w:val="ListLabel 17"/>
    <w:qFormat/>
    <w:rPr>
      <w:w w:val="100"/>
    </w:rPr>
  </w:style>
  <w:style w:type="character" w:styleId="ListLabel18">
    <w:name w:val="ListLabel 18"/>
    <w:qFormat/>
    <w:rPr>
      <w:w w:val="100"/>
    </w:rPr>
  </w:style>
  <w:style w:type="paragraph" w:styleId="Titre">
    <w:name w:val="Titre"/>
    <w:basedOn w:val="Normal"/>
    <w:next w:val="Corpsdetexte"/>
    <w:qFormat/>
    <w:pPr>
      <w:keepNext w:val="true"/>
      <w:spacing w:before="240" w:after="120"/>
    </w:pPr>
    <w:rPr>
      <w:rFonts w:ascii="Liberation Sans;Arial" w:hAnsi="Liberation Sans;Arial"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LibreOffice/5.4.6.2$Linux_X86_64 LibreOffice_project/40m0$Build-2</Application>
  <Pages>1</Pages>
  <Words>367</Words>
  <Characters>2069</Characters>
  <CharactersWithSpaces>2452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2015-04-03T11:03:00Z</dcterms:created>
  <dc:creator>Mbaye Babacar Gueye</dc:creator>
  <dc:description/>
  <dc:language>fr-FR</dc:language>
  <cp:lastModifiedBy>Mbaye Babacar GUEYE</cp:lastModifiedBy>
  <dcterms:modified xsi:type="dcterms:W3CDTF">2017-07-17T10:21:45Z</dcterms:modified>
  <cp:revision>34</cp:revision>
  <dc:subject/>
  <dc:title/>
</cp:coreProperties>
</file>