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qbzozqrf6oz" w:id="0"/>
      <w:bookmarkEnd w:id="0"/>
      <w:r w:rsidDel="00000000" w:rsidR="00000000" w:rsidRPr="00000000">
        <w:rPr>
          <w:rtl w:val="0"/>
        </w:rPr>
        <w:t xml:space="preserve">Суть игры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Auto-runner, в котором игрок управляет природой героя. Кудым-Ош автоматически идёт по дороге к Костэ. Игрок переключает его между человеческим и медвежьим обликом, чтобы преодолевать препятствия.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преодолеть путь до Костэ, используя обе природы героя.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Проигрыш: </w:t>
      </w:r>
      <w:r w:rsidDel="00000000" w:rsidR="00000000" w:rsidRPr="00000000">
        <w:rPr>
          <w:rtl w:val="0"/>
        </w:rPr>
        <w:t xml:space="preserve">если игрок подходит к препятствию в неподходящем облике и не успевает переключиться, Кудым-Ош терпит поражение. После проигрыша игрок возвращается к последней ключевой точке. Для первого участка игры чекпоинтом является начало уровня, далее чекпойнт в середине – встреча с ведьмой.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Победа: </w:t>
      </w:r>
      <w:r w:rsidDel="00000000" w:rsidR="00000000" w:rsidRPr="00000000">
        <w:rPr>
          <w:rtl w:val="0"/>
        </w:rPr>
        <w:t xml:space="preserve">герой преодолел все препятствия и дошел до героини. Нам показывают только ее глаза, герой говорит цитату про то, что он ее все равно принимает. Появляется кнопка “Продолжить историю”, которая переводит к чтению новеллы.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Камера:</w:t>
      </w:r>
      <w:r w:rsidDel="00000000" w:rsidR="00000000" w:rsidRPr="00000000">
        <w:rPr>
          <w:rtl w:val="0"/>
        </w:rPr>
        <w:t xml:space="preserve"> 2d сайд-скроллер вид сбоку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Управление:</w:t>
      </w:r>
      <w:r w:rsidDel="00000000" w:rsidR="00000000" w:rsidRPr="00000000">
        <w:rPr>
          <w:rtl w:val="0"/>
        </w:rPr>
        <w:t xml:space="preserve"> мышь на пк, тач на мобильных устройствах (приоритетнее)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браузер ПК и браузер мобильного устройство (горизонтально)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bsk297qfh4a" w:id="1"/>
      <w:bookmarkEnd w:id="1"/>
      <w:r w:rsidDel="00000000" w:rsidR="00000000" w:rsidRPr="00000000">
        <w:rPr>
          <w:rtl w:val="0"/>
        </w:rPr>
        <w:t xml:space="preserve">Механики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Игра начинается с картинки глаз и цитаты героя, далее он выбегает из берлоги и останавливается рядом с ведьмой, которая говорит ему о его двойственности и механике переключения. После клика реплика закрывается и персонаж бежит дальше.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Передвижение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Игрок автоматически передвигается в правую сторону экрана, останавливается только на ключевых точках.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Переключение облика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ЛКМ для компьютера</w:t>
        <w:br w:type="textWrapping"/>
        <w:t xml:space="preserve">Тач на телефоне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Прыжок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ПКМ на компьютере</w:t>
        <w:br w:type="textWrapping"/>
        <w:t xml:space="preserve">Свайп вверх на телефоне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Рядом с нпс персонаж останавливается, экран приближается, появляется реплика нпс. Они дают подсказки, в каком облике нужно проходить препятствия на следующей локации. Например: “Мост через реку очень хлипкий, медведь там провалится”.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0s13cpv600o" w:id="2"/>
      <w:bookmarkEnd w:id="2"/>
      <w:r w:rsidDel="00000000" w:rsidR="00000000" w:rsidRPr="00000000">
        <w:rPr>
          <w:rtl w:val="0"/>
        </w:rPr>
        <w:t xml:space="preserve">Локации и препятствия на них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Локации: берлога – тайга – курган (пещера) – река  – городище – чум невесты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Берлога</w:t>
      </w:r>
      <w:r w:rsidDel="00000000" w:rsidR="00000000" w:rsidRPr="00000000">
        <w:rPr>
          <w:rtl w:val="0"/>
        </w:rPr>
        <w:t xml:space="preserve"> – стартовая локация, откуда герой начинает свой путь.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Тайга</w:t>
      </w:r>
      <w:r w:rsidDel="00000000" w:rsidR="00000000" w:rsidRPr="00000000">
        <w:rPr>
          <w:rtl w:val="0"/>
        </w:rPr>
        <w:t xml:space="preserve">: поваленное дерево (человек), овраг (медведь)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Курган (пещера):</w:t>
      </w:r>
      <w:r w:rsidDel="00000000" w:rsidR="00000000" w:rsidRPr="00000000">
        <w:rPr>
          <w:rtl w:val="0"/>
        </w:rPr>
        <w:t xml:space="preserve"> заваленный проход (медведь), узкий проход (человек)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Река: </w:t>
      </w:r>
      <w:r w:rsidDel="00000000" w:rsidR="00000000" w:rsidRPr="00000000">
        <w:rPr>
          <w:rtl w:val="0"/>
        </w:rPr>
        <w:t xml:space="preserve">лодки (человек), вброд переходим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Городище:</w:t>
      </w:r>
      <w:r w:rsidDel="00000000" w:rsidR="00000000" w:rsidRPr="00000000">
        <w:rPr>
          <w:rtl w:val="0"/>
        </w:rPr>
        <w:t xml:space="preserve"> толпа людей (человек), поваленная телега (медведь)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Препятствия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 пути у героя встречаются препятствия, каждое из которых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овраг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дерево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толпа людей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хрупкий мост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насыпь из крупного камня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поваленная телега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маленький проход только для человека. 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laj15mhn2xi9" w:id="3"/>
      <w:bookmarkEnd w:id="3"/>
      <w:r w:rsidDel="00000000" w:rsidR="00000000" w:rsidRPr="00000000">
        <w:rPr>
          <w:rtl w:val="0"/>
        </w:rPr>
        <w:t xml:space="preserve">Интерфейс: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ишем название локации (как кол-во очков в динозаврике) 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0zea9nax5uj" w:id="4"/>
      <w:bookmarkEnd w:id="4"/>
      <w:r w:rsidDel="00000000" w:rsidR="00000000" w:rsidRPr="00000000">
        <w:rPr>
          <w:rtl w:val="0"/>
        </w:rPr>
        <w:br w:type="textWrapping"/>
        <w:t xml:space="preserve">Комментарий: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Главная рекомендация — развить визуальную составляющую и сделать прохождение ещё более интуитивным.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Важно, чтобы пользователь заранее понимал, в какой момент необходимо переключаться между человеком и медведем. Для этого можно использовать цветовые индикаторы, визуальные подсказки или особенности оформления препятствий.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Также стоит подумать о небольшом обучении в начале игры, чтобы игрок быстро освоил правила, не читая длинные инструкции.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Было бы здорово добавить разнообразия в окружение, препятствия и локации, сохранив при этом простоту основной механики.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Отдельно предлагаем развить возможность делиться игрой или результатом. Например, пользователь мог бы отправить другу ссылку на игру или поделиться своим достижением. При этом необязательно встраивать переход в КИОН Строки непосредственно в игровой процесс — игра вполне может существовать как самостоятельный интерактивный элемент лендинга.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Светлана Ноздрачёва" w:id="0" w:date="2026-10-08T12:11:57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подумать, какие препятствия мы делаем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