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Nama: Galih Permana</w:t>
      </w:r>
    </w:p>
    <w:p>
      <w:r>
        <w:t>NIM: 2023010007</w:t>
      </w:r>
    </w:p>
    <w:p>
      <w:r>
        <w:t>Kelas: A</w:t>
      </w:r>
    </w:p>
    <w:p>
      <w:r>
        <w:t>Soal 1</w:t>
      </w:r>
    </w:p>
    <w:p>
      <w:r>
        <w:t>**Kompetensi Fungsional Bank Mandiri**</w:t>
      </w:r>
    </w:p>
    <w:p>
      <w:r>
        <w:t>Di era digital yang dinamis, Bank Mandiri memainkan peran penting dalam ekosistem perbankan nasional. Berikut adalah kompetensi perusahaan secara komprehensif:</w:t>
      </w:r>
    </w:p>
    <w:p>
      <w:r>
        <w:t>- **Keuangan:** Bank memiliki fondasi yang kuat dengan modal besar yang memastikan bahwa ekspansi bisnis berjalan secara efektif dan efisien.</w:t>
      </w:r>
    </w:p>
    <w:p>
      <w:r>
        <w:t>- **Pemasaran:** Brand yang kuat tidak hanya meningkatkan kepercayaan, tetapi juga memperluas basis nasabah.</w:t>
      </w:r>
    </w:p>
    <w:p>
      <w:r>
        <w:t>- **Operasi:** Jaringan kantor cabang dan aplikasi Livin by Mandiri menjadi kunci layanan digital.</w:t>
      </w:r>
    </w:p>
    <w:p>
      <w:r>
        <w:t>- **SDM:** Karyawan dalam jumlah besar dengan kompetensi digital yang perlu ditingkatkan secara holistik.</w:t>
      </w:r>
    </w:p>
    <w:p>
      <w:r>
        <w:t>Soal 2</w:t>
      </w:r>
    </w:p>
    <w:p>
      <w:r>
        <w:t>Kekuatan utama adalah modal besar, brand kuat, dan infrastruktur digital. Kelemahan terletak pada struktur organisasi yang kompleks sehingga keputusan lambat — hal ini menunjukkan perlunya transformasi — terutama dalam talenta digital — secara signifikan.</w:t>
      </w:r>
    </w:p>
    <w:p>
      <w:r>
        <w:t>Soal 3</w:t>
      </w:r>
    </w:p>
    <w:p>
      <w:r>
        <w:t>Secara keseluruhan, variabel internal penting namun bukan satu-satunya faktor. Kekuatan kompetitif ditentukan oleh kemampuan mengelola sumber daya, kecepatan adaptasi, dan kualitas kepemimpinan.</w:t>
      </w:r>
    </w:p>
    <w:p>
      <w:r>
        <w:t>Soal 4</w:t>
      </w:r>
    </w:p>
    <w:p>
      <w:r>
        <w:t>Kesimpulannya, kepemimpinan memainkan peran penting di bidang pemasaran, keuangan, operasi, dan SDM untuk membangun budaya inovasi dan sinergi organisasi. Dengan demikian, perusahaan dapat menavigasi lanskap persaingan. Semoga membantu!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