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60" w:line="259" w:lineRule="auto"/>
        <w:jc w:val="center"/>
        <w:suppressAutoHyphens/>
        <w:hyphenationLines w:val="0"/>
        <w:rPr>
          <w:position w:val="0"/>
        </w:rPr>
      </w:pPr>
      <w:r>
        <w:rPr>
          <w:position w:val="0"/>
        </w:rPr>
        <w:t xml:space="preserve">Министерство образования и науки Российской Федерации </w:t>
      </w:r>
    </w:p>
    <w:p>
      <w:pPr>
        <w:spacing w:after="160" w:line="259" w:lineRule="auto"/>
        <w:jc w:val="center"/>
        <w:suppressAutoHyphens/>
        <w:hyphenationLines w:val="0"/>
        <w:rPr>
          <w:position w:val="0"/>
        </w:rPr>
      </w:pPr>
      <w:r>
        <w:rPr>
          <w:position w:val="0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spacing w:after="160" w:line="259" w:lineRule="auto"/>
        <w:jc w:val="center"/>
        <w:suppressAutoHyphens/>
        <w:hyphenationLines w:val="0"/>
        <w:rPr>
          <w:b/>
          <w:position w:val="0"/>
        </w:rPr>
      </w:pPr>
      <w:r>
        <w:rPr>
          <w:b/>
          <w:position w:val="0"/>
        </w:rPr>
        <w:t>«Пермский национальный исследовательский политехнический университет»</w:t>
      </w:r>
    </w:p>
    <w:p>
      <w:pPr>
        <w:spacing w:after="160" w:line="259" w:lineRule="auto"/>
        <w:jc w:val="center"/>
        <w:suppressAutoHyphens/>
        <w:hyphenationLines w:val="0"/>
        <w:rPr>
          <w:b/>
          <w:position w:val="0"/>
        </w:rPr>
      </w:pPr>
      <w:r>
        <w:rPr>
          <w:position w:val="0"/>
        </w:rPr>
        <w:t xml:space="preserve">Кафедра </w:t>
      </w:r>
      <w:r>
        <w:rPr>
          <w:b/>
          <w:position w:val="0"/>
        </w:rPr>
        <w:t>«</w:t>
      </w:r>
      <w:r>
        <w:rPr>
          <w:position w:val="0"/>
        </w:rPr>
        <w:t>Информационные технологии и автоматизированные системы</w:t>
      </w:r>
      <w:r>
        <w:rPr>
          <w:b/>
          <w:position w:val="0"/>
        </w:rPr>
        <w:t>»</w:t>
      </w:r>
      <w:r>
        <w:rPr>
          <w:b/>
          <w:position w:val="0"/>
        </w:rPr>
      </w:r>
    </w:p>
    <w:p>
      <w:pPr>
        <w:spacing w:after="160" w:line="259" w:lineRule="auto"/>
        <w:jc w:val="center"/>
        <w:suppressAutoHyphens/>
        <w:hyphenationLines w:val="0"/>
        <w:rPr>
          <w:b/>
          <w:position w:val="0"/>
        </w:rPr>
      </w:pPr>
      <w:r>
        <w:rPr>
          <w:b/>
          <w:position w:val="0"/>
        </w:rPr>
      </w:r>
    </w:p>
    <w:p>
      <w:pPr>
        <w:spacing w:after="160" w:line="259" w:lineRule="auto"/>
        <w:jc w:val="center"/>
        <w:suppressAutoHyphens/>
        <w:hyphenationLines w:val="0"/>
        <w:rPr>
          <w:b/>
          <w:position w:val="0"/>
        </w:rPr>
      </w:pPr>
      <w:r>
        <w:rPr>
          <w:b/>
          <w:position w:val="0"/>
        </w:rPr>
      </w:r>
    </w:p>
    <w:p>
      <w:pPr>
        <w:spacing w:after="160" w:line="259" w:lineRule="auto"/>
        <w:jc w:val="center"/>
        <w:suppressAutoHyphens/>
        <w:hyphenationLines w:val="0"/>
        <w:rPr>
          <w:b/>
          <w:position w:val="0"/>
        </w:rPr>
      </w:pPr>
      <w:r>
        <w:rPr>
          <w:b/>
          <w:position w:val="0"/>
        </w:rPr>
      </w:r>
    </w:p>
    <w:p>
      <w:pPr>
        <w:spacing w:after="160" w:line="259" w:lineRule="auto"/>
        <w:jc w:val="center"/>
        <w:suppressAutoHyphens/>
        <w:hyphenationLines w:val="0"/>
        <w:rPr>
          <w:b/>
          <w:position w:val="0"/>
        </w:rPr>
      </w:pPr>
      <w:r>
        <w:rPr>
          <w:b/>
          <w:position w:val="0"/>
        </w:rPr>
      </w:r>
    </w:p>
    <w:p>
      <w:pPr>
        <w:spacing w:after="160" w:line="259" w:lineRule="auto"/>
        <w:jc w:val="center"/>
        <w:suppressAutoHyphens/>
        <w:hyphenationLines w:val="0"/>
        <w:rPr>
          <w:b/>
          <w:sz w:val="32"/>
          <w:position w:val="0"/>
        </w:rPr>
      </w:pPr>
      <w:r>
        <w:rPr>
          <w:b/>
          <w:sz w:val="32"/>
          <w:position w:val="0"/>
        </w:rPr>
      </w:r>
    </w:p>
    <w:p>
      <w:pPr>
        <w:spacing w:after="160" w:line="259" w:lineRule="auto"/>
        <w:jc w:val="center"/>
        <w:suppressAutoHyphens/>
        <w:hyphenationLines w:val="0"/>
        <w:rPr>
          <w:b/>
          <w:position w:val="0"/>
        </w:rPr>
      </w:pPr>
      <w:r>
        <w:rPr>
          <w:b/>
          <w:position w:val="0"/>
        </w:rPr>
      </w:r>
    </w:p>
    <w:p>
      <w:pPr>
        <w:spacing w:after="160" w:line="259" w:lineRule="auto"/>
        <w:jc w:val="center"/>
        <w:suppressAutoHyphens/>
        <w:hyphenationLines w:val="0"/>
        <w:rPr>
          <w:b/>
          <w:position w:val="0"/>
        </w:rPr>
      </w:pPr>
      <w:r>
        <w:rPr>
          <w:b/>
          <w:position w:val="0"/>
        </w:rPr>
      </w:r>
    </w:p>
    <w:p>
      <w:pPr>
        <w:spacing w:after="160" w:line="259" w:lineRule="auto"/>
        <w:jc w:val="center"/>
        <w:suppressAutoHyphens/>
        <w:hyphenationLines w:val="0"/>
        <w:rPr>
          <w:b/>
          <w:position w:val="0"/>
        </w:rPr>
      </w:pPr>
      <w:r>
        <w:rPr>
          <w:b/>
          <w:position w:val="0"/>
        </w:rPr>
        <w:t>ОТЧЕТ</w:t>
      </w:r>
    </w:p>
    <w:p>
      <w:pPr>
        <w:spacing w:after="160" w:line="259" w:lineRule="auto"/>
        <w:jc w:val="center"/>
        <w:suppressAutoHyphens/>
        <w:hyphenationLines w:val="0"/>
        <w:rPr>
          <w:b/>
          <w:position w:val="0"/>
        </w:rPr>
      </w:pPr>
      <w:r>
        <w:rPr>
          <w:b/>
          <w:position w:val="0"/>
        </w:rPr>
        <w:t>ПО ЛАБОРАТОРНОЙ РАБОТЕ.</w:t>
      </w:r>
    </w:p>
    <w:p>
      <w:pPr>
        <w:spacing w:after="160" w:line="259" w:lineRule="auto"/>
        <w:jc w:val="center"/>
        <w:suppressAutoHyphens/>
        <w:hyphenationLines w:val="0"/>
      </w:pPr>
      <w:r>
        <w:t>Тема: «Задача о восьми ферзях</w:t>
      </w:r>
      <w:r>
        <w:rPr>
          <w:position w:val="0"/>
        </w:rPr>
        <w:t>»</w:t>
      </w:r>
      <w:r>
        <w:t>.</w:t>
      </w:r>
    </w:p>
    <w:p>
      <w:pPr>
        <w:spacing w:after="160" w:line="259" w:lineRule="auto"/>
        <w:jc w:val="center"/>
        <w:suppressAutoHyphens/>
        <w:hyphenationLines w:val="0"/>
        <w:rPr>
          <w:position w:val="0"/>
        </w:rPr>
      </w:pPr>
      <w:r>
        <w:rPr>
          <w:position w:val="0"/>
        </w:rPr>
      </w:r>
    </w:p>
    <w:p>
      <w:pPr>
        <w:spacing w:after="160" w:line="259" w:lineRule="auto"/>
        <w:jc w:val="center"/>
        <w:suppressAutoHyphens/>
        <w:hyphenationLines w:val="0"/>
        <w:rPr>
          <w:position w:val="0"/>
        </w:rPr>
      </w:pPr>
      <w:r>
        <w:rPr>
          <w:position w:val="0"/>
        </w:rPr>
      </w:r>
    </w:p>
    <w:p>
      <w:pPr>
        <w:spacing w:after="160" w:line="259" w:lineRule="auto"/>
        <w:jc w:val="center"/>
        <w:suppressAutoHyphens/>
        <w:hyphenationLines w:val="0"/>
        <w:rPr>
          <w:position w:val="0"/>
        </w:rPr>
      </w:pPr>
      <w:r>
        <w:rPr>
          <w:position w:val="0"/>
        </w:rPr>
      </w:r>
    </w:p>
    <w:p>
      <w:pPr>
        <w:ind w:left="2832" w:firstLine="708"/>
        <w:spacing w:after="160" w:line="259" w:lineRule="auto"/>
        <w:jc w:val="center"/>
        <w:suppressAutoHyphens/>
        <w:hyphenationLines w:val="0"/>
        <w:rPr>
          <w:position w:val="0"/>
        </w:rPr>
      </w:pPr>
      <w:r>
        <w:rPr>
          <w:position w:val="0"/>
        </w:rPr>
        <w:t>Выполнил работу</w:t>
      </w:r>
    </w:p>
    <w:p>
      <w:pPr>
        <w:ind w:left="2832" w:firstLine="708"/>
        <w:spacing w:after="160" w:line="259" w:lineRule="auto"/>
        <w:jc w:val="center"/>
        <w:suppressAutoHyphens/>
        <w:hyphenationLines w:val="0"/>
      </w:pPr>
      <w:r>
        <w:rPr>
          <w:position w:val="0"/>
        </w:rPr>
        <w:t>Студент группы РИС-23-1</w:t>
      </w:r>
      <w:r>
        <w:t>б</w:t>
      </w:r>
    </w:p>
    <w:p>
      <w:pPr>
        <w:ind w:left="2832" w:firstLine="708"/>
        <w:spacing w:after="160" w:line="259" w:lineRule="auto"/>
        <w:jc w:val="center"/>
        <w:suppressAutoHyphens/>
        <w:hyphenationLines w:val="0"/>
        <w:rPr>
          <w:position w:val="0"/>
        </w:rPr>
      </w:pPr>
      <w:r>
        <w:rPr>
          <w:position w:val="0"/>
        </w:rPr>
        <w:t>Валинуров Р.Н.</w:t>
      </w:r>
    </w:p>
    <w:p>
      <w:pPr>
        <w:spacing w:after="160" w:line="259" w:lineRule="auto"/>
        <w:jc w:val="right"/>
        <w:suppressAutoHyphens/>
        <w:hyphenationLines w:val="0"/>
        <w:rPr>
          <w:position w:val="0"/>
        </w:rPr>
      </w:pPr>
      <w:r>
        <w:rPr>
          <w:position w:val="0"/>
        </w:rPr>
      </w:r>
    </w:p>
    <w:p>
      <w:pPr>
        <w:ind w:left="2832" w:firstLine="708"/>
        <w:spacing w:after="160" w:line="259" w:lineRule="auto"/>
        <w:jc w:val="center"/>
        <w:suppressAutoHyphens/>
        <w:hyphenationLines w:val="0"/>
        <w:rPr>
          <w:position w:val="0"/>
        </w:rPr>
      </w:pPr>
      <w:r>
        <w:rPr>
          <w:position w:val="0"/>
        </w:rPr>
        <w:t>Проверил</w:t>
      </w:r>
    </w:p>
    <w:p>
      <w:pPr>
        <w:ind w:left="2832" w:firstLine="708"/>
        <w:spacing w:after="160" w:line="259" w:lineRule="auto"/>
        <w:jc w:val="center"/>
        <w:suppressAutoHyphens/>
        <w:hyphenationLines w:val="0"/>
        <w:rPr>
          <w:position w:val="0"/>
        </w:rPr>
      </w:pPr>
      <w:r>
        <w:rPr>
          <w:position w:val="0"/>
        </w:rPr>
        <w:t>Доцент кафедры ИТАС</w:t>
      </w:r>
    </w:p>
    <w:p>
      <w:pPr>
        <w:ind w:left="2832" w:firstLine="708"/>
        <w:spacing w:after="160" w:line="259" w:lineRule="auto"/>
        <w:jc w:val="center"/>
        <w:suppressAutoHyphens/>
        <w:hyphenationLines w:val="0"/>
        <w:rPr>
          <w:position w:val="0"/>
        </w:rPr>
      </w:pPr>
      <w:r>
        <w:rPr>
          <w:position w:val="0"/>
        </w:rPr>
        <w:t>Полякова О.А.</w:t>
      </w:r>
    </w:p>
    <w:p>
      <w:pPr>
        <w:spacing w:after="160" w:line="259" w:lineRule="auto"/>
        <w:jc w:val="right"/>
        <w:suppressAutoHyphens/>
        <w:hyphenationLines w:val="0"/>
        <w:rPr>
          <w:position w:val="0"/>
        </w:rPr>
      </w:pPr>
      <w:r>
        <w:rPr>
          <w:position w:val="0"/>
        </w:rPr>
      </w:r>
    </w:p>
    <w:p>
      <w:pPr>
        <w:spacing w:after="160" w:line="259" w:lineRule="auto"/>
        <w:jc w:val="center"/>
        <w:suppressAutoHyphens/>
        <w:hyphenationLines w:val="0"/>
        <w:rPr>
          <w:position w:val="0"/>
        </w:rPr>
      </w:pPr>
      <w:r>
        <w:rPr>
          <w:position w:val="0"/>
        </w:rPr>
      </w:r>
    </w:p>
    <w:p>
      <w:pPr>
        <w:spacing w:after="160" w:line="259" w:lineRule="auto"/>
        <w:jc w:val="center"/>
        <w:suppressAutoHyphens/>
        <w:hyphenationLines w:val="0"/>
        <w:rPr>
          <w:position w:val="0"/>
        </w:rPr>
      </w:pPr>
      <w:r>
        <w:rPr>
          <w:position w:val="0"/>
        </w:rPr>
      </w:r>
    </w:p>
    <w:p>
      <w:pPr>
        <w:spacing w:after="160" w:line="259" w:lineRule="auto"/>
        <w:suppressAutoHyphens/>
        <w:hyphenationLines w:val="0"/>
        <w:rPr>
          <w:color w:val="000000"/>
          <w:sz w:val="28"/>
          <w:szCs w:val="28"/>
          <w:position w:val="0"/>
        </w:rPr>
      </w:pPr>
      <w:r>
        <w:rPr>
          <w:color w:val="000000"/>
          <w:sz w:val="28"/>
          <w:szCs w:val="28"/>
          <w:position w:val="0"/>
        </w:rPr>
      </w:r>
    </w:p>
    <w:p>
      <w:pPr>
        <w:spacing w:after="160" w:line="259" w:lineRule="auto"/>
        <w:jc w:val="center"/>
        <w:suppressAutoHyphens/>
        <w:hyphenationLines w:val="0"/>
      </w:pPr>
      <w:r/>
    </w:p>
    <w:p>
      <w:pPr>
        <w:spacing w:after="160" w:line="259" w:lineRule="auto"/>
        <w:jc w:val="center"/>
        <w:suppressAutoHyphens/>
        <w:hyphenationLines w:val="0"/>
      </w:pPr>
      <w:r/>
    </w:p>
    <w:p>
      <w:pPr>
        <w:spacing w:after="160" w:line="259" w:lineRule="auto"/>
        <w:jc w:val="center"/>
        <w:suppressAutoHyphens/>
        <w:hyphenationLines w:val="0"/>
      </w:pPr>
      <w:r>
        <w:t>г. Пермь, 2024.</w:t>
      </w:r>
    </w:p>
    <w:p>
      <w:pPr>
        <w:spacing w:after="160" w:line="259" w:lineRule="auto"/>
        <w:suppressAutoHyphens/>
        <w:hyphenationLines w:val="0"/>
        <w:rPr>
          <w:b/>
          <w:bCs/>
          <w:sz w:val="32"/>
          <w:position w:val="0"/>
        </w:rPr>
      </w:pPr>
      <w:r>
        <w:rPr>
          <w:b/>
          <w:bCs/>
          <w:sz w:val="32"/>
          <w:position w:val="0"/>
        </w:rPr>
        <w:t>Постановка задачи.</w:t>
      </w:r>
    </w:p>
    <w:p>
      <w:pPr>
        <w:spacing w:after="160" w:line="259" w:lineRule="auto"/>
        <w:suppressAutoHyphens/>
        <w:hyphenationLines w:val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Требуется разработать программу, которая будет </w:t>
      </w:r>
      <w:r>
        <w:rPr>
          <w:color w:val="000000"/>
          <w:sz w:val="28"/>
          <w:szCs w:val="28"/>
        </w:rPr>
        <w:t>решать задачу с 8-ю ферзями.</w:t>
      </w:r>
    </w:p>
    <w:p>
      <w:pPr>
        <w:spacing w:after="160" w:line="259" w:lineRule="auto"/>
        <w:suppressAutoHyphens/>
        <w:hyphenationLines w:val="0"/>
        <w:rPr>
          <w:b/>
          <w:bCs/>
          <w:sz w:val="32"/>
          <w:position w:val="0"/>
        </w:rPr>
      </w:pPr>
      <w:r>
        <w:rPr>
          <w:b/>
          <w:bCs/>
          <w:sz w:val="32"/>
          <w:position w:val="0"/>
        </w:rPr>
        <w:t>Анализ задачи.</w:t>
      </w:r>
    </w:p>
    <w:p>
      <w:pPr>
        <w:spacing w:after="160" w:line="259" w:lineRule="auto"/>
        <w:suppressAutoHyphens/>
        <w:hyphenationLines w:val="0"/>
      </w:pPr>
      <w:r>
        <w:t>1. Создаем двумерный массив board[8][8], который используется для представления шахматной доски.</w:t>
      </w:r>
    </w:p>
    <w:p>
      <w:pPr>
        <w:spacing w:after="160" w:line="259" w:lineRule="auto"/>
        <w:suppressAutoHyphens/>
        <w:hyphenationLines w:val="0"/>
        <w:rPr>
          <w:color w:val="000000"/>
          <w:position w:val="0"/>
        </w:rPr>
      </w:pPr>
      <w:r>
        <w:rPr>
          <w:color w:val="000000"/>
          <w:position w:val="0"/>
        </w:rPr>
        <w:t>2. Функции setQueen() и resetQueen() обновляют значения доски при установке и снятии ферзей, чтобы указать клетки, которые они атакуют.</w:t>
      </w:r>
    </w:p>
    <w:p>
      <w:pPr>
        <w:spacing w:after="160" w:line="259" w:lineRule="auto"/>
        <w:suppressAutoHyphens/>
        <w:hyphenationLines w:val="0"/>
        <w:rPr>
          <w:color w:val="000000"/>
          <w:position w:val="0"/>
        </w:rPr>
      </w:pPr>
      <w:r>
        <w:rPr>
          <w:color w:val="000000"/>
          <w:position w:val="0"/>
        </w:rPr>
        <w:t>3. Функция tryQueen() пытается разместить ферзя в каждой строке доски, начиная с верхней.</w:t>
      </w:r>
    </w:p>
    <w:p>
      <w:pPr>
        <w:spacing w:after="160" w:line="259" w:lineRule="auto"/>
        <w:suppressAutoHyphens/>
        <w:hyphenationLines w:val="0"/>
        <w:rPr>
          <w:color w:val="000000"/>
          <w:position w:val="0"/>
        </w:rPr>
      </w:pPr>
      <w:r>
        <w:rPr>
          <w:color w:val="000000"/>
          <w:position w:val="0"/>
        </w:rPr>
        <w:t>4. При поиске свободной клетки в строке, вызывается setQueen() для установки ферзя и обновления значений доски. Если ферзь успешно размещен в текущей строке, функция рекурсивно вызывается для следующей строки.</w:t>
      </w:r>
    </w:p>
    <w:p>
      <w:pPr>
        <w:spacing w:after="160" w:line="259" w:lineRule="auto"/>
        <w:suppressAutoHyphens/>
        <w:hyphenationLines w:val="0"/>
        <w:rPr>
          <w:color w:val="000000"/>
          <w:position w:val="0"/>
        </w:rPr>
      </w:pPr>
      <w:r>
        <w:rPr>
          <w:color w:val="000000"/>
          <w:position w:val="0"/>
        </w:rPr>
        <w:t>5. Все клетки, атакуемые ферзем, увеличиваются на 1, и уменьшаются при снятии ферзя. Это позволяет проверять, не находится ли другой ферзь в области атаки каждого нового ферзя.</w:t>
      </w:r>
    </w:p>
    <w:p>
      <w:pPr>
        <w:spacing w:after="160" w:line="259" w:lineRule="auto"/>
        <w:suppressAutoHyphens/>
        <w:hyphenationLines w:val="0"/>
        <w:rPr>
          <w:color w:val="000000"/>
          <w:position w:val="0"/>
        </w:rPr>
      </w:pPr>
      <w:r>
        <w:rPr>
          <w:color w:val="000000"/>
          <w:position w:val="0"/>
        </w:rPr>
        <w:t>6. Проверки в setQueen() и resetQueen() будут гарантиртировать, что ферзь не будет размещен в клетку, которая находится под атакой других ферзей.</w:t>
      </w:r>
    </w:p>
    <w:p>
      <w:pPr>
        <w:spacing w:after="160" w:line="259" w:lineRule="auto"/>
        <w:suppressAutoHyphens/>
        <w:hyphenationLines w:val="0"/>
        <w:rPr>
          <w:color w:val="000000"/>
          <w:position w:val="0"/>
        </w:rPr>
      </w:pPr>
      <w:r>
        <w:rPr>
          <w:color w:val="000000"/>
          <w:position w:val="0"/>
        </w:rPr>
        <w:t>7. Когда все 8 ферзей успешно размещены, программа выводит конечное состояние доски, где ферзи отмечены символами "Q", а пустые клетки - ". ".</w:t>
      </w:r>
    </w:p>
    <w:p>
      <w:pPr>
        <w:spacing w:after="160" w:line="259" w:lineRule="auto"/>
        <w:suppressAutoHyphens/>
        <w:hyphenationLines w:val="0"/>
        <w:rPr>
          <w:b/>
          <w:bCs/>
          <w:color w:val="000000"/>
          <w:sz w:val="32"/>
          <w:position w:val="0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723900</wp:posOffset>
            </wp:positionH>
            <wp:positionV relativeFrom="page">
              <wp:posOffset>5716270</wp:posOffset>
            </wp:positionV>
            <wp:extent cx="6120765" cy="3385820"/>
            <wp:effectExtent l="0" t="0" r="0" b="0"/>
            <wp:wrapSquare wrapText="bothSides"/>
            <wp:docPr id="2" name="Рисун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1"/>
                    <pic:cNvPicPr>
                      <a:picLocks noChangeAspect="1"/>
                      <a:extLst>
                        <a:ext uri="smNativeData">
                          <sm:smNativeData xmlns:sm="smNativeData" val="SMDATA_13_Pajc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CkAAAAAggAAAAAAAAAAAAAAAAAAAAAAAHQEAAAAAAAAAAAAACojAACnJQAA1BQAAAEAAAB0BAAAKiM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58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32"/>
          <w:position w:val="0"/>
        </w:rPr>
        <w:t>Блок-Схема.</w:t>
      </w:r>
    </w:p>
    <w:p>
      <w:pPr>
        <w:spacing w:after="160" w:line="259" w:lineRule="auto"/>
        <w:suppressAutoHyphens/>
        <w:hyphenationLines w:val="0"/>
        <w:rPr>
          <w:color w:val="000000"/>
          <w:sz w:val="32"/>
          <w:position w:val="0"/>
        </w:rPr>
      </w:pPr>
      <w:r>
        <w:rPr>
          <w:color w:val="000000"/>
          <w:sz w:val="32"/>
          <w:position w:val="0"/>
        </w:rPr>
      </w:r>
    </w:p>
    <w:p>
      <w:pPr>
        <w:spacing w:after="160" w:line="259" w:lineRule="auto"/>
        <w:suppressAutoHyphens/>
        <w:hyphenationLines w:val="0"/>
        <w:rPr>
          <w:color w:val="000000"/>
          <w:sz w:val="32"/>
          <w:position w:val="0"/>
        </w:rPr>
      </w:pPr>
      <w:r>
        <w:rPr>
          <w:color w:val="000000"/>
          <w:sz w:val="32"/>
          <w:position w:val="0"/>
        </w:rPr>
      </w:r>
    </w:p>
    <w:p>
      <w:pPr>
        <w:spacing w:after="160" w:line="259" w:lineRule="auto"/>
        <w:suppressAutoHyphens/>
        <w:hyphenationLines w:val="0"/>
        <w:rPr>
          <w:b/>
          <w:bCs/>
          <w:color w:val="000000"/>
          <w:sz w:val="32"/>
          <w:position w:val="0"/>
        </w:rPr>
      </w:pPr>
      <w:r>
        <w:rPr>
          <w:b/>
          <w:bCs/>
          <w:color w:val="000000"/>
          <w:sz w:val="32"/>
          <w:position w:val="0"/>
        </w:rPr>
        <w:t>Код.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7f7f7f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board[8][8];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setQueen(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i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j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x = 0; x &lt; 8; ++x)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++board[x][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j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];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++board[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i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][x];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foo;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foo = 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j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i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+ x;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(foo &gt;= 0 &amp;&amp; foo &lt; 8)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++board[x][foo];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foo = 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j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i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x;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(foo &gt;= 0 &amp;&amp; foo &lt; 8)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++board[x][foo];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board[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i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j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] = -1;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resetQueen(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i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j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x = 0; x &lt; 8; ++x)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--board[x][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j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];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--board[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i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][x];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foo;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foo = 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j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i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+ x;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(foo &gt;= 0 &amp;&amp; foo &lt; 8)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--board[x][foo];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foo = 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j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i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x;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(foo &gt;= 0 &amp;&amp; foo &lt; 8)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--board[x][foo];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board[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i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j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] = 0;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tryQueen(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i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j = 0; j &lt; 8; ++j)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(board[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i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][j] == 0)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{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setQueen(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i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j);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i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7)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    result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{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(!(result = tryQueen(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i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+ 1)))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        resetQueen(</w:t>
      </w:r>
      <w:r>
        <w:rPr>
          <w:rFonts w:ascii="Cascadia Mono" w:hAnsi="Cascadia Mono" w:eastAsia="Cascadia Mono" w:cs="Cascadia Mono"/>
          <w:color w:val="7f7f7f"/>
          <w:sz w:val="19"/>
          <w:szCs w:val="19"/>
        </w:rPr>
        <w:t>i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j);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}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}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(result)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result;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8; ++i)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j = 0; j &lt; 8; ++j)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board[i][j] = 0;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tryQueen(0);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8; ++i)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j = 0; j &lt; 8; ++j)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{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(board[i][j] == -1)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eastAsia="Cascadia Mono" w:cs="Cascadia Mono"/>
          <w:color w:val="007f7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"Q"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eastAsia="Cascadia Mono" w:cs="Cascadia Mono"/>
          <w:color w:val="007f7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".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}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eastAsia="Cascadia Mono" w:cs="Cascadia Mono"/>
          <w:color w:val="007f7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</w:p>
    <w:p>
      <w:pPr>
        <w:widowControl w:val="0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rPr>
          <w:rFonts w:ascii="Cascadia Mono" w:hAnsi="Cascadia Mono" w:eastAsia="Cascadia Mono" w:cs="Cascadia Mono"/>
          <w:color w:val="a31515"/>
          <w:sz w:val="19"/>
          <w:szCs w:val="19"/>
        </w:rPr>
      </w:pPr>
      <w:r>
        <w:rPr>
          <w:rFonts w:ascii="Cascadia Mono" w:hAnsi="Cascadia Mono" w:eastAsia="Cascadia Mono" w:cs="Cascadia Mono"/>
          <w:color w:val="a31515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sz w:val="19"/>
          <w:position w:val="0"/>
        </w:rPr>
      </w:pPr>
      <w:r>
        <w:rPr>
          <w:rFonts w:ascii="Cascadia Mono" w:hAnsi="Cascadia Mono" w:eastAsia="Cascadia Mono" w:cs="Cascadia Mono"/>
          <w:color w:val="000000"/>
          <w:sz w:val="19"/>
          <w:position w:val="0"/>
        </w:rPr>
      </w:r>
    </w:p>
    <w:p>
      <w:pPr>
        <w:rPr>
          <w:b/>
          <w:bCs/>
          <w:color w:val="000000"/>
          <w:sz w:val="32"/>
          <w:position w:val="0"/>
        </w:rPr>
      </w:pPr>
      <w:r>
        <w:rPr>
          <w:b/>
          <w:bCs/>
          <w:color w:val="000000"/>
          <w:sz w:val="32"/>
          <w:position w:val="0"/>
        </w:rPr>
        <w:t>Демонстрация работы кода.</w:t>
      </w:r>
    </w:p>
    <w:p>
      <w:pPr>
        <w:rPr>
          <w:color w:val="000000"/>
          <w:sz w:val="32"/>
          <w:position w:val="0"/>
        </w:rPr>
      </w:pPr>
      <w:r>
        <w:rPr>
          <w:noProof/>
        </w:rPr>
        <w:drawing>
          <wp:inline distT="0" distB="0" distL="0" distR="0">
            <wp:extent cx="5941695" cy="3434715"/>
            <wp:effectExtent l="0" t="0" r="0" b="0"/>
            <wp:docPr id="1" name="Рисун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2"/>
                    <pic:cNvPicPr>
                      <a:picLocks noChangeAspect="1"/>
                      <a:extLst>
                        <a:ext uri="smNativeData">
                          <sm:smNativeData xmlns:sm="smNativeData" val="SMDATA_13_Pajc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NJAAAIRUAAAAAAAAAAAAAAAA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347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2"/>
          <w:position w:val="0"/>
        </w:rPr>
      </w:r>
    </w:p>
    <w:p>
      <w:pPr>
        <w:rPr>
          <w:color w:val="000000"/>
          <w:sz w:val="32"/>
          <w:position w:val="0"/>
        </w:rPr>
      </w:pPr>
      <w:r>
        <w:rPr>
          <w:color w:val="000000"/>
          <w:sz w:val="32"/>
          <w:position w:val="0"/>
        </w:rPr>
      </w:r>
    </w:p>
    <w:p>
      <w:pPr>
        <w:rPr>
          <w:b/>
          <w:bCs/>
          <w:color w:val="000000"/>
          <w:sz w:val="32"/>
          <w:position w:val="0"/>
        </w:rPr>
      </w:pPr>
      <w:r>
        <w:rPr>
          <w:b/>
          <w:bCs/>
          <w:color w:val="000000"/>
          <w:sz w:val="32"/>
          <w:position w:val="0"/>
        </w:rPr>
        <w:t>Вывод.</w:t>
      </w:r>
    </w:p>
    <w:p>
      <w:pPr>
        <w:rPr>
          <w:color w:val="000000"/>
          <w:position w:val="0"/>
        </w:rPr>
      </w:pPr>
      <w:r>
        <w:rPr>
          <w:color w:val="000000"/>
          <w:position w:val="0"/>
        </w:rPr>
        <w:t>код решает задачу успешно и выводит на экран правильное распределение 8 ферзей на доске.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egoe UI Symbol">
    <w:panose1 w:val="020B0502040204020203"/>
    <w:charset w:val="00"/>
    <w:family w:val="swiss"/>
    <w:pitch w:val="default"/>
  </w:font>
  <w:font w:name="Cascadia Mono">
    <w:panose1 w:val="020B0609020000020004"/>
    <w:charset w:val="cc"/>
    <w:family w:val="modern"/>
    <w:pitch w:val="default"/>
  </w:font>
  <w:font w:name="JetBrains Mono">
    <w:panose1 w:val="020B0604020202020204"/>
    <w:charset w:val="00"/>
    <w:family w:val="auto"/>
    <w:pitch w:val="default"/>
  </w:font>
  <w:font w:name="jetbrain">
    <w:panose1 w:val="020B0604020202020204"/>
    <w:charset w:val="00"/>
    <w:family w:val="auto"/>
    <w:pitch w:val="default"/>
  </w:font>
  <w:font w:name="jetbrain mono">
    <w:panose1 w:val="020B0604020202020204"/>
    <w:charset w:val="00"/>
    <w:family w:val="auto"/>
    <w:pitch w:val="default"/>
  </w:font>
  <w:font w:name="Arial Black">
    <w:panose1 w:val="020B0A040201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9193457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2"/>
      <w:tmLastPosIdx w:val="23"/>
    </w:tmLastPosCaret>
    <w:tmLastPosAnchor>
      <w:tmLastPosPgfIdx w:val="0"/>
      <w:tmLastPosIdx w:val="0"/>
    </w:tmLastPosAnchor>
    <w:tmLastPosTblRect w:left="0" w:top="0" w:right="0" w:bottom="0"/>
  </w:tmLastPos>
  <w:tmAppRevision w:date="1708959805" w:val="765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4"/>
        <w:szCs w:val="24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BEBEB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2024-02-26T19:31:51Z</dcterms:created>
  <dcterms:modified xsi:type="dcterms:W3CDTF">2024-02-26T20:03:25Z</dcterms:modified>
</cp:coreProperties>
</file>