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first_name, 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cookie_sales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ORDER BY first_name;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