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28 sales dates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No. This number simply represents the number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of values in the table for sale_date.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first_name,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COUNT(sale_date) FROM cookie_sales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sales &gt;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first_name;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