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my_contacts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gender = 'F'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status = 'single'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state='TX'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seeking LIKE '%single M%'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birthday &gt; '1970-08-28'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birthday &lt; '1980-08-28'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interests LIKE '%animals%'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interests LIKE '%horse%'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interests LIKE '%movies%';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