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Running Playwright Tests in Different Chrome Versions</w:t>
      </w:r>
    </w:p>
    <w:p>
      <w:pPr>
        <w:jc w:val="center"/>
      </w:pPr>
      <w:r>
        <w:rPr>
          <w:i/>
          <w:sz w:val="21"/>
        </w:rPr>
        <w:t>Playwright + TypeScript | A4 Interview Notes</w:t>
      </w:r>
    </w:p>
    <w:p>
      <w:r>
        <w:rPr>
          <w:b/>
        </w:rPr>
        <w:t xml:space="preserve">Purpose: </w:t>
      </w:r>
      <w:r>
        <w:t>Run the same Playwright suite against different Chrome channels or exact Chrome installations for browser compatibility testing.</w:t>
      </w:r>
    </w:p>
    <w:p>
      <w:pPr>
        <w:pStyle w:val="Heading1"/>
      </w:pPr>
      <w:r>
        <w:t>1. Recommended Approach: Chrome Channels</w:t>
      </w:r>
    </w:p>
    <w:p>
      <w:r>
        <w:t xml:space="preserve">Use separate Playwright projects and set the </w:t>
      </w:r>
      <w:r>
        <w:rPr>
          <w:b/>
        </w:rPr>
        <w:t>channel</w:t>
      </w:r>
      <w:r>
        <w:t xml:space="preserve"> property in </w:t>
      </w:r>
      <w:r>
        <w:rPr>
          <w:b/>
        </w:rPr>
        <w:t>playwright.config.ts</w:t>
      </w:r>
      <w:r>
        <w:t>.</w:t>
      </w:r>
    </w:p>
    <w:p>
      <w:pPr>
        <w:pStyle w:val="ListBullet"/>
        <w:spacing w:after="20"/>
      </w:pPr>
      <w:r>
        <w:t>Chrome Stable -&gt; channel: "chrome"</w:t>
      </w:r>
    </w:p>
    <w:p>
      <w:pPr>
        <w:pStyle w:val="ListBullet"/>
        <w:spacing w:after="20"/>
      </w:pPr>
      <w:r>
        <w:t>Chrome Beta -&gt; channel: "chrome-beta"</w:t>
      </w:r>
    </w:p>
    <w:p>
      <w:pPr>
        <w:pStyle w:val="ListBullet"/>
        <w:spacing w:after="20"/>
      </w:pPr>
      <w:r>
        <w:t>Chrome Dev -&gt; channel: "chrome-dev"</w:t>
      </w:r>
    </w:p>
    <w:p>
      <w:pPr>
        <w:pStyle w:val="ListBullet"/>
        <w:spacing w:after="20"/>
      </w:pPr>
      <w:r>
        <w:t>Chrome Canary -&gt; channel: "chrome-canary"</w:t>
      </w:r>
    </w:p>
    <w:p>
      <w:pPr>
        <w:pStyle w:val="Heading1"/>
      </w:pPr>
      <w:r>
        <w:t>2. Configuration Example</w:t>
      </w:r>
    </w:p>
    <w:p>
      <w:pPr>
        <w:pStyle w:val="CodeBlock"/>
        <w:shd w:fill="F3F4F6"/>
      </w:pPr>
      <w:r>
        <w:t>import { defineConfig } from '@playwright/test';</w:t>
        <w:br/>
      </w:r>
      <w:r>
        <w:br/>
      </w:r>
      <w:r>
        <w:t>export default defineConfig({</w:t>
        <w:br/>
      </w:r>
      <w:r>
        <w:t xml:space="preserve">  projects: [</w:t>
        <w:br/>
      </w:r>
      <w:r>
        <w:t xml:space="preserve">    { name: 'Chrome-Stable', use: { browserName: 'chromium', channel: 'chrome' } },</w:t>
        <w:br/>
      </w:r>
      <w:r>
        <w:t xml:space="preserve">    { name: 'Chrome-Beta',   use: { browserName: 'chromium', channel: 'chrome-beta' } },</w:t>
        <w:br/>
      </w:r>
      <w:r>
        <w:t xml:space="preserve">    { name: 'Chrome-Dev',    use: { browserName: 'chromium', channel: 'chrome-dev' } },</w:t>
        <w:br/>
      </w:r>
      <w:r>
        <w:t xml:space="preserve">    { name: 'Chrome-Canary', use: { browserName: 'chromium', channel: 'chrome-canary' } },</w:t>
        <w:br/>
      </w:r>
      <w:r>
        <w:t xml:space="preserve">  ],</w:t>
        <w:br/>
      </w:r>
      <w:r>
        <w:t>});</w:t>
      </w:r>
    </w:p>
    <w:p>
      <w:pPr>
        <w:pStyle w:val="Heading1"/>
      </w:pPr>
      <w:r>
        <w:t>3. Commands to Run Each Channel</w:t>
      </w:r>
    </w:p>
    <w:p>
      <w:pPr>
        <w:pStyle w:val="CodeBlock"/>
        <w:shd w:fill="F3F4F6"/>
      </w:pPr>
      <w:r>
        <w:t>npx playwright test --project="Chrome-Stable"</w:t>
        <w:br/>
      </w:r>
      <w:r>
        <w:t>npx playwright test --project="Chrome-Beta"</w:t>
        <w:br/>
      </w:r>
      <w:r>
        <w:t>npx playwright test --project="Chrome-Dev"</w:t>
        <w:br/>
      </w:r>
      <w:r>
        <w:t>npx playwright test --project="Chrome-Canary"</w:t>
      </w:r>
    </w:p>
    <w:p>
      <w:pPr>
        <w:spacing w:after="40"/>
      </w:pPr>
      <w:r>
        <w:t>Run all configured projects:</w:t>
      </w:r>
    </w:p>
    <w:p>
      <w:pPr>
        <w:pStyle w:val="CodeBlock"/>
        <w:shd w:fill="F3F4F6"/>
      </w:pPr>
      <w:r>
        <w:t>npx playwright test</w:t>
      </w:r>
    </w:p>
    <w:p>
      <w:r>
        <w:br w:type="page"/>
      </w:r>
    </w:p>
    <w:p>
      <w:pPr>
        <w:pStyle w:val="Heading1"/>
      </w:pPr>
      <w:r>
        <w:t>4. Running Exact Chrome Versions</w:t>
      </w:r>
    </w:p>
    <w:p>
      <w:r>
        <w:rPr>
          <w:b/>
        </w:rPr>
        <w:t xml:space="preserve">Example: </w:t>
      </w:r>
      <w:r>
        <w:t>Run the same tests in Chrome 148 and Chrome 151.</w:t>
      </w:r>
    </w:p>
    <w:p>
      <w:r>
        <w:t xml:space="preserve">For an exact historical Chrome version, install that version separately and provide its executable path through </w:t>
      </w:r>
      <w:r>
        <w:rPr>
          <w:b/>
        </w:rPr>
        <w:t>launchOptions.executablePath</w:t>
      </w:r>
      <w:r>
        <w:t>.</w:t>
      </w:r>
    </w:p>
    <w:p>
      <w:pPr>
        <w:pStyle w:val="CodeBlock"/>
        <w:shd w:fill="F3F4F6"/>
      </w:pPr>
      <w:r>
        <w:t>import { defineConfig } from '@playwright/test';</w:t>
        <w:br/>
      </w:r>
      <w:r>
        <w:br/>
      </w:r>
      <w:r>
        <w:t>export default defineConfig({</w:t>
        <w:br/>
      </w:r>
      <w:r>
        <w:t xml:space="preserve">  projects: [</w:t>
        <w:br/>
      </w:r>
      <w:r>
        <w:t xml:space="preserve">    {</w:t>
        <w:br/>
      </w:r>
      <w:r>
        <w:t xml:space="preserve">      name: 'Chrome-148',</w:t>
        <w:br/>
      </w:r>
      <w:r>
        <w:t xml:space="preserve">      use: {</w:t>
        <w:br/>
      </w:r>
      <w:r>
        <w:t xml:space="preserve">        browserName: 'chromium',</w:t>
        <w:br/>
      </w:r>
      <w:r>
        <w:t xml:space="preserve">        launchOptions: { executablePath: 'C:/Chrome148/chrome.exe' },</w:t>
        <w:br/>
      </w:r>
      <w:r>
        <w:t xml:space="preserve">      },</w:t>
        <w:br/>
      </w:r>
      <w:r>
        <w:t xml:space="preserve">    },</w:t>
        <w:br/>
      </w:r>
      <w:r>
        <w:t xml:space="preserve">    {</w:t>
        <w:br/>
      </w:r>
      <w:r>
        <w:t xml:space="preserve">      name: 'Chrome-151',</w:t>
        <w:br/>
      </w:r>
      <w:r>
        <w:t xml:space="preserve">      use: {</w:t>
        <w:br/>
      </w:r>
      <w:r>
        <w:t xml:space="preserve">        browserName: 'chromium',</w:t>
        <w:br/>
      </w:r>
      <w:r>
        <w:t xml:space="preserve">        launchOptions: { executablePath: 'C:/Chrome151/chrome.exe' },</w:t>
        <w:br/>
      </w:r>
      <w:r>
        <w:t xml:space="preserve">      },</w:t>
        <w:br/>
      </w:r>
      <w:r>
        <w:t xml:space="preserve">    },</w:t>
        <w:br/>
      </w:r>
      <w:r>
        <w:t xml:space="preserve">  ],</w:t>
        <w:br/>
      </w:r>
      <w:r>
        <w:t>});</w:t>
      </w:r>
    </w:p>
    <w:p>
      <w:pPr>
        <w:pStyle w:val="Heading1"/>
      </w:pPr>
      <w:r>
        <w:t>5. Commands for Exact Versions</w:t>
      </w:r>
    </w:p>
    <w:p>
      <w:pPr>
        <w:pStyle w:val="CodeBlock"/>
        <w:shd w:fill="F3F4F6"/>
      </w:pPr>
      <w:r>
        <w:t>npx playwright test --project="Chrome-148"</w:t>
        <w:br/>
      </w:r>
      <w:r>
        <w:t>npx playwright test --project="Chrome-151"</w:t>
      </w:r>
    </w:p>
    <w:p>
      <w:pPr>
        <w:pStyle w:val="Heading1"/>
      </w:pPr>
      <w:r>
        <w:t>6. Chromium vs Google Chrome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  <w:vAlign w:val="center"/>
          </w:tcPr>
          <w:p>
            <w:pPr>
              <w:spacing w:before="20" w:after="20"/>
            </w:pPr>
            <w:r>
              <w:rPr>
                <w:sz w:val="17"/>
              </w:rPr>
              <w:t>Configuration</w:t>
            </w:r>
          </w:p>
        </w:tc>
        <w:tc>
          <w:tcPr>
            <w:tcW w:type="dxa" w:w="3394"/>
            <w:vAlign w:val="center"/>
          </w:tcPr>
          <w:p>
            <w:pPr>
              <w:spacing w:before="20" w:after="20"/>
            </w:pPr>
            <w:r>
              <w:rPr>
                <w:sz w:val="17"/>
              </w:rPr>
              <w:t>Browser Used</w:t>
            </w:r>
          </w:p>
        </w:tc>
        <w:tc>
          <w:tcPr>
            <w:tcW w:type="dxa" w:w="3394"/>
            <w:vAlign w:val="center"/>
          </w:tcPr>
          <w:p>
            <w:pPr>
              <w:spacing w:before="20" w:after="20"/>
            </w:pPr>
            <w:r>
              <w:rPr>
                <w:sz w:val="17"/>
              </w:rPr>
              <w:t>Meaning</w:t>
            </w:r>
          </w:p>
        </w:tc>
      </w:tr>
      <w:tr>
        <w:tc>
          <w:tcPr>
            <w:tcW w:type="dxa" w:w="3394"/>
            <w:vAlign w:val="center"/>
          </w:tcPr>
          <w:p>
            <w:pPr>
              <w:spacing w:before="20" w:after="20"/>
            </w:pPr>
            <w:r>
              <w:rPr>
                <w:sz w:val="17"/>
              </w:rPr>
              <w:t>browserName: "chromium"</w:t>
            </w:r>
          </w:p>
        </w:tc>
        <w:tc>
          <w:tcPr>
            <w:tcW w:type="dxa" w:w="3394"/>
            <w:vAlign w:val="center"/>
          </w:tcPr>
          <w:p>
            <w:pPr>
              <w:spacing w:before="20" w:after="20"/>
            </w:pPr>
            <w:r>
              <w:rPr>
                <w:sz w:val="17"/>
              </w:rPr>
              <w:t>Playwright Chromium</w:t>
            </w:r>
          </w:p>
        </w:tc>
        <w:tc>
          <w:tcPr>
            <w:tcW w:type="dxa" w:w="3394"/>
            <w:vAlign w:val="center"/>
          </w:tcPr>
          <w:p>
            <w:pPr>
              <w:spacing w:before="20" w:after="20"/>
            </w:pPr>
            <w:r>
              <w:rPr>
                <w:sz w:val="17"/>
              </w:rPr>
              <w:t>Uses the Chromium build managed by Playwright.</w:t>
            </w:r>
          </w:p>
        </w:tc>
      </w:tr>
      <w:tr>
        <w:tc>
          <w:tcPr>
            <w:tcW w:type="dxa" w:w="3394"/>
            <w:vAlign w:val="center"/>
          </w:tcPr>
          <w:p>
            <w:pPr>
              <w:spacing w:before="20" w:after="20"/>
            </w:pPr>
            <w:r>
              <w:rPr>
                <w:sz w:val="17"/>
              </w:rPr>
              <w:t>browserName: "chromium" + channel: "chrome"</w:t>
            </w:r>
          </w:p>
        </w:tc>
        <w:tc>
          <w:tcPr>
            <w:tcW w:type="dxa" w:w="3394"/>
            <w:vAlign w:val="center"/>
          </w:tcPr>
          <w:p>
            <w:pPr>
              <w:spacing w:before="20" w:after="20"/>
            </w:pPr>
            <w:r>
              <w:rPr>
                <w:sz w:val="17"/>
              </w:rPr>
              <w:t>Installed Google Chrome</w:t>
            </w:r>
          </w:p>
        </w:tc>
        <w:tc>
          <w:tcPr>
            <w:tcW w:type="dxa" w:w="3394"/>
            <w:vAlign w:val="center"/>
          </w:tcPr>
          <w:p>
            <w:pPr>
              <w:spacing w:before="20" w:after="20"/>
            </w:pPr>
            <w:r>
              <w:rPr>
                <w:sz w:val="17"/>
              </w:rPr>
              <w:t>Uses Google Chrome installed on the machine.</w:t>
            </w:r>
          </w:p>
        </w:tc>
      </w:tr>
    </w:tbl>
    <w:p>
      <w:r>
        <w:br w:type="page"/>
      </w:r>
    </w:p>
    <w:p>
      <w:pPr>
        <w:pStyle w:val="Heading1"/>
      </w:pPr>
      <w:r>
        <w:t>7. Simple Real-Time Framework Configuration</w:t>
      </w:r>
    </w:p>
    <w:p>
      <w:pPr>
        <w:pStyle w:val="CodeBlock"/>
        <w:shd w:fill="F3F4F6"/>
      </w:pPr>
      <w:r>
        <w:t>projects: [</w:t>
        <w:br/>
      </w:r>
      <w:r>
        <w:t xml:space="preserve">  {</w:t>
        <w:br/>
      </w:r>
      <w:r>
        <w:t xml:space="preserve">    name: 'Chromium',</w:t>
        <w:br/>
      </w:r>
      <w:r>
        <w:t xml:space="preserve">    use: { browserName: 'chromium' },</w:t>
        <w:br/>
      </w:r>
      <w:r>
        <w:t xml:space="preserve">  },</w:t>
        <w:br/>
      </w:r>
      <w:r>
        <w:t xml:space="preserve">  {</w:t>
        <w:br/>
      </w:r>
      <w:r>
        <w:t xml:space="preserve">    name: 'Chrome',</w:t>
        <w:br/>
      </w:r>
      <w:r>
        <w:t xml:space="preserve">    use: { browserName: 'chromium', channel: 'chrome' },</w:t>
        <w:br/>
      </w:r>
      <w:r>
        <w:t xml:space="preserve">  },</w:t>
        <w:br/>
      </w:r>
      <w:r>
        <w:t>]</w:t>
      </w:r>
    </w:p>
    <w:p>
      <w:pPr>
        <w:spacing w:after="40"/>
      </w:pPr>
      <w:r>
        <w:t>Run Google Chrome:</w:t>
      </w:r>
    </w:p>
    <w:p>
      <w:pPr>
        <w:pStyle w:val="CodeBlock"/>
        <w:shd w:fill="F3F4F6"/>
      </w:pPr>
      <w:r>
        <w:t>npx playwright test --project=Chrome</w:t>
      </w:r>
    </w:p>
    <w:p>
      <w:pPr>
        <w:pStyle w:val="Heading1"/>
      </w:pPr>
      <w:r>
        <w:t>8. Interview Answer</w:t>
      </w:r>
    </w:p>
    <w:p>
      <w:pPr>
        <w:shd w:fill="EAF2F8"/>
      </w:pPr>
      <w:r>
        <w:rPr>
          <w:sz w:val="21"/>
        </w:rPr>
        <w:t>“In Playwright, I use projects in playwright.config.ts to execute the same automation suite against different Chrome versions or Chrome channels. For Chrome Stable, Beta, Dev, or Canary, I configure the channel property. If the requirement is to test an exact Chrome version, I install that browser separately and provide its executablePath. This helps us perform browser compatibility testing using the same test suite.”</w:t>
      </w:r>
    </w:p>
    <w:p>
      <w:pPr>
        <w:pStyle w:val="Heading1"/>
      </w:pPr>
      <w:r>
        <w:t>9. Key Points to Remember</w:t>
      </w:r>
    </w:p>
    <w:p>
      <w:pPr>
        <w:pStyle w:val="ListBullet"/>
        <w:spacing w:after="20"/>
      </w:pPr>
      <w:r>
        <w:t>Use Playwright projects to organize browser/version combinations.</w:t>
      </w:r>
    </w:p>
    <w:p>
      <w:pPr>
        <w:pStyle w:val="ListBullet"/>
        <w:spacing w:after="20"/>
      </w:pPr>
      <w:r>
        <w:t>Use channel for Chrome Stable, Beta, Dev, and Canary.</w:t>
      </w:r>
    </w:p>
    <w:p>
      <w:pPr>
        <w:pStyle w:val="ListBullet"/>
        <w:spacing w:after="20"/>
      </w:pPr>
      <w:r>
        <w:t>Use executablePath for a separately installed exact Chrome version.</w:t>
      </w:r>
    </w:p>
    <w:p>
      <w:pPr>
        <w:pStyle w:val="ListBullet"/>
        <w:spacing w:after="20"/>
      </w:pPr>
      <w:r>
        <w:t>The same test files can run across all projects; no test duplication is required.</w:t>
      </w:r>
    </w:p>
    <w:p>
      <w:pPr>
        <w:pStyle w:val="ListBullet"/>
        <w:spacing w:after="20"/>
      </w:pPr>
      <w:r>
        <w:t>This approach is useful for browser-version compatibility testing.</w:t>
      </w:r>
    </w:p>
    <w:sectPr w:rsidR="00FC693F" w:rsidRPr="0006063C" w:rsidSect="00034616">
      <w:footerReference w:type="default" r:id="rId9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Playwright + TypeScript Interview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30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