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AECF6F" w14:textId="3C8E4CE3" w:rsidR="2A46CCAB" w:rsidRDefault="2A46CCAB" w:rsidP="2A46CCAB">
      <w:pPr>
        <w:jc w:val="center"/>
        <w:rPr>
          <w:rFonts w:ascii="Times New Roman" w:eastAsia="Times New Roman" w:hAnsi="Times New Roman" w:cs="Times New Roman"/>
          <w:b/>
          <w:bCs/>
          <w:sz w:val="40"/>
          <w:szCs w:val="40"/>
        </w:rPr>
      </w:pPr>
      <w:r w:rsidRPr="2A46CCAB">
        <w:rPr>
          <w:rFonts w:ascii="Times New Roman" w:eastAsia="Times New Roman" w:hAnsi="Times New Roman" w:cs="Times New Roman"/>
          <w:b/>
          <w:bCs/>
          <w:sz w:val="40"/>
          <w:szCs w:val="40"/>
        </w:rPr>
        <w:t>Федеральное агентство связи</w:t>
      </w:r>
    </w:p>
    <w:p w14:paraId="72465723" w14:textId="0FDFF30B" w:rsidR="2A46CCAB" w:rsidRDefault="2A46CCAB" w:rsidP="2A46CCAB">
      <w:pPr>
        <w:jc w:val="center"/>
        <w:rPr>
          <w:rFonts w:ascii="Times New Roman" w:eastAsia="Times New Roman" w:hAnsi="Times New Roman" w:cs="Times New Roman"/>
          <w:b/>
          <w:bCs/>
          <w:sz w:val="40"/>
          <w:szCs w:val="40"/>
        </w:rPr>
      </w:pPr>
      <w:r w:rsidRPr="2A46CCAB">
        <w:rPr>
          <w:rFonts w:ascii="Times New Roman" w:eastAsia="Times New Roman" w:hAnsi="Times New Roman" w:cs="Times New Roman"/>
          <w:b/>
          <w:bCs/>
          <w:sz w:val="40"/>
          <w:szCs w:val="40"/>
        </w:rPr>
        <w:t>Ордена Трудового Красного Знамени федеральное государственное бюджетное образовательное учреждение высшего образования</w:t>
      </w:r>
    </w:p>
    <w:p w14:paraId="615C5C50" w14:textId="523EFE6F" w:rsidR="2A46CCAB" w:rsidRDefault="2A46CCAB" w:rsidP="2A46CCAB">
      <w:pPr>
        <w:jc w:val="center"/>
        <w:rPr>
          <w:rFonts w:ascii="Times New Roman" w:eastAsia="Times New Roman" w:hAnsi="Times New Roman" w:cs="Times New Roman"/>
          <w:b/>
          <w:bCs/>
          <w:sz w:val="40"/>
          <w:szCs w:val="40"/>
        </w:rPr>
      </w:pPr>
      <w:r w:rsidRPr="2A46CCAB">
        <w:rPr>
          <w:rFonts w:ascii="Times New Roman" w:eastAsia="Times New Roman" w:hAnsi="Times New Roman" w:cs="Times New Roman"/>
          <w:b/>
          <w:bCs/>
          <w:sz w:val="40"/>
          <w:szCs w:val="40"/>
        </w:rPr>
        <w:t>«Московский технический университет связи и информатики»</w:t>
      </w:r>
    </w:p>
    <w:p w14:paraId="5D92C74F" w14:textId="1E01E514" w:rsidR="2A46CCAB" w:rsidRDefault="2A46CCAB" w:rsidP="2A46CCAB">
      <w:pPr>
        <w:rPr>
          <w:rFonts w:ascii="Times New Roman" w:eastAsia="Times New Roman" w:hAnsi="Times New Roman" w:cs="Times New Roman"/>
        </w:rPr>
      </w:pPr>
    </w:p>
    <w:p w14:paraId="3350ED4C" w14:textId="18B7CD62" w:rsidR="2A46CCAB" w:rsidRDefault="2A46CCAB" w:rsidP="2A46CCAB">
      <w:pPr>
        <w:jc w:val="center"/>
        <w:rPr>
          <w:rFonts w:ascii="Times New Roman" w:eastAsia="Times New Roman" w:hAnsi="Times New Roman" w:cs="Times New Roman"/>
          <w:sz w:val="32"/>
          <w:szCs w:val="32"/>
        </w:rPr>
      </w:pPr>
      <w:r w:rsidRPr="2A46CCAB">
        <w:rPr>
          <w:rFonts w:ascii="Times New Roman" w:eastAsia="Times New Roman" w:hAnsi="Times New Roman" w:cs="Times New Roman"/>
          <w:sz w:val="32"/>
          <w:szCs w:val="32"/>
        </w:rPr>
        <w:t>Кафедра информационных технологий</w:t>
      </w:r>
    </w:p>
    <w:p w14:paraId="4FD69074" w14:textId="37BA861D" w:rsidR="2A46CCAB" w:rsidRDefault="2A46CCAB" w:rsidP="2A46CCAB">
      <w:pPr>
        <w:jc w:val="center"/>
        <w:rPr>
          <w:rFonts w:ascii="Times New Roman" w:eastAsia="Times New Roman" w:hAnsi="Times New Roman" w:cs="Times New Roman"/>
          <w:sz w:val="32"/>
          <w:szCs w:val="32"/>
        </w:rPr>
      </w:pPr>
    </w:p>
    <w:p w14:paraId="1A7E11B9" w14:textId="4600594B" w:rsidR="2A46CCAB" w:rsidRDefault="2A46CCAB" w:rsidP="2A46CCAB">
      <w:pPr>
        <w:jc w:val="center"/>
        <w:rPr>
          <w:rFonts w:ascii="Times New Roman" w:eastAsia="Times New Roman" w:hAnsi="Times New Roman" w:cs="Times New Roman"/>
          <w:sz w:val="32"/>
          <w:szCs w:val="32"/>
        </w:rPr>
      </w:pPr>
      <w:r w:rsidRPr="2A46CCAB">
        <w:rPr>
          <w:rFonts w:ascii="Times New Roman" w:eastAsia="Times New Roman" w:hAnsi="Times New Roman" w:cs="Times New Roman"/>
          <w:sz w:val="32"/>
          <w:szCs w:val="32"/>
        </w:rPr>
        <w:t xml:space="preserve">Практическая работа </w:t>
      </w:r>
    </w:p>
    <w:p w14:paraId="5B7DFC1B" w14:textId="287612A4" w:rsidR="2A46CCAB" w:rsidRDefault="2A46CCAB" w:rsidP="2A46CCAB">
      <w:pPr>
        <w:jc w:val="center"/>
        <w:rPr>
          <w:rFonts w:ascii="Times New Roman" w:eastAsia="Times New Roman" w:hAnsi="Times New Roman" w:cs="Times New Roman"/>
          <w:sz w:val="32"/>
          <w:szCs w:val="32"/>
        </w:rPr>
      </w:pPr>
      <w:r w:rsidRPr="2A46CCAB">
        <w:rPr>
          <w:rFonts w:ascii="Times New Roman" w:eastAsia="Times New Roman" w:hAnsi="Times New Roman" w:cs="Times New Roman"/>
          <w:sz w:val="32"/>
          <w:szCs w:val="32"/>
        </w:rPr>
        <w:t>по дисциплине «</w:t>
      </w:r>
      <w:proofErr w:type="spellStart"/>
      <w:r w:rsidRPr="2A46CCAB">
        <w:rPr>
          <w:rFonts w:ascii="Times New Roman" w:eastAsia="Times New Roman" w:hAnsi="Times New Roman" w:cs="Times New Roman"/>
          <w:sz w:val="32"/>
          <w:szCs w:val="32"/>
        </w:rPr>
        <w:t>ВвИТ</w:t>
      </w:r>
      <w:proofErr w:type="spellEnd"/>
      <w:r w:rsidRPr="2A46CCAB">
        <w:rPr>
          <w:rFonts w:ascii="Times New Roman" w:eastAsia="Times New Roman" w:hAnsi="Times New Roman" w:cs="Times New Roman"/>
          <w:sz w:val="32"/>
          <w:szCs w:val="32"/>
        </w:rPr>
        <w:t>»</w:t>
      </w:r>
    </w:p>
    <w:p w14:paraId="3F3A1525" w14:textId="6327B9FC" w:rsidR="2A46CCAB" w:rsidRDefault="2A46CCAB" w:rsidP="2A46CCAB">
      <w:pPr>
        <w:jc w:val="center"/>
        <w:rPr>
          <w:rFonts w:ascii="Times New Roman" w:eastAsia="Times New Roman" w:hAnsi="Times New Roman" w:cs="Times New Roman"/>
          <w:sz w:val="32"/>
          <w:szCs w:val="32"/>
        </w:rPr>
      </w:pPr>
      <w:r w:rsidRPr="2A46CCAB">
        <w:rPr>
          <w:rFonts w:ascii="Times New Roman" w:eastAsia="Times New Roman" w:hAnsi="Times New Roman" w:cs="Times New Roman"/>
          <w:sz w:val="32"/>
          <w:szCs w:val="32"/>
        </w:rPr>
        <w:t>на тему</w:t>
      </w:r>
    </w:p>
    <w:p w14:paraId="489E2D51" w14:textId="30DA2A6E" w:rsidR="2A46CCAB" w:rsidRDefault="2A46CCAB" w:rsidP="2A46CCAB">
      <w:pPr>
        <w:jc w:val="center"/>
        <w:rPr>
          <w:rFonts w:ascii="Times New Roman" w:eastAsia="Times New Roman" w:hAnsi="Times New Roman" w:cs="Times New Roman"/>
          <w:sz w:val="40"/>
          <w:szCs w:val="40"/>
        </w:rPr>
      </w:pPr>
      <w:r w:rsidRPr="2A46CCAB">
        <w:rPr>
          <w:rFonts w:ascii="Times New Roman" w:eastAsia="Times New Roman" w:hAnsi="Times New Roman" w:cs="Times New Roman"/>
          <w:sz w:val="40"/>
          <w:szCs w:val="40"/>
        </w:rPr>
        <w:t>«</w:t>
      </w:r>
      <w:r w:rsidRPr="2A46CCAB">
        <w:rPr>
          <w:rFonts w:ascii="Times New Roman" w:eastAsia="Times New Roman" w:hAnsi="Times New Roman" w:cs="Times New Roman"/>
          <w:b/>
          <w:bCs/>
          <w:sz w:val="32"/>
          <w:szCs w:val="32"/>
        </w:rPr>
        <w:t xml:space="preserve">Создание </w:t>
      </w:r>
      <w:proofErr w:type="gramStart"/>
      <w:r w:rsidRPr="2A46CCAB">
        <w:rPr>
          <w:rFonts w:ascii="Times New Roman" w:eastAsia="Times New Roman" w:hAnsi="Times New Roman" w:cs="Times New Roman"/>
          <w:b/>
          <w:bCs/>
          <w:sz w:val="32"/>
          <w:szCs w:val="32"/>
        </w:rPr>
        <w:t>телегам-бота</w:t>
      </w:r>
      <w:proofErr w:type="gramEnd"/>
      <w:r w:rsidRPr="2A46CCAB">
        <w:rPr>
          <w:rFonts w:ascii="Times New Roman" w:eastAsia="Times New Roman" w:hAnsi="Times New Roman" w:cs="Times New Roman"/>
          <w:b/>
          <w:bCs/>
          <w:sz w:val="32"/>
          <w:szCs w:val="32"/>
        </w:rPr>
        <w:t xml:space="preserve"> с использованием </w:t>
      </w:r>
      <w:proofErr w:type="spellStart"/>
      <w:r w:rsidRPr="2A46CCAB">
        <w:rPr>
          <w:rFonts w:ascii="Times New Roman" w:eastAsia="Times New Roman" w:hAnsi="Times New Roman" w:cs="Times New Roman"/>
          <w:b/>
          <w:bCs/>
          <w:sz w:val="32"/>
          <w:szCs w:val="32"/>
        </w:rPr>
        <w:t>pyTelegramBotAPI</w:t>
      </w:r>
      <w:proofErr w:type="spellEnd"/>
      <w:r w:rsidRPr="2A46CCAB">
        <w:rPr>
          <w:rFonts w:ascii="Times New Roman" w:eastAsia="Times New Roman" w:hAnsi="Times New Roman" w:cs="Times New Roman"/>
          <w:b/>
          <w:bCs/>
          <w:sz w:val="32"/>
          <w:szCs w:val="32"/>
        </w:rPr>
        <w:t xml:space="preserve"> и </w:t>
      </w:r>
      <w:proofErr w:type="spellStart"/>
      <w:r w:rsidRPr="2A46CCAB">
        <w:rPr>
          <w:rFonts w:ascii="Times New Roman" w:eastAsia="Times New Roman" w:hAnsi="Times New Roman" w:cs="Times New Roman"/>
          <w:b/>
          <w:bCs/>
          <w:sz w:val="32"/>
          <w:szCs w:val="32"/>
        </w:rPr>
        <w:t>PostgreSQL</w:t>
      </w:r>
      <w:proofErr w:type="spellEnd"/>
      <w:r w:rsidRPr="2A46CCAB">
        <w:rPr>
          <w:rFonts w:ascii="Times New Roman" w:eastAsia="Times New Roman" w:hAnsi="Times New Roman" w:cs="Times New Roman"/>
          <w:sz w:val="40"/>
          <w:szCs w:val="40"/>
        </w:rPr>
        <w:t xml:space="preserve"> »</w:t>
      </w:r>
    </w:p>
    <w:p w14:paraId="7CFF2CD1" w14:textId="21500BBD" w:rsidR="2A46CCAB" w:rsidRDefault="2A46CCAB" w:rsidP="2A46CCAB">
      <w:pPr>
        <w:jc w:val="center"/>
        <w:rPr>
          <w:rFonts w:ascii="Times New Roman" w:eastAsia="Times New Roman" w:hAnsi="Times New Roman" w:cs="Times New Roman"/>
          <w:sz w:val="40"/>
          <w:szCs w:val="40"/>
        </w:rPr>
      </w:pPr>
    </w:p>
    <w:p w14:paraId="5C32E194" w14:textId="5BD65261" w:rsidR="2A46CCAB" w:rsidRDefault="2A46CCAB" w:rsidP="2A46CCAB">
      <w:pPr>
        <w:rPr>
          <w:rFonts w:ascii="Times New Roman" w:eastAsia="Times New Roman" w:hAnsi="Times New Roman" w:cs="Times New Roman"/>
          <w:sz w:val="28"/>
          <w:szCs w:val="28"/>
        </w:rPr>
      </w:pPr>
    </w:p>
    <w:p w14:paraId="11402BDA" w14:textId="147D7246" w:rsidR="2A46CCAB" w:rsidRDefault="2A46CCAB" w:rsidP="2A46CCAB">
      <w:pPr>
        <w:rPr>
          <w:rFonts w:ascii="Times New Roman" w:eastAsia="Times New Roman" w:hAnsi="Times New Roman" w:cs="Times New Roman"/>
          <w:sz w:val="28"/>
          <w:szCs w:val="28"/>
        </w:rPr>
      </w:pPr>
    </w:p>
    <w:p w14:paraId="772CE7D8" w14:textId="4B74E567" w:rsidR="2A46CCAB" w:rsidRDefault="2A46CCAB" w:rsidP="2A46CCAB">
      <w:pPr>
        <w:rPr>
          <w:rFonts w:ascii="Times New Roman" w:eastAsia="Times New Roman" w:hAnsi="Times New Roman" w:cs="Times New Roman"/>
          <w:sz w:val="28"/>
          <w:szCs w:val="28"/>
        </w:rPr>
      </w:pPr>
    </w:p>
    <w:p w14:paraId="09ED3D78" w14:textId="70B5D700" w:rsidR="2A46CCAB" w:rsidRDefault="2A46CCAB" w:rsidP="2A46CCAB">
      <w:pPr>
        <w:rPr>
          <w:rFonts w:ascii="Times New Roman" w:eastAsia="Times New Roman" w:hAnsi="Times New Roman" w:cs="Times New Roman"/>
          <w:sz w:val="28"/>
          <w:szCs w:val="28"/>
        </w:rPr>
      </w:pPr>
    </w:p>
    <w:p w14:paraId="312AB591" w14:textId="7AA80485" w:rsidR="2A46CCAB" w:rsidRDefault="2A46CCAB" w:rsidP="2A46CCAB">
      <w:pPr>
        <w:rPr>
          <w:rFonts w:ascii="Times New Roman" w:eastAsia="Times New Roman" w:hAnsi="Times New Roman" w:cs="Times New Roman"/>
          <w:sz w:val="28"/>
          <w:szCs w:val="28"/>
        </w:rPr>
      </w:pPr>
    </w:p>
    <w:p w14:paraId="4E91D916" w14:textId="2471EEAC" w:rsidR="2A46CCAB" w:rsidRDefault="2A46CCAB" w:rsidP="2A46CCAB">
      <w:pPr>
        <w:rPr>
          <w:rFonts w:ascii="Times New Roman" w:eastAsia="Times New Roman" w:hAnsi="Times New Roman" w:cs="Times New Roman"/>
          <w:sz w:val="28"/>
          <w:szCs w:val="28"/>
        </w:rPr>
      </w:pPr>
    </w:p>
    <w:p w14:paraId="499C85F8" w14:textId="576611DE" w:rsidR="2A46CCAB" w:rsidRDefault="2A46CCAB" w:rsidP="2A46CCAB">
      <w:pPr>
        <w:jc w:val="right"/>
        <w:rPr>
          <w:rFonts w:ascii="Times New Roman" w:eastAsia="Times New Roman" w:hAnsi="Times New Roman" w:cs="Times New Roman"/>
          <w:sz w:val="28"/>
          <w:szCs w:val="28"/>
        </w:rPr>
      </w:pPr>
      <w:r w:rsidRPr="2A46CCAB">
        <w:rPr>
          <w:rFonts w:ascii="Times New Roman" w:eastAsia="Times New Roman" w:hAnsi="Times New Roman" w:cs="Times New Roman"/>
          <w:sz w:val="28"/>
          <w:szCs w:val="28"/>
        </w:rPr>
        <w:t xml:space="preserve">Выполнила: студентка гр. БИН2005 </w:t>
      </w:r>
      <w:proofErr w:type="spellStart"/>
      <w:r w:rsidR="00F85BF2">
        <w:rPr>
          <w:rFonts w:ascii="Times New Roman" w:eastAsia="Times New Roman" w:hAnsi="Times New Roman" w:cs="Times New Roman"/>
          <w:sz w:val="28"/>
          <w:szCs w:val="28"/>
        </w:rPr>
        <w:t>Вирабян</w:t>
      </w:r>
      <w:proofErr w:type="spellEnd"/>
      <w:r w:rsidR="00F85BF2">
        <w:rPr>
          <w:rFonts w:ascii="Times New Roman" w:eastAsia="Times New Roman" w:hAnsi="Times New Roman" w:cs="Times New Roman"/>
          <w:sz w:val="28"/>
          <w:szCs w:val="28"/>
        </w:rPr>
        <w:t xml:space="preserve"> Т.</w:t>
      </w:r>
    </w:p>
    <w:p w14:paraId="68A0F930" w14:textId="3F135516" w:rsidR="2A46CCAB" w:rsidRDefault="2A46CCAB" w:rsidP="2A46CCAB">
      <w:pPr>
        <w:jc w:val="right"/>
        <w:rPr>
          <w:rFonts w:ascii="Times New Roman" w:eastAsia="Times New Roman" w:hAnsi="Times New Roman" w:cs="Times New Roman"/>
          <w:sz w:val="28"/>
          <w:szCs w:val="28"/>
        </w:rPr>
      </w:pPr>
      <w:r w:rsidRPr="2A46CCAB">
        <w:rPr>
          <w:rFonts w:ascii="Times New Roman" w:eastAsia="Times New Roman" w:hAnsi="Times New Roman" w:cs="Times New Roman"/>
          <w:sz w:val="28"/>
          <w:szCs w:val="28"/>
        </w:rPr>
        <w:t xml:space="preserve">                                                    </w:t>
      </w:r>
    </w:p>
    <w:p w14:paraId="090B548D" w14:textId="5C8734FB" w:rsidR="2A46CCAB" w:rsidRDefault="2A46CCAB" w:rsidP="2A46CCAB">
      <w:pPr>
        <w:jc w:val="center"/>
        <w:rPr>
          <w:rFonts w:ascii="Times New Roman" w:eastAsia="Times New Roman" w:hAnsi="Times New Roman" w:cs="Times New Roman"/>
          <w:sz w:val="28"/>
          <w:szCs w:val="28"/>
        </w:rPr>
      </w:pPr>
      <w:r w:rsidRPr="2A46CCAB">
        <w:rPr>
          <w:rFonts w:ascii="Times New Roman" w:eastAsia="Times New Roman" w:hAnsi="Times New Roman" w:cs="Times New Roman"/>
          <w:sz w:val="28"/>
          <w:szCs w:val="28"/>
        </w:rPr>
        <w:t xml:space="preserve">Москва 2021 г. </w:t>
      </w:r>
    </w:p>
    <w:p w14:paraId="5F0228FE" w14:textId="55A5E144" w:rsidR="2A46CCAB" w:rsidRDefault="2A46CCAB" w:rsidP="2A46CCAB">
      <w:pPr>
        <w:rPr>
          <w:sz w:val="28"/>
          <w:szCs w:val="28"/>
        </w:rPr>
      </w:pPr>
    </w:p>
    <w:p w14:paraId="03A60E43" w14:textId="3D087493" w:rsidR="2A46CCAB" w:rsidRDefault="2A46CCAB"/>
    <w:p w14:paraId="7768F3A8" w14:textId="209911D9" w:rsidR="2A46CCAB" w:rsidRDefault="2A46CCAB" w:rsidP="2A46CCAB">
      <w:pPr>
        <w:jc w:val="center"/>
        <w:rPr>
          <w:rFonts w:ascii="Times New Roman" w:eastAsia="Times New Roman" w:hAnsi="Times New Roman" w:cs="Times New Roman"/>
          <w:b/>
          <w:bCs/>
          <w:sz w:val="28"/>
          <w:szCs w:val="28"/>
        </w:rPr>
      </w:pPr>
      <w:r w:rsidRPr="2A46CCAB">
        <w:rPr>
          <w:rFonts w:ascii="Times New Roman" w:eastAsia="Times New Roman" w:hAnsi="Times New Roman" w:cs="Times New Roman"/>
          <w:b/>
          <w:bCs/>
          <w:sz w:val="28"/>
          <w:szCs w:val="28"/>
        </w:rPr>
        <w:t xml:space="preserve">Цель работы: </w:t>
      </w:r>
    </w:p>
    <w:p w14:paraId="4988EBCB" w14:textId="14EA7D84" w:rsidR="2A46CCAB" w:rsidRDefault="2A46CCAB" w:rsidP="2A46CCAB">
      <w:pPr>
        <w:jc w:val="both"/>
        <w:rPr>
          <w:rFonts w:ascii="Times New Roman" w:eastAsia="Times New Roman" w:hAnsi="Times New Roman" w:cs="Times New Roman"/>
          <w:color w:val="000000" w:themeColor="text1"/>
          <w:sz w:val="28"/>
          <w:szCs w:val="28"/>
        </w:rPr>
      </w:pPr>
      <w:r w:rsidRPr="2A46CCAB">
        <w:rPr>
          <w:rFonts w:ascii="Times New Roman" w:eastAsia="Times New Roman" w:hAnsi="Times New Roman" w:cs="Times New Roman"/>
          <w:color w:val="000000" w:themeColor="text1"/>
          <w:sz w:val="28"/>
          <w:szCs w:val="28"/>
        </w:rPr>
        <w:t xml:space="preserve">Создание </w:t>
      </w:r>
      <w:proofErr w:type="gramStart"/>
      <w:r w:rsidRPr="2A46CCAB">
        <w:rPr>
          <w:rFonts w:ascii="Times New Roman" w:eastAsia="Times New Roman" w:hAnsi="Times New Roman" w:cs="Times New Roman"/>
          <w:color w:val="000000" w:themeColor="text1"/>
          <w:sz w:val="28"/>
          <w:szCs w:val="28"/>
        </w:rPr>
        <w:t>телегам-бота</w:t>
      </w:r>
      <w:proofErr w:type="gramEnd"/>
      <w:r w:rsidRPr="2A46CCAB">
        <w:rPr>
          <w:rFonts w:ascii="Times New Roman" w:eastAsia="Times New Roman" w:hAnsi="Times New Roman" w:cs="Times New Roman"/>
          <w:color w:val="000000" w:themeColor="text1"/>
          <w:sz w:val="28"/>
          <w:szCs w:val="28"/>
        </w:rPr>
        <w:t xml:space="preserve"> с использованием </w:t>
      </w:r>
      <w:proofErr w:type="spellStart"/>
      <w:r w:rsidRPr="2A46CCAB">
        <w:rPr>
          <w:rFonts w:ascii="Times New Roman" w:eastAsia="Times New Roman" w:hAnsi="Times New Roman" w:cs="Times New Roman"/>
          <w:color w:val="000000" w:themeColor="text1"/>
          <w:sz w:val="28"/>
          <w:szCs w:val="28"/>
        </w:rPr>
        <w:t>pyTelegramBotAPI</w:t>
      </w:r>
      <w:proofErr w:type="spellEnd"/>
      <w:r w:rsidRPr="2A46CCAB">
        <w:rPr>
          <w:rFonts w:ascii="Times New Roman" w:eastAsia="Times New Roman" w:hAnsi="Times New Roman" w:cs="Times New Roman"/>
          <w:color w:val="000000" w:themeColor="text1"/>
          <w:sz w:val="28"/>
          <w:szCs w:val="28"/>
        </w:rPr>
        <w:t xml:space="preserve"> и </w:t>
      </w:r>
      <w:proofErr w:type="spellStart"/>
      <w:r w:rsidRPr="2A46CCAB">
        <w:rPr>
          <w:rFonts w:ascii="Times New Roman" w:eastAsia="Times New Roman" w:hAnsi="Times New Roman" w:cs="Times New Roman"/>
          <w:color w:val="000000" w:themeColor="text1"/>
          <w:sz w:val="28"/>
          <w:szCs w:val="28"/>
        </w:rPr>
        <w:t>PostgreSQL</w:t>
      </w:r>
      <w:proofErr w:type="spellEnd"/>
      <w:r w:rsidRPr="2A46CCAB">
        <w:rPr>
          <w:rFonts w:ascii="Times New Roman" w:eastAsia="Times New Roman" w:hAnsi="Times New Roman" w:cs="Times New Roman"/>
          <w:color w:val="000000" w:themeColor="text1"/>
          <w:sz w:val="28"/>
          <w:szCs w:val="28"/>
        </w:rPr>
        <w:t>. Структура базы данных может дополняться полями в таблицах, но при этом должна иметь следующую структуру:</w:t>
      </w:r>
    </w:p>
    <w:p w14:paraId="4E35BD35" w14:textId="55258599" w:rsidR="2A46CCAB" w:rsidRDefault="2A46CCAB" w:rsidP="2A46CCAB">
      <w:pPr>
        <w:jc w:val="both"/>
        <w:rPr>
          <w:rFonts w:ascii="Courier New" w:eastAsia="Courier New" w:hAnsi="Courier New" w:cs="Courier New"/>
          <w:b/>
          <w:bCs/>
          <w:color w:val="000000" w:themeColor="text1"/>
        </w:rPr>
      </w:pPr>
    </w:p>
    <w:p w14:paraId="5E688664" w14:textId="6F5B1012" w:rsidR="2A46CCAB" w:rsidRDefault="2A46CCAB" w:rsidP="2A46CCAB">
      <w:pPr>
        <w:jc w:val="both"/>
      </w:pPr>
      <w:r>
        <w:rPr>
          <w:noProof/>
          <w:lang w:eastAsia="ru-RU"/>
        </w:rPr>
        <w:drawing>
          <wp:inline distT="0" distB="0" distL="0" distR="0" wp14:anchorId="4B13161B" wp14:editId="24D1A44A">
            <wp:extent cx="5924580" cy="2682144"/>
            <wp:effectExtent l="0" t="0" r="0" b="0"/>
            <wp:docPr id="442166833" name="Рисунок 442166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30208" t="36296" r="38958" b="38888"/>
                    <a:stretch>
                      <a:fillRect/>
                    </a:stretch>
                  </pic:blipFill>
                  <pic:spPr>
                    <a:xfrm>
                      <a:off x="0" y="0"/>
                      <a:ext cx="5924580" cy="2682144"/>
                    </a:xfrm>
                    <a:prstGeom prst="rect">
                      <a:avLst/>
                    </a:prstGeom>
                  </pic:spPr>
                </pic:pic>
              </a:graphicData>
            </a:graphic>
          </wp:inline>
        </w:drawing>
      </w:r>
    </w:p>
    <w:p w14:paraId="6209CF44" w14:textId="11C078AB" w:rsidR="2A46CCAB" w:rsidRDefault="2A46CCAB" w:rsidP="2A46CCAB">
      <w:pPr>
        <w:jc w:val="center"/>
        <w:rPr>
          <w:rFonts w:ascii="Times New Roman" w:eastAsia="Times New Roman" w:hAnsi="Times New Roman" w:cs="Times New Roman"/>
          <w:b/>
          <w:bCs/>
          <w:color w:val="000000" w:themeColor="text1"/>
          <w:sz w:val="28"/>
          <w:szCs w:val="28"/>
        </w:rPr>
      </w:pPr>
      <w:r w:rsidRPr="2A46CCAB">
        <w:rPr>
          <w:rFonts w:ascii="Times New Roman" w:eastAsia="Times New Roman" w:hAnsi="Times New Roman" w:cs="Times New Roman"/>
          <w:b/>
          <w:bCs/>
          <w:color w:val="000000" w:themeColor="text1"/>
          <w:sz w:val="28"/>
          <w:szCs w:val="28"/>
        </w:rPr>
        <w:t>Выполнение:</w:t>
      </w:r>
    </w:p>
    <w:p w14:paraId="1D1D11A6" w14:textId="2DC96873" w:rsidR="2A46CCAB" w:rsidRDefault="00F85BF2" w:rsidP="2A46CCAB">
      <w:pPr>
        <w:jc w:val="center"/>
      </w:pPr>
      <w:r w:rsidRPr="00F85BF2">
        <w:drawing>
          <wp:inline distT="0" distB="0" distL="0" distR="0" wp14:anchorId="22B8DC6B" wp14:editId="28ECCA24">
            <wp:extent cx="2537680" cy="2758679"/>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537680" cy="2758679"/>
                    </a:xfrm>
                    <a:prstGeom prst="rect">
                      <a:avLst/>
                    </a:prstGeom>
                  </pic:spPr>
                </pic:pic>
              </a:graphicData>
            </a:graphic>
          </wp:inline>
        </w:drawing>
      </w:r>
    </w:p>
    <w:p w14:paraId="27119B17" w14:textId="5094AD11" w:rsidR="2A46CCAB" w:rsidRDefault="00F85BF2" w:rsidP="2A46CCAB">
      <w:pPr>
        <w:jc w:val="center"/>
      </w:pPr>
      <w:r w:rsidRPr="00F85BF2">
        <w:lastRenderedPageBreak/>
        <w:drawing>
          <wp:inline distT="0" distB="0" distL="0" distR="0" wp14:anchorId="72C037BE" wp14:editId="53277AAB">
            <wp:extent cx="4549535" cy="314733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49535" cy="3147333"/>
                    </a:xfrm>
                    <a:prstGeom prst="rect">
                      <a:avLst/>
                    </a:prstGeom>
                  </pic:spPr>
                </pic:pic>
              </a:graphicData>
            </a:graphic>
          </wp:inline>
        </w:drawing>
      </w:r>
    </w:p>
    <w:p w14:paraId="0334AD31" w14:textId="592E8CAC" w:rsidR="2A46CCAB" w:rsidRDefault="00F85BF2" w:rsidP="2A46CCAB">
      <w:pPr>
        <w:jc w:val="center"/>
      </w:pPr>
      <w:r w:rsidRPr="00F85BF2">
        <w:rPr>
          <w:noProof/>
          <w:lang w:eastAsia="ru-RU"/>
        </w:rPr>
        <w:drawing>
          <wp:inline distT="0" distB="0" distL="0" distR="0" wp14:anchorId="6C8945D9" wp14:editId="69497A89">
            <wp:extent cx="3391194" cy="278154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91194" cy="2781541"/>
                    </a:xfrm>
                    <a:prstGeom prst="rect">
                      <a:avLst/>
                    </a:prstGeom>
                  </pic:spPr>
                </pic:pic>
              </a:graphicData>
            </a:graphic>
          </wp:inline>
        </w:drawing>
      </w:r>
    </w:p>
    <w:p w14:paraId="720F1AEC" w14:textId="6A0ACC3E" w:rsidR="00F85BF2" w:rsidRDefault="00F85BF2" w:rsidP="2A46CCAB">
      <w:pPr>
        <w:jc w:val="center"/>
        <w:rPr>
          <w:noProof/>
          <w:lang w:eastAsia="ru-RU"/>
        </w:rPr>
      </w:pPr>
      <w:r w:rsidRPr="00F85BF2">
        <w:rPr>
          <w:noProof/>
          <w:lang w:eastAsia="ru-RU"/>
        </w:rPr>
        <w:lastRenderedPageBreak/>
        <w:drawing>
          <wp:inline distT="0" distB="0" distL="0" distR="0" wp14:anchorId="3B4A5C63" wp14:editId="69F9961C">
            <wp:extent cx="5731510" cy="3113318"/>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113318"/>
                    </a:xfrm>
                    <a:prstGeom prst="rect">
                      <a:avLst/>
                    </a:prstGeom>
                  </pic:spPr>
                </pic:pic>
              </a:graphicData>
            </a:graphic>
          </wp:inline>
        </w:drawing>
      </w:r>
    </w:p>
    <w:p w14:paraId="27009B19" w14:textId="749BC237" w:rsidR="00F85BF2" w:rsidRDefault="00F85BF2" w:rsidP="2A46CCAB">
      <w:pPr>
        <w:jc w:val="center"/>
        <w:rPr>
          <w:noProof/>
          <w:lang w:eastAsia="ru-RU"/>
        </w:rPr>
      </w:pPr>
      <w:r w:rsidRPr="00F85BF2">
        <w:rPr>
          <w:noProof/>
          <w:lang w:eastAsia="ru-RU"/>
        </w:rPr>
        <w:drawing>
          <wp:inline distT="0" distB="0" distL="0" distR="0" wp14:anchorId="16769C8A" wp14:editId="29544648">
            <wp:extent cx="5731510" cy="426979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269795"/>
                    </a:xfrm>
                    <a:prstGeom prst="rect">
                      <a:avLst/>
                    </a:prstGeom>
                  </pic:spPr>
                </pic:pic>
              </a:graphicData>
            </a:graphic>
          </wp:inline>
        </w:drawing>
      </w:r>
    </w:p>
    <w:p w14:paraId="2118FDD7" w14:textId="5D4E3012" w:rsidR="00F85BF2" w:rsidRDefault="00F85BF2" w:rsidP="2A46CCAB">
      <w:pPr>
        <w:jc w:val="center"/>
        <w:rPr>
          <w:noProof/>
          <w:lang w:eastAsia="ru-RU"/>
        </w:rPr>
      </w:pPr>
      <w:r w:rsidRPr="00F85BF2">
        <w:rPr>
          <w:noProof/>
          <w:lang w:eastAsia="ru-RU"/>
        </w:rPr>
        <w:lastRenderedPageBreak/>
        <w:drawing>
          <wp:inline distT="0" distB="0" distL="0" distR="0" wp14:anchorId="1B96FA82" wp14:editId="626C4E25">
            <wp:extent cx="5731510" cy="3750415"/>
            <wp:effectExtent l="0" t="0" r="254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750415"/>
                    </a:xfrm>
                    <a:prstGeom prst="rect">
                      <a:avLst/>
                    </a:prstGeom>
                  </pic:spPr>
                </pic:pic>
              </a:graphicData>
            </a:graphic>
          </wp:inline>
        </w:drawing>
      </w:r>
    </w:p>
    <w:p w14:paraId="6FFEB9DB" w14:textId="4B7AFEB3" w:rsidR="00F85BF2" w:rsidRDefault="00F85BF2" w:rsidP="2A46CCAB">
      <w:pPr>
        <w:jc w:val="center"/>
        <w:rPr>
          <w:noProof/>
          <w:lang w:eastAsia="ru-RU"/>
        </w:rPr>
      </w:pPr>
      <w:r w:rsidRPr="00F85BF2">
        <w:rPr>
          <w:noProof/>
          <w:lang w:eastAsia="ru-RU"/>
        </w:rPr>
        <w:drawing>
          <wp:inline distT="0" distB="0" distL="0" distR="0" wp14:anchorId="488A06B9" wp14:editId="12B8EA85">
            <wp:extent cx="5731510" cy="3841514"/>
            <wp:effectExtent l="0" t="0" r="254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841514"/>
                    </a:xfrm>
                    <a:prstGeom prst="rect">
                      <a:avLst/>
                    </a:prstGeom>
                  </pic:spPr>
                </pic:pic>
              </a:graphicData>
            </a:graphic>
          </wp:inline>
        </w:drawing>
      </w:r>
    </w:p>
    <w:p w14:paraId="1ED71E5E" w14:textId="1D6D909E" w:rsidR="00DC1A67" w:rsidRDefault="00DC1A67" w:rsidP="2A46CCAB">
      <w:pPr>
        <w:jc w:val="center"/>
        <w:rPr>
          <w:noProof/>
          <w:lang w:eastAsia="ru-RU"/>
        </w:rPr>
      </w:pPr>
      <w:r w:rsidRPr="00DC1A67">
        <w:rPr>
          <w:noProof/>
          <w:lang w:eastAsia="ru-RU"/>
        </w:rPr>
        <w:lastRenderedPageBreak/>
        <w:drawing>
          <wp:inline distT="0" distB="0" distL="0" distR="0" wp14:anchorId="0F51B393" wp14:editId="50829D03">
            <wp:extent cx="5731510" cy="4330132"/>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330132"/>
                    </a:xfrm>
                    <a:prstGeom prst="rect">
                      <a:avLst/>
                    </a:prstGeom>
                  </pic:spPr>
                </pic:pic>
              </a:graphicData>
            </a:graphic>
          </wp:inline>
        </w:drawing>
      </w:r>
    </w:p>
    <w:p w14:paraId="3DCE53D5" w14:textId="6CE47CC3" w:rsidR="00DC1A67" w:rsidRDefault="00DC1A67" w:rsidP="2A46CCAB">
      <w:pPr>
        <w:jc w:val="center"/>
        <w:rPr>
          <w:noProof/>
          <w:lang w:eastAsia="ru-RU"/>
        </w:rPr>
      </w:pPr>
      <w:r w:rsidRPr="00DC1A67">
        <w:rPr>
          <w:noProof/>
          <w:lang w:eastAsia="ru-RU"/>
        </w:rPr>
        <w:drawing>
          <wp:inline distT="0" distB="0" distL="0" distR="0" wp14:anchorId="14933CA7" wp14:editId="7F5159D0">
            <wp:extent cx="5731510" cy="4274527"/>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274527"/>
                    </a:xfrm>
                    <a:prstGeom prst="rect">
                      <a:avLst/>
                    </a:prstGeom>
                  </pic:spPr>
                </pic:pic>
              </a:graphicData>
            </a:graphic>
          </wp:inline>
        </w:drawing>
      </w:r>
    </w:p>
    <w:p w14:paraId="6EEF8868" w14:textId="7948C8F1" w:rsidR="00DC1A67" w:rsidRDefault="00DC1A67" w:rsidP="2A46CCAB">
      <w:pPr>
        <w:jc w:val="center"/>
        <w:rPr>
          <w:noProof/>
          <w:lang w:eastAsia="ru-RU"/>
        </w:rPr>
      </w:pPr>
      <w:r w:rsidRPr="00DC1A67">
        <w:rPr>
          <w:noProof/>
          <w:lang w:eastAsia="ru-RU"/>
        </w:rPr>
        <w:lastRenderedPageBreak/>
        <w:drawing>
          <wp:inline distT="0" distB="0" distL="0" distR="0" wp14:anchorId="7851AFF2" wp14:editId="5DCC7100">
            <wp:extent cx="5731510" cy="3706049"/>
            <wp:effectExtent l="0" t="0" r="254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706049"/>
                    </a:xfrm>
                    <a:prstGeom prst="rect">
                      <a:avLst/>
                    </a:prstGeom>
                  </pic:spPr>
                </pic:pic>
              </a:graphicData>
            </a:graphic>
          </wp:inline>
        </w:drawing>
      </w:r>
      <w:bookmarkStart w:id="0" w:name="_GoBack"/>
      <w:bookmarkEnd w:id="0"/>
    </w:p>
    <w:p w14:paraId="6E0A886A" w14:textId="3D7FFCB9" w:rsidR="2A46CCAB" w:rsidRDefault="2A46CCAB" w:rsidP="2A46CCAB">
      <w:pPr>
        <w:jc w:val="center"/>
        <w:rPr>
          <w:rFonts w:ascii="Times New Roman" w:eastAsia="Times New Roman" w:hAnsi="Times New Roman" w:cs="Times New Roman"/>
          <w:b/>
          <w:bCs/>
          <w:color w:val="000000" w:themeColor="text1"/>
          <w:sz w:val="28"/>
          <w:szCs w:val="28"/>
        </w:rPr>
      </w:pPr>
      <w:r w:rsidRPr="2A46CCAB">
        <w:rPr>
          <w:rFonts w:ascii="Times New Roman" w:eastAsia="Times New Roman" w:hAnsi="Times New Roman" w:cs="Times New Roman"/>
          <w:b/>
          <w:bCs/>
          <w:sz w:val="28"/>
          <w:szCs w:val="28"/>
        </w:rPr>
        <w:t>Вывод:</w:t>
      </w:r>
      <w:r w:rsidRPr="2A46CCAB">
        <w:rPr>
          <w:rFonts w:ascii="Times New Roman" w:eastAsia="Times New Roman" w:hAnsi="Times New Roman" w:cs="Times New Roman"/>
          <w:b/>
          <w:bCs/>
          <w:color w:val="000000" w:themeColor="text1"/>
          <w:sz w:val="28"/>
          <w:szCs w:val="28"/>
        </w:rPr>
        <w:t xml:space="preserve"> </w:t>
      </w:r>
    </w:p>
    <w:p w14:paraId="017AA62E" w14:textId="66846027" w:rsidR="2A46CCAB" w:rsidRDefault="2A46CCAB" w:rsidP="2A46CCAB">
      <w:pPr>
        <w:jc w:val="both"/>
        <w:rPr>
          <w:rFonts w:ascii="Times New Roman" w:eastAsia="Times New Roman" w:hAnsi="Times New Roman" w:cs="Times New Roman"/>
          <w:color w:val="000000" w:themeColor="text1"/>
          <w:sz w:val="28"/>
          <w:szCs w:val="28"/>
        </w:rPr>
      </w:pPr>
      <w:r w:rsidRPr="2A46CCAB">
        <w:rPr>
          <w:rFonts w:ascii="Times New Roman" w:eastAsia="Times New Roman" w:hAnsi="Times New Roman" w:cs="Times New Roman"/>
          <w:color w:val="000000" w:themeColor="text1"/>
          <w:sz w:val="28"/>
          <w:szCs w:val="28"/>
        </w:rPr>
        <w:t xml:space="preserve"> Благодаря этой работе мы создали </w:t>
      </w:r>
      <w:proofErr w:type="gramStart"/>
      <w:r w:rsidRPr="2A46CCAB">
        <w:rPr>
          <w:rFonts w:ascii="Times New Roman" w:eastAsia="Times New Roman" w:hAnsi="Times New Roman" w:cs="Times New Roman"/>
          <w:color w:val="000000" w:themeColor="text1"/>
          <w:sz w:val="28"/>
          <w:szCs w:val="28"/>
        </w:rPr>
        <w:t>телегам-бота</w:t>
      </w:r>
      <w:proofErr w:type="gramEnd"/>
      <w:r w:rsidRPr="2A46CCAB">
        <w:rPr>
          <w:rFonts w:ascii="Times New Roman" w:eastAsia="Times New Roman" w:hAnsi="Times New Roman" w:cs="Times New Roman"/>
          <w:color w:val="000000" w:themeColor="text1"/>
          <w:sz w:val="28"/>
          <w:szCs w:val="28"/>
        </w:rPr>
        <w:t xml:space="preserve"> с использованием </w:t>
      </w:r>
      <w:proofErr w:type="spellStart"/>
      <w:r w:rsidRPr="2A46CCAB">
        <w:rPr>
          <w:rFonts w:ascii="Times New Roman" w:eastAsia="Times New Roman" w:hAnsi="Times New Roman" w:cs="Times New Roman"/>
          <w:color w:val="000000" w:themeColor="text1"/>
          <w:sz w:val="28"/>
          <w:szCs w:val="28"/>
        </w:rPr>
        <w:t>pyTelegramBotAPI</w:t>
      </w:r>
      <w:proofErr w:type="spellEnd"/>
      <w:r w:rsidRPr="2A46CCAB">
        <w:rPr>
          <w:rFonts w:ascii="Times New Roman" w:eastAsia="Times New Roman" w:hAnsi="Times New Roman" w:cs="Times New Roman"/>
          <w:color w:val="000000" w:themeColor="text1"/>
          <w:sz w:val="28"/>
          <w:szCs w:val="28"/>
        </w:rPr>
        <w:t xml:space="preserve"> и </w:t>
      </w:r>
      <w:proofErr w:type="spellStart"/>
      <w:r w:rsidRPr="2A46CCAB">
        <w:rPr>
          <w:rFonts w:ascii="Times New Roman" w:eastAsia="Times New Roman" w:hAnsi="Times New Roman" w:cs="Times New Roman"/>
          <w:color w:val="000000" w:themeColor="text1"/>
          <w:sz w:val="28"/>
          <w:szCs w:val="28"/>
        </w:rPr>
        <w:t>PostgreSQL</w:t>
      </w:r>
      <w:proofErr w:type="spellEnd"/>
      <w:r w:rsidRPr="2A46CCAB">
        <w:rPr>
          <w:rFonts w:ascii="Times New Roman" w:eastAsia="Times New Roman" w:hAnsi="Times New Roman" w:cs="Times New Roman"/>
          <w:color w:val="000000" w:themeColor="text1"/>
          <w:sz w:val="28"/>
          <w:szCs w:val="28"/>
        </w:rPr>
        <w:t>. При выполнении этой работы, мы создали базу данных, состоящую из 3 таблиц, связанных ключами. Также мы создали отдельный бот для расписания и связали его с базой данных. В боте при использовании команды /</w:t>
      </w:r>
      <w:proofErr w:type="spellStart"/>
      <w:r w:rsidRPr="2A46CCAB">
        <w:rPr>
          <w:rFonts w:ascii="Times New Roman" w:eastAsia="Times New Roman" w:hAnsi="Times New Roman" w:cs="Times New Roman"/>
          <w:color w:val="000000" w:themeColor="text1"/>
          <w:sz w:val="28"/>
          <w:szCs w:val="28"/>
        </w:rPr>
        <w:t>help</w:t>
      </w:r>
      <w:proofErr w:type="spellEnd"/>
      <w:r w:rsidRPr="2A46CCAB">
        <w:rPr>
          <w:rFonts w:ascii="Times New Roman" w:eastAsia="Times New Roman" w:hAnsi="Times New Roman" w:cs="Times New Roman"/>
          <w:color w:val="000000" w:themeColor="text1"/>
          <w:sz w:val="28"/>
          <w:szCs w:val="28"/>
        </w:rPr>
        <w:t xml:space="preserve"> бот должен выводить краткую информацию о себе, краткую документацию и список команд с их пояснениями. Команда /</w:t>
      </w:r>
      <w:proofErr w:type="spellStart"/>
      <w:r w:rsidRPr="2A46CCAB">
        <w:rPr>
          <w:rFonts w:ascii="Times New Roman" w:eastAsia="Times New Roman" w:hAnsi="Times New Roman" w:cs="Times New Roman"/>
          <w:color w:val="000000" w:themeColor="text1"/>
          <w:sz w:val="28"/>
          <w:szCs w:val="28"/>
        </w:rPr>
        <w:t>start</w:t>
      </w:r>
      <w:proofErr w:type="spellEnd"/>
      <w:r w:rsidRPr="2A46CCAB">
        <w:rPr>
          <w:rFonts w:ascii="Times New Roman" w:eastAsia="Times New Roman" w:hAnsi="Times New Roman" w:cs="Times New Roman"/>
          <w:color w:val="000000" w:themeColor="text1"/>
          <w:sz w:val="28"/>
          <w:szCs w:val="28"/>
        </w:rPr>
        <w:t xml:space="preserve"> выводит команду /</w:t>
      </w:r>
      <w:proofErr w:type="spellStart"/>
      <w:r w:rsidRPr="2A46CCAB">
        <w:rPr>
          <w:rFonts w:ascii="Times New Roman" w:eastAsia="Times New Roman" w:hAnsi="Times New Roman" w:cs="Times New Roman"/>
          <w:color w:val="000000" w:themeColor="text1"/>
          <w:sz w:val="28"/>
          <w:szCs w:val="28"/>
        </w:rPr>
        <w:t>button</w:t>
      </w:r>
      <w:proofErr w:type="spellEnd"/>
      <w:r w:rsidRPr="2A46CCAB">
        <w:rPr>
          <w:rFonts w:ascii="Times New Roman" w:eastAsia="Times New Roman" w:hAnsi="Times New Roman" w:cs="Times New Roman"/>
          <w:color w:val="000000" w:themeColor="text1"/>
          <w:sz w:val="28"/>
          <w:szCs w:val="28"/>
        </w:rPr>
        <w:t xml:space="preserve">, которая позволяет начать работу с ботом. При написании кода для бота мы создали свой функционал для удобного просмотра информации, так на 1 этапе у нас есть 3 кнопки: “Расписание пар по дням неделям”, “Расписание на сегодня”, “Расписание на завтра”. При нажатии на кнопку “Расписание пар по дням неделям” высвечиваются кнопки “Понедельник”, “Вторник”, "Среда”, “Четверг”, “Пятница”, “Суббота”, после дальнейшего выбора нам высвечивается расписание на нужный день недели. При нажатии на кнопку “Расписание на сегодня” или “Расписание на завтра” программа сама </w:t>
      </w:r>
      <w:proofErr w:type="gramStart"/>
      <w:r w:rsidRPr="2A46CCAB">
        <w:rPr>
          <w:rFonts w:ascii="Times New Roman" w:eastAsia="Times New Roman" w:hAnsi="Times New Roman" w:cs="Times New Roman"/>
          <w:color w:val="000000" w:themeColor="text1"/>
          <w:sz w:val="28"/>
          <w:szCs w:val="28"/>
        </w:rPr>
        <w:t>определяет</w:t>
      </w:r>
      <w:proofErr w:type="gramEnd"/>
      <w:r w:rsidRPr="2A46CCAB">
        <w:rPr>
          <w:rFonts w:ascii="Times New Roman" w:eastAsia="Times New Roman" w:hAnsi="Times New Roman" w:cs="Times New Roman"/>
          <w:color w:val="000000" w:themeColor="text1"/>
          <w:sz w:val="28"/>
          <w:szCs w:val="28"/>
        </w:rPr>
        <w:t xml:space="preserve"> какой день недели нам нужен и выводит необходимое расписание.</w:t>
      </w:r>
    </w:p>
    <w:p w14:paraId="1D8AD0A1" w14:textId="129C543A" w:rsidR="2A46CCAB" w:rsidRDefault="2A46CCAB" w:rsidP="2A46CCAB">
      <w:pPr>
        <w:jc w:val="both"/>
        <w:rPr>
          <w:rFonts w:ascii="Times New Roman" w:eastAsia="Times New Roman" w:hAnsi="Times New Roman" w:cs="Times New Roman"/>
          <w:color w:val="000000" w:themeColor="text1"/>
          <w:sz w:val="28"/>
          <w:szCs w:val="28"/>
        </w:rPr>
      </w:pPr>
    </w:p>
    <w:p w14:paraId="6782AEDF" w14:textId="24F5C612" w:rsidR="2A46CCAB" w:rsidRDefault="2A46CCAB" w:rsidP="2A46CCAB">
      <w:pPr>
        <w:jc w:val="both"/>
      </w:pPr>
      <w:r w:rsidRPr="2A46CCAB">
        <w:rPr>
          <w:rFonts w:ascii="Times New Roman" w:eastAsia="Times New Roman" w:hAnsi="Times New Roman" w:cs="Times New Roman"/>
          <w:color w:val="000000" w:themeColor="text1"/>
          <w:sz w:val="28"/>
          <w:szCs w:val="28"/>
        </w:rPr>
        <w:t xml:space="preserve"> </w:t>
      </w:r>
      <w:r>
        <w:br/>
      </w:r>
    </w:p>
    <w:p w14:paraId="02B55826" w14:textId="011A9A1A" w:rsidR="2A46CCAB" w:rsidRDefault="2A46CCAB" w:rsidP="2A46CCAB">
      <w:pPr>
        <w:jc w:val="center"/>
      </w:pPr>
    </w:p>
    <w:p w14:paraId="08233099" w14:textId="04BCF216" w:rsidR="2A46CCAB" w:rsidRDefault="2A46CCAB" w:rsidP="2A46CCAB">
      <w:pPr>
        <w:jc w:val="center"/>
      </w:pPr>
    </w:p>
    <w:p w14:paraId="37E851E0" w14:textId="3546CA46" w:rsidR="2A46CCAB" w:rsidRDefault="2A46CCAB" w:rsidP="2A46CCAB">
      <w:pPr>
        <w:jc w:val="center"/>
      </w:pPr>
    </w:p>
    <w:p w14:paraId="59AF18C3" w14:textId="64E2D0E5" w:rsidR="2A46CCAB" w:rsidRDefault="2A46CCAB" w:rsidP="2A46CCAB">
      <w:pPr>
        <w:jc w:val="center"/>
        <w:rPr>
          <w:rFonts w:ascii="Times New Roman" w:eastAsia="Times New Roman" w:hAnsi="Times New Roman" w:cs="Times New Roman"/>
          <w:b/>
          <w:bCs/>
          <w:color w:val="000000" w:themeColor="text1"/>
          <w:sz w:val="28"/>
          <w:szCs w:val="28"/>
        </w:rPr>
      </w:pPr>
    </w:p>
    <w:p w14:paraId="3EBA6AC8" w14:textId="29E5B280" w:rsidR="2A46CCAB" w:rsidRDefault="2A46CCAB" w:rsidP="2A46CCAB">
      <w:pPr>
        <w:jc w:val="center"/>
        <w:rPr>
          <w:rFonts w:ascii="Times New Roman" w:eastAsia="Times New Roman" w:hAnsi="Times New Roman" w:cs="Times New Roman"/>
          <w:b/>
          <w:bCs/>
          <w:color w:val="000000" w:themeColor="text1"/>
          <w:sz w:val="28"/>
          <w:szCs w:val="28"/>
        </w:rPr>
      </w:pPr>
    </w:p>
    <w:p w14:paraId="56DFEA5E" w14:textId="4C40CEC5" w:rsidR="2A46CCAB" w:rsidRDefault="2A46CCAB" w:rsidP="2A46CCAB">
      <w:pPr>
        <w:jc w:val="center"/>
        <w:rPr>
          <w:rFonts w:ascii="Times New Roman" w:eastAsia="Times New Roman" w:hAnsi="Times New Roman" w:cs="Times New Roman"/>
          <w:b/>
          <w:bCs/>
          <w:color w:val="000000" w:themeColor="text1"/>
          <w:sz w:val="28"/>
          <w:szCs w:val="28"/>
        </w:rPr>
      </w:pPr>
    </w:p>
    <w:p w14:paraId="2A13AC24" w14:textId="0DE805F4" w:rsidR="2A46CCAB" w:rsidRDefault="2A46CCAB" w:rsidP="2A46CCAB">
      <w:pPr>
        <w:jc w:val="center"/>
      </w:pPr>
    </w:p>
    <w:p w14:paraId="09BF7830" w14:textId="55DEBDCF" w:rsidR="2A46CCAB" w:rsidRDefault="2A46CCAB" w:rsidP="2A46CCAB">
      <w:r>
        <w:br/>
      </w:r>
    </w:p>
    <w:sectPr w:rsidR="2A46CCA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26425"/>
    <w:multiLevelType w:val="hybridMultilevel"/>
    <w:tmpl w:val="6130FF46"/>
    <w:lvl w:ilvl="0" w:tplc="C2D04C3C">
      <w:start w:val="1"/>
      <w:numFmt w:val="decimal"/>
      <w:lvlText w:val="%1."/>
      <w:lvlJc w:val="left"/>
      <w:pPr>
        <w:ind w:left="720" w:hanging="360"/>
      </w:pPr>
    </w:lvl>
    <w:lvl w:ilvl="1" w:tplc="EF6CAE42">
      <w:start w:val="1"/>
      <w:numFmt w:val="lowerLetter"/>
      <w:lvlText w:val="%2."/>
      <w:lvlJc w:val="left"/>
      <w:pPr>
        <w:ind w:left="1440" w:hanging="360"/>
      </w:pPr>
    </w:lvl>
    <w:lvl w:ilvl="2" w:tplc="8550F6A2">
      <w:start w:val="1"/>
      <w:numFmt w:val="lowerRoman"/>
      <w:lvlText w:val="%3."/>
      <w:lvlJc w:val="right"/>
      <w:pPr>
        <w:ind w:left="2160" w:hanging="180"/>
      </w:pPr>
    </w:lvl>
    <w:lvl w:ilvl="3" w:tplc="69507EAC">
      <w:start w:val="1"/>
      <w:numFmt w:val="decimal"/>
      <w:lvlText w:val="%4."/>
      <w:lvlJc w:val="left"/>
      <w:pPr>
        <w:ind w:left="2880" w:hanging="360"/>
      </w:pPr>
    </w:lvl>
    <w:lvl w:ilvl="4" w:tplc="1B98DA18">
      <w:start w:val="1"/>
      <w:numFmt w:val="lowerLetter"/>
      <w:lvlText w:val="%5."/>
      <w:lvlJc w:val="left"/>
      <w:pPr>
        <w:ind w:left="3600" w:hanging="360"/>
      </w:pPr>
    </w:lvl>
    <w:lvl w:ilvl="5" w:tplc="806C1080">
      <w:start w:val="1"/>
      <w:numFmt w:val="lowerRoman"/>
      <w:lvlText w:val="%6."/>
      <w:lvlJc w:val="right"/>
      <w:pPr>
        <w:ind w:left="4320" w:hanging="180"/>
      </w:pPr>
    </w:lvl>
    <w:lvl w:ilvl="6" w:tplc="4E544212">
      <w:start w:val="1"/>
      <w:numFmt w:val="decimal"/>
      <w:lvlText w:val="%7."/>
      <w:lvlJc w:val="left"/>
      <w:pPr>
        <w:ind w:left="5040" w:hanging="360"/>
      </w:pPr>
    </w:lvl>
    <w:lvl w:ilvl="7" w:tplc="FBC67F84">
      <w:start w:val="1"/>
      <w:numFmt w:val="lowerLetter"/>
      <w:lvlText w:val="%8."/>
      <w:lvlJc w:val="left"/>
      <w:pPr>
        <w:ind w:left="5760" w:hanging="360"/>
      </w:pPr>
    </w:lvl>
    <w:lvl w:ilvl="8" w:tplc="923EDA7E">
      <w:start w:val="1"/>
      <w:numFmt w:val="lowerRoman"/>
      <w:lvlText w:val="%9."/>
      <w:lvlJc w:val="right"/>
      <w:pPr>
        <w:ind w:left="6480" w:hanging="180"/>
      </w:pPr>
    </w:lvl>
  </w:abstractNum>
  <w:abstractNum w:abstractNumId="1">
    <w:nsid w:val="4EFA0E16"/>
    <w:multiLevelType w:val="hybridMultilevel"/>
    <w:tmpl w:val="456E2366"/>
    <w:lvl w:ilvl="0" w:tplc="4EDA4F02">
      <w:start w:val="1"/>
      <w:numFmt w:val="decimal"/>
      <w:lvlText w:val="%1."/>
      <w:lvlJc w:val="left"/>
      <w:pPr>
        <w:ind w:left="720" w:hanging="360"/>
      </w:pPr>
    </w:lvl>
    <w:lvl w:ilvl="1" w:tplc="4F6429DC">
      <w:start w:val="1"/>
      <w:numFmt w:val="lowerLetter"/>
      <w:lvlText w:val="%2."/>
      <w:lvlJc w:val="left"/>
      <w:pPr>
        <w:ind w:left="1440" w:hanging="360"/>
      </w:pPr>
    </w:lvl>
    <w:lvl w:ilvl="2" w:tplc="38C08F02">
      <w:start w:val="1"/>
      <w:numFmt w:val="lowerRoman"/>
      <w:lvlText w:val="%3."/>
      <w:lvlJc w:val="right"/>
      <w:pPr>
        <w:ind w:left="2160" w:hanging="180"/>
      </w:pPr>
    </w:lvl>
    <w:lvl w:ilvl="3" w:tplc="C8586F80">
      <w:start w:val="1"/>
      <w:numFmt w:val="decimal"/>
      <w:lvlText w:val="%4."/>
      <w:lvlJc w:val="left"/>
      <w:pPr>
        <w:ind w:left="2880" w:hanging="360"/>
      </w:pPr>
    </w:lvl>
    <w:lvl w:ilvl="4" w:tplc="F78A2850">
      <w:start w:val="1"/>
      <w:numFmt w:val="lowerLetter"/>
      <w:lvlText w:val="%5."/>
      <w:lvlJc w:val="left"/>
      <w:pPr>
        <w:ind w:left="3600" w:hanging="360"/>
      </w:pPr>
    </w:lvl>
    <w:lvl w:ilvl="5" w:tplc="103401CE">
      <w:start w:val="1"/>
      <w:numFmt w:val="lowerRoman"/>
      <w:lvlText w:val="%6."/>
      <w:lvlJc w:val="right"/>
      <w:pPr>
        <w:ind w:left="4320" w:hanging="180"/>
      </w:pPr>
    </w:lvl>
    <w:lvl w:ilvl="6" w:tplc="AFBEBB3C">
      <w:start w:val="1"/>
      <w:numFmt w:val="decimal"/>
      <w:lvlText w:val="%7."/>
      <w:lvlJc w:val="left"/>
      <w:pPr>
        <w:ind w:left="5040" w:hanging="360"/>
      </w:pPr>
    </w:lvl>
    <w:lvl w:ilvl="7" w:tplc="72A4626E">
      <w:start w:val="1"/>
      <w:numFmt w:val="lowerLetter"/>
      <w:lvlText w:val="%8."/>
      <w:lvlJc w:val="left"/>
      <w:pPr>
        <w:ind w:left="5760" w:hanging="360"/>
      </w:pPr>
    </w:lvl>
    <w:lvl w:ilvl="8" w:tplc="6EBC9028">
      <w:start w:val="1"/>
      <w:numFmt w:val="lowerRoman"/>
      <w:lvlText w:val="%9."/>
      <w:lvlJc w:val="right"/>
      <w:pPr>
        <w:ind w:left="6480" w:hanging="180"/>
      </w:pPr>
    </w:lvl>
  </w:abstractNum>
  <w:abstractNum w:abstractNumId="2">
    <w:nsid w:val="53B046EC"/>
    <w:multiLevelType w:val="hybridMultilevel"/>
    <w:tmpl w:val="061A5762"/>
    <w:lvl w:ilvl="0" w:tplc="E08C0B40">
      <w:start w:val="1"/>
      <w:numFmt w:val="lowerLetter"/>
      <w:lvlText w:val="%1."/>
      <w:lvlJc w:val="left"/>
      <w:pPr>
        <w:ind w:left="720" w:hanging="360"/>
      </w:pPr>
    </w:lvl>
    <w:lvl w:ilvl="1" w:tplc="EE327E6C">
      <w:start w:val="1"/>
      <w:numFmt w:val="lowerLetter"/>
      <w:lvlText w:val="%2."/>
      <w:lvlJc w:val="left"/>
      <w:pPr>
        <w:ind w:left="1440" w:hanging="360"/>
      </w:pPr>
    </w:lvl>
    <w:lvl w:ilvl="2" w:tplc="9B2EBA62">
      <w:start w:val="1"/>
      <w:numFmt w:val="lowerRoman"/>
      <w:lvlText w:val="%3."/>
      <w:lvlJc w:val="right"/>
      <w:pPr>
        <w:ind w:left="2160" w:hanging="180"/>
      </w:pPr>
    </w:lvl>
    <w:lvl w:ilvl="3" w:tplc="C0B09B90">
      <w:start w:val="1"/>
      <w:numFmt w:val="decimal"/>
      <w:lvlText w:val="%4."/>
      <w:lvlJc w:val="left"/>
      <w:pPr>
        <w:ind w:left="2880" w:hanging="360"/>
      </w:pPr>
    </w:lvl>
    <w:lvl w:ilvl="4" w:tplc="6A0254CE">
      <w:start w:val="1"/>
      <w:numFmt w:val="lowerLetter"/>
      <w:lvlText w:val="%5."/>
      <w:lvlJc w:val="left"/>
      <w:pPr>
        <w:ind w:left="3600" w:hanging="360"/>
      </w:pPr>
    </w:lvl>
    <w:lvl w:ilvl="5" w:tplc="BB264676">
      <w:start w:val="1"/>
      <w:numFmt w:val="lowerRoman"/>
      <w:lvlText w:val="%6."/>
      <w:lvlJc w:val="right"/>
      <w:pPr>
        <w:ind w:left="4320" w:hanging="180"/>
      </w:pPr>
    </w:lvl>
    <w:lvl w:ilvl="6" w:tplc="8A30EA14">
      <w:start w:val="1"/>
      <w:numFmt w:val="decimal"/>
      <w:lvlText w:val="%7."/>
      <w:lvlJc w:val="left"/>
      <w:pPr>
        <w:ind w:left="5040" w:hanging="360"/>
      </w:pPr>
    </w:lvl>
    <w:lvl w:ilvl="7" w:tplc="B2969B2C">
      <w:start w:val="1"/>
      <w:numFmt w:val="lowerLetter"/>
      <w:lvlText w:val="%8."/>
      <w:lvlJc w:val="left"/>
      <w:pPr>
        <w:ind w:left="5760" w:hanging="360"/>
      </w:pPr>
    </w:lvl>
    <w:lvl w:ilvl="8" w:tplc="6ABE5A72">
      <w:start w:val="1"/>
      <w:numFmt w:val="lowerRoman"/>
      <w:lvlText w:val="%9."/>
      <w:lvlJc w:val="right"/>
      <w:pPr>
        <w:ind w:left="6480" w:hanging="180"/>
      </w:pPr>
    </w:lvl>
  </w:abstractNum>
  <w:abstractNum w:abstractNumId="3">
    <w:nsid w:val="5B64484B"/>
    <w:multiLevelType w:val="hybridMultilevel"/>
    <w:tmpl w:val="36001304"/>
    <w:lvl w:ilvl="0" w:tplc="D6A8A392">
      <w:start w:val="1"/>
      <w:numFmt w:val="decimal"/>
      <w:lvlText w:val="%1."/>
      <w:lvlJc w:val="left"/>
      <w:pPr>
        <w:ind w:left="720" w:hanging="360"/>
      </w:pPr>
    </w:lvl>
    <w:lvl w:ilvl="1" w:tplc="BC84900C">
      <w:start w:val="1"/>
      <w:numFmt w:val="lowerLetter"/>
      <w:lvlText w:val="%2."/>
      <w:lvlJc w:val="left"/>
      <w:pPr>
        <w:ind w:left="1440" w:hanging="360"/>
      </w:pPr>
    </w:lvl>
    <w:lvl w:ilvl="2" w:tplc="865ACA8A">
      <w:start w:val="1"/>
      <w:numFmt w:val="lowerRoman"/>
      <w:lvlText w:val="%3."/>
      <w:lvlJc w:val="right"/>
      <w:pPr>
        <w:ind w:left="2160" w:hanging="180"/>
      </w:pPr>
    </w:lvl>
    <w:lvl w:ilvl="3" w:tplc="B368542C">
      <w:start w:val="1"/>
      <w:numFmt w:val="decimal"/>
      <w:lvlText w:val="%4."/>
      <w:lvlJc w:val="left"/>
      <w:pPr>
        <w:ind w:left="2880" w:hanging="360"/>
      </w:pPr>
    </w:lvl>
    <w:lvl w:ilvl="4" w:tplc="83A24408">
      <w:start w:val="1"/>
      <w:numFmt w:val="lowerLetter"/>
      <w:lvlText w:val="%5."/>
      <w:lvlJc w:val="left"/>
      <w:pPr>
        <w:ind w:left="3600" w:hanging="360"/>
      </w:pPr>
    </w:lvl>
    <w:lvl w:ilvl="5" w:tplc="6B2E1CA6">
      <w:start w:val="1"/>
      <w:numFmt w:val="lowerRoman"/>
      <w:lvlText w:val="%6."/>
      <w:lvlJc w:val="right"/>
      <w:pPr>
        <w:ind w:left="4320" w:hanging="180"/>
      </w:pPr>
    </w:lvl>
    <w:lvl w:ilvl="6" w:tplc="90A8EDC6">
      <w:start w:val="1"/>
      <w:numFmt w:val="decimal"/>
      <w:lvlText w:val="%7."/>
      <w:lvlJc w:val="left"/>
      <w:pPr>
        <w:ind w:left="5040" w:hanging="360"/>
      </w:pPr>
    </w:lvl>
    <w:lvl w:ilvl="7" w:tplc="45CCFE6C">
      <w:start w:val="1"/>
      <w:numFmt w:val="lowerLetter"/>
      <w:lvlText w:val="%8."/>
      <w:lvlJc w:val="left"/>
      <w:pPr>
        <w:ind w:left="5760" w:hanging="360"/>
      </w:pPr>
    </w:lvl>
    <w:lvl w:ilvl="8" w:tplc="F81CF10A">
      <w:start w:val="1"/>
      <w:numFmt w:val="lowerRoman"/>
      <w:lvlText w:val="%9."/>
      <w:lvlJc w:val="right"/>
      <w:pPr>
        <w:ind w:left="6480" w:hanging="180"/>
      </w:pPr>
    </w:lvl>
  </w:abstractNum>
  <w:abstractNum w:abstractNumId="4">
    <w:nsid w:val="68293E17"/>
    <w:multiLevelType w:val="hybridMultilevel"/>
    <w:tmpl w:val="971EE1BA"/>
    <w:lvl w:ilvl="0" w:tplc="300222DE">
      <w:start w:val="1"/>
      <w:numFmt w:val="lowerLetter"/>
      <w:lvlText w:val="%1."/>
      <w:lvlJc w:val="left"/>
      <w:pPr>
        <w:ind w:left="720" w:hanging="360"/>
      </w:pPr>
    </w:lvl>
    <w:lvl w:ilvl="1" w:tplc="F6966B24">
      <w:start w:val="1"/>
      <w:numFmt w:val="lowerLetter"/>
      <w:lvlText w:val="%2."/>
      <w:lvlJc w:val="left"/>
      <w:pPr>
        <w:ind w:left="1440" w:hanging="360"/>
      </w:pPr>
    </w:lvl>
    <w:lvl w:ilvl="2" w:tplc="E34A2C2C">
      <w:start w:val="1"/>
      <w:numFmt w:val="lowerRoman"/>
      <w:lvlText w:val="%3."/>
      <w:lvlJc w:val="right"/>
      <w:pPr>
        <w:ind w:left="2160" w:hanging="180"/>
      </w:pPr>
    </w:lvl>
    <w:lvl w:ilvl="3" w:tplc="EEC2217C">
      <w:start w:val="1"/>
      <w:numFmt w:val="decimal"/>
      <w:lvlText w:val="%4."/>
      <w:lvlJc w:val="left"/>
      <w:pPr>
        <w:ind w:left="2880" w:hanging="360"/>
      </w:pPr>
    </w:lvl>
    <w:lvl w:ilvl="4" w:tplc="19EA995A">
      <w:start w:val="1"/>
      <w:numFmt w:val="lowerLetter"/>
      <w:lvlText w:val="%5."/>
      <w:lvlJc w:val="left"/>
      <w:pPr>
        <w:ind w:left="3600" w:hanging="360"/>
      </w:pPr>
    </w:lvl>
    <w:lvl w:ilvl="5" w:tplc="92101836">
      <w:start w:val="1"/>
      <w:numFmt w:val="lowerRoman"/>
      <w:lvlText w:val="%6."/>
      <w:lvlJc w:val="right"/>
      <w:pPr>
        <w:ind w:left="4320" w:hanging="180"/>
      </w:pPr>
    </w:lvl>
    <w:lvl w:ilvl="6" w:tplc="2A8E00B8">
      <w:start w:val="1"/>
      <w:numFmt w:val="decimal"/>
      <w:lvlText w:val="%7."/>
      <w:lvlJc w:val="left"/>
      <w:pPr>
        <w:ind w:left="5040" w:hanging="360"/>
      </w:pPr>
    </w:lvl>
    <w:lvl w:ilvl="7" w:tplc="F5962864">
      <w:start w:val="1"/>
      <w:numFmt w:val="lowerLetter"/>
      <w:lvlText w:val="%8."/>
      <w:lvlJc w:val="left"/>
      <w:pPr>
        <w:ind w:left="5760" w:hanging="360"/>
      </w:pPr>
    </w:lvl>
    <w:lvl w:ilvl="8" w:tplc="FBE07038">
      <w:start w:val="1"/>
      <w:numFmt w:val="lowerRoman"/>
      <w:lvlText w:val="%9."/>
      <w:lvlJc w:val="right"/>
      <w:pPr>
        <w:ind w:left="6480" w:hanging="180"/>
      </w:pPr>
    </w:lvl>
  </w:abstractNum>
  <w:abstractNum w:abstractNumId="5">
    <w:nsid w:val="72E32FD6"/>
    <w:multiLevelType w:val="hybridMultilevel"/>
    <w:tmpl w:val="A504342A"/>
    <w:lvl w:ilvl="0" w:tplc="B37E8E38">
      <w:start w:val="1"/>
      <w:numFmt w:val="decimal"/>
      <w:lvlText w:val="%1."/>
      <w:lvlJc w:val="left"/>
      <w:pPr>
        <w:ind w:left="720" w:hanging="360"/>
      </w:pPr>
    </w:lvl>
    <w:lvl w:ilvl="1" w:tplc="9E1045F0">
      <w:start w:val="1"/>
      <w:numFmt w:val="lowerLetter"/>
      <w:lvlText w:val="%2."/>
      <w:lvlJc w:val="left"/>
      <w:pPr>
        <w:ind w:left="1440" w:hanging="360"/>
      </w:pPr>
    </w:lvl>
    <w:lvl w:ilvl="2" w:tplc="5C62A3C2">
      <w:start w:val="1"/>
      <w:numFmt w:val="lowerRoman"/>
      <w:lvlText w:val="%3."/>
      <w:lvlJc w:val="right"/>
      <w:pPr>
        <w:ind w:left="2160" w:hanging="180"/>
      </w:pPr>
    </w:lvl>
    <w:lvl w:ilvl="3" w:tplc="B7CEF70C">
      <w:start w:val="1"/>
      <w:numFmt w:val="decimal"/>
      <w:lvlText w:val="%4."/>
      <w:lvlJc w:val="left"/>
      <w:pPr>
        <w:ind w:left="2880" w:hanging="360"/>
      </w:pPr>
    </w:lvl>
    <w:lvl w:ilvl="4" w:tplc="34C035A2">
      <w:start w:val="1"/>
      <w:numFmt w:val="lowerLetter"/>
      <w:lvlText w:val="%5."/>
      <w:lvlJc w:val="left"/>
      <w:pPr>
        <w:ind w:left="3600" w:hanging="360"/>
      </w:pPr>
    </w:lvl>
    <w:lvl w:ilvl="5" w:tplc="E150345A">
      <w:start w:val="1"/>
      <w:numFmt w:val="lowerRoman"/>
      <w:lvlText w:val="%6."/>
      <w:lvlJc w:val="right"/>
      <w:pPr>
        <w:ind w:left="4320" w:hanging="180"/>
      </w:pPr>
    </w:lvl>
    <w:lvl w:ilvl="6" w:tplc="B194EC34">
      <w:start w:val="1"/>
      <w:numFmt w:val="decimal"/>
      <w:lvlText w:val="%7."/>
      <w:lvlJc w:val="left"/>
      <w:pPr>
        <w:ind w:left="5040" w:hanging="360"/>
      </w:pPr>
    </w:lvl>
    <w:lvl w:ilvl="7" w:tplc="21F4FFBE">
      <w:start w:val="1"/>
      <w:numFmt w:val="lowerLetter"/>
      <w:lvlText w:val="%8."/>
      <w:lvlJc w:val="left"/>
      <w:pPr>
        <w:ind w:left="5760" w:hanging="360"/>
      </w:pPr>
    </w:lvl>
    <w:lvl w:ilvl="8" w:tplc="D68654C2">
      <w:start w:val="1"/>
      <w:numFmt w:val="lowerRoman"/>
      <w:lvlText w:val="%9."/>
      <w:lvlJc w:val="right"/>
      <w:pPr>
        <w:ind w:left="6480" w:hanging="180"/>
      </w:pPr>
    </w:lvl>
  </w:abstractNum>
  <w:num w:numId="1">
    <w:abstractNumId w:val="3"/>
  </w:num>
  <w:num w:numId="2">
    <w:abstractNumId w:val="4"/>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A2C1B7"/>
    <w:rsid w:val="00DC1A67"/>
    <w:rsid w:val="00F85BF2"/>
    <w:rsid w:val="2A46CCAB"/>
    <w:rsid w:val="60A2C1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2C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85BF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85BF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85BF2"/>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F85B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269</Words>
  <Characters>1538</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Рыкусова Анна</dc:creator>
  <cp:lastModifiedBy>Пользователь</cp:lastModifiedBy>
  <cp:revision>2</cp:revision>
  <dcterms:created xsi:type="dcterms:W3CDTF">2021-12-07T17:39:00Z</dcterms:created>
  <dcterms:modified xsi:type="dcterms:W3CDTF">2021-12-07T17:39:00Z</dcterms:modified>
</cp:coreProperties>
</file>