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324EF">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4324EF">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4324EF">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4324EF">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4324EF">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4324EF">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4324EF">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4324EF">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4324EF">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4324EF">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4324EF">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62199CD" w:rsidR="00531FBF" w:rsidRPr="00B7788F" w:rsidRDefault="00BA5E6A" w:rsidP="00B7788F">
            <w:pPr>
              <w:contextualSpacing/>
              <w:jc w:val="center"/>
              <w:rPr>
                <w:rFonts w:eastAsia="Times New Roman" w:cstheme="minorHAnsi"/>
                <w:b/>
                <w:bCs/>
                <w:sz w:val="22"/>
                <w:szCs w:val="22"/>
              </w:rPr>
            </w:pPr>
            <w:r>
              <w:rPr>
                <w:rFonts w:eastAsia="Times New Roman" w:cstheme="minorHAnsi"/>
                <w:b/>
                <w:bCs/>
                <w:sz w:val="22"/>
                <w:szCs w:val="22"/>
              </w:rPr>
              <w:t>8/17/2023</w:t>
            </w:r>
          </w:p>
        </w:tc>
        <w:tc>
          <w:tcPr>
            <w:tcW w:w="2338" w:type="dxa"/>
            <w:tcMar>
              <w:left w:w="115" w:type="dxa"/>
              <w:right w:w="115" w:type="dxa"/>
            </w:tcMar>
          </w:tcPr>
          <w:p w14:paraId="07699096" w14:textId="4DEA5802" w:rsidR="00531FBF" w:rsidRPr="00B7788F" w:rsidRDefault="00BA5E6A" w:rsidP="00B7788F">
            <w:pPr>
              <w:contextualSpacing/>
              <w:jc w:val="center"/>
              <w:rPr>
                <w:rFonts w:eastAsia="Times New Roman" w:cstheme="minorHAnsi"/>
                <w:b/>
                <w:bCs/>
                <w:sz w:val="22"/>
                <w:szCs w:val="22"/>
              </w:rPr>
            </w:pPr>
            <w:r>
              <w:rPr>
                <w:rFonts w:eastAsia="Times New Roman" w:cstheme="minorHAnsi"/>
                <w:b/>
                <w:bCs/>
                <w:sz w:val="22"/>
                <w:szCs w:val="22"/>
              </w:rPr>
              <w:t>Tatiana Case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E7C2372" w:rsidR="00485402" w:rsidRPr="00B7788F" w:rsidRDefault="00E576DE" w:rsidP="00D47759">
      <w:pPr>
        <w:contextualSpacing/>
        <w:rPr>
          <w:rFonts w:cstheme="minorHAnsi"/>
          <w:sz w:val="22"/>
          <w:szCs w:val="22"/>
        </w:rPr>
      </w:pPr>
      <w:r>
        <w:rPr>
          <w:rFonts w:cstheme="minorHAnsi"/>
          <w:sz w:val="22"/>
          <w:szCs w:val="22"/>
        </w:rPr>
        <w:t>Tatiana Case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25F49C1" w14:textId="77777777" w:rsidR="00E576DE" w:rsidRPr="00E576DE" w:rsidRDefault="00E576DE" w:rsidP="00E576DE">
      <w:pPr>
        <w:contextualSpacing/>
        <w:rPr>
          <w:rFonts w:eastAsia="Times New Roman"/>
          <w:sz w:val="22"/>
          <w:szCs w:val="22"/>
        </w:rPr>
      </w:pPr>
      <w:r w:rsidRPr="00E576DE">
        <w:rPr>
          <w:rFonts w:eastAsia="Times New Roman"/>
          <w:sz w:val="22"/>
          <w:szCs w:val="22"/>
        </w:rPr>
        <w:t>Artemis Financial is requesting an encryption algorithm recommendation that will be used to encrypt long-term archive files. We should assume that the most likely attack vector for these files will be bad actors somehow acquiring access to these files, so they should be encrypted such that they would be useless even if they were stolen. The files will not be transported anywhere, so there is no need for Asymmetric* keys to be used. Additionally, there is no need for these files to be encrypted quickly, as they will be archived long-term. Therefore, I recommend using the SHA-256 cipher algorithm with 256-bit keys to encrypt these files. SHA-256 encryption is the most secure default option available within all standard installations of Java, since it provides the highest level of bitwise encryption (256-bit refers to the number of bits in the length of the key. More bits mean more possible key combinations, thus making the key harder to brute-force and less likely to have collisions). SHA-256 also uses Symmetrical* encryption keys. This will be fine, as Artemis Financial will be the only party accessing these encrypted files. The SHA-256 algorithm also makes efficient use of Java’s random number generation to ensure that each encrypted file is as secure as possible. Using random numbers allows for the cipher to securely create a non-reversible checksum that still verifies the authenticity of the file/message.</w:t>
      </w:r>
    </w:p>
    <w:p w14:paraId="2C9D421D" w14:textId="77777777" w:rsidR="00E576DE" w:rsidRPr="00E576DE" w:rsidRDefault="00E576DE" w:rsidP="00E576DE">
      <w:pPr>
        <w:contextualSpacing/>
        <w:rPr>
          <w:rFonts w:eastAsia="Times New Roman"/>
          <w:sz w:val="22"/>
          <w:szCs w:val="22"/>
        </w:rPr>
      </w:pPr>
    </w:p>
    <w:p w14:paraId="27FE1393" w14:textId="77777777" w:rsidR="00E576DE" w:rsidRPr="00E576DE" w:rsidRDefault="00E576DE" w:rsidP="00E576DE">
      <w:pPr>
        <w:contextualSpacing/>
        <w:rPr>
          <w:rFonts w:eastAsia="Times New Roman"/>
          <w:sz w:val="22"/>
          <w:szCs w:val="22"/>
        </w:rPr>
      </w:pPr>
      <w:r w:rsidRPr="00E576DE">
        <w:rPr>
          <w:rFonts w:eastAsia="Times New Roman"/>
          <w:sz w:val="22"/>
          <w:szCs w:val="22"/>
        </w:rPr>
        <w:t>The hash function to verify files will use the SHA-256 cipher to create a checksum signature of the provided message.</w:t>
      </w:r>
    </w:p>
    <w:p w14:paraId="5941BB5A" w14:textId="77777777" w:rsidR="00E576DE" w:rsidRPr="00E576DE" w:rsidRDefault="00E576DE" w:rsidP="00E576DE">
      <w:pPr>
        <w:contextualSpacing/>
        <w:rPr>
          <w:rFonts w:eastAsia="Times New Roman"/>
          <w:sz w:val="22"/>
          <w:szCs w:val="22"/>
        </w:rPr>
      </w:pPr>
    </w:p>
    <w:p w14:paraId="49BD5A70" w14:textId="77777777" w:rsidR="00E576DE" w:rsidRPr="00E576DE" w:rsidRDefault="00E576DE" w:rsidP="00E576DE">
      <w:pPr>
        <w:contextualSpacing/>
        <w:rPr>
          <w:rFonts w:eastAsia="Times New Roman"/>
          <w:sz w:val="22"/>
          <w:szCs w:val="22"/>
        </w:rPr>
      </w:pPr>
      <w:r w:rsidRPr="00E576DE">
        <w:rPr>
          <w:rFonts w:eastAsia="Times New Roman"/>
          <w:sz w:val="22"/>
          <w:szCs w:val="22"/>
        </w:rPr>
        <w:t>*Symmetrical encryption keys means that the algorithm uses the same key to encode/decode the data. Asymmetrical keys use a combination of a public key to encode data and a private key to decode the data.</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204008B1" w:rsidR="002778D5" w:rsidRDefault="00CA332E"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539A40B9" wp14:editId="5FB5C03A">
            <wp:extent cx="3991004" cy="4962561"/>
            <wp:effectExtent l="0" t="0" r="9525" b="9525"/>
            <wp:docPr id="815577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77511"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91004" cy="4962561"/>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3D4E94F1" w:rsidR="00C56FC2" w:rsidRDefault="002B3E6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AB4B852" wp14:editId="04040937">
            <wp:extent cx="5943600" cy="360680"/>
            <wp:effectExtent l="0" t="0" r="0" b="1270"/>
            <wp:docPr id="20371540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54043" name="Picture 203715404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068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6B0A2C0C" w:rsidR="000202DE" w:rsidRDefault="00A5396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048B4C9" wp14:editId="4A8D6926">
            <wp:extent cx="5943600" cy="882015"/>
            <wp:effectExtent l="0" t="0" r="0" b="0"/>
            <wp:docPr id="160477239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72396" name="Picture 3"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882015"/>
                    </a:xfrm>
                    <a:prstGeom prst="rect">
                      <a:avLst/>
                    </a:prstGeom>
                  </pic:spPr>
                </pic:pic>
              </a:graphicData>
            </a:graphic>
          </wp:inline>
        </w:drawing>
      </w:r>
    </w:p>
    <w:p w14:paraId="6F681708" w14:textId="77777777" w:rsidR="00DB5652" w:rsidRDefault="00DB5652" w:rsidP="00D47759">
      <w:pPr>
        <w:contextualSpacing/>
        <w:rPr>
          <w:rFonts w:cstheme="minorHAnsi"/>
          <w:sz w:val="22"/>
          <w:szCs w:val="22"/>
        </w:rPr>
      </w:pPr>
    </w:p>
    <w:p w14:paraId="75CB1DC9" w14:textId="77777777" w:rsidR="00A5396B" w:rsidRDefault="00A5396B" w:rsidP="00D47759">
      <w:pPr>
        <w:contextualSpacing/>
        <w:rPr>
          <w:rFonts w:cstheme="minorHAnsi"/>
          <w:sz w:val="22"/>
          <w:szCs w:val="22"/>
        </w:rPr>
      </w:pPr>
    </w:p>
    <w:p w14:paraId="72DAD448" w14:textId="77777777" w:rsidR="00A5396B" w:rsidRPr="00B7788F" w:rsidRDefault="00A5396B"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7B818521" w:rsidR="00E33862" w:rsidRDefault="005C7E4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2DD4B95" wp14:editId="3E0A544F">
            <wp:extent cx="5943600" cy="4019550"/>
            <wp:effectExtent l="0" t="0" r="0" b="0"/>
            <wp:docPr id="450378481"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78481" name="Picture 4" descr="A screenshot of a computer pr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inline>
        </w:drawing>
      </w:r>
    </w:p>
    <w:p w14:paraId="66E889E8" w14:textId="3EDABECE" w:rsidR="0074544B" w:rsidRDefault="0074544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8D6A86C" wp14:editId="56D50D31">
            <wp:extent cx="5943600" cy="2687955"/>
            <wp:effectExtent l="0" t="0" r="0" b="0"/>
            <wp:docPr id="1251357291" name="Picture 5" descr="A whit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57291" name="Picture 5" descr="A white screen with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687955"/>
                    </a:xfrm>
                    <a:prstGeom prst="rect">
                      <a:avLst/>
                    </a:prstGeom>
                  </pic:spPr>
                </pic:pic>
              </a:graphicData>
            </a:graphic>
          </wp:inline>
        </w:drawing>
      </w:r>
    </w:p>
    <w:p w14:paraId="1B062E3C" w14:textId="77777777" w:rsidR="0074544B" w:rsidRDefault="0074544B" w:rsidP="00D47759">
      <w:pPr>
        <w:contextualSpacing/>
        <w:rPr>
          <w:rFonts w:eastAsia="Times New Roman" w:cstheme="minorHAnsi"/>
          <w:sz w:val="22"/>
          <w:szCs w:val="22"/>
        </w:rPr>
      </w:pPr>
    </w:p>
    <w:p w14:paraId="489805DB" w14:textId="77777777" w:rsidR="0074544B" w:rsidRDefault="0074544B" w:rsidP="00D47759">
      <w:pPr>
        <w:contextualSpacing/>
        <w:rPr>
          <w:rFonts w:eastAsia="Times New Roman" w:cstheme="minorHAnsi"/>
          <w:sz w:val="22"/>
          <w:szCs w:val="22"/>
        </w:rPr>
      </w:pPr>
    </w:p>
    <w:p w14:paraId="35C681E3" w14:textId="77777777" w:rsidR="0074544B" w:rsidRDefault="0074544B" w:rsidP="00D47759">
      <w:pPr>
        <w:contextualSpacing/>
        <w:rPr>
          <w:rFonts w:eastAsia="Times New Roman" w:cstheme="minorHAnsi"/>
          <w:sz w:val="22"/>
          <w:szCs w:val="22"/>
        </w:rPr>
      </w:pP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23BA5644" w:rsidR="00E4044A" w:rsidRPr="00B7788F" w:rsidRDefault="0074544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E8C3CB4" wp14:editId="6D0EBE47">
            <wp:extent cx="5943600" cy="4019550"/>
            <wp:effectExtent l="0" t="0" r="0" b="0"/>
            <wp:docPr id="520666727"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66727" name="Picture 6" descr="A screenshot of a computer pr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46CF3D" w14:textId="77777777" w:rsidR="0050137E" w:rsidRDefault="00665509" w:rsidP="0050137E">
      <w:pPr>
        <w:ind w:firstLine="360"/>
        <w:contextualSpacing/>
        <w:rPr>
          <w:rFonts w:eastAsia="Times New Roman"/>
          <w:sz w:val="22"/>
          <w:szCs w:val="22"/>
        </w:rPr>
      </w:pPr>
      <w:r>
        <w:rPr>
          <w:rFonts w:eastAsia="Times New Roman"/>
          <w:sz w:val="22"/>
          <w:szCs w:val="22"/>
        </w:rPr>
        <w:t xml:space="preserve">During refactoring, </w:t>
      </w:r>
      <w:r w:rsidR="001912D7" w:rsidRPr="001912D7">
        <w:rPr>
          <w:rFonts w:eastAsia="Times New Roman"/>
          <w:sz w:val="22"/>
          <w:szCs w:val="22"/>
        </w:rPr>
        <w:t xml:space="preserve">I added a secure </w:t>
      </w:r>
      <w:proofErr w:type="spellStart"/>
      <w:r w:rsidR="001912D7" w:rsidRPr="001912D7">
        <w:rPr>
          <w:rFonts w:eastAsia="Times New Roman"/>
          <w:sz w:val="22"/>
          <w:szCs w:val="22"/>
        </w:rPr>
        <w:t>RestController</w:t>
      </w:r>
      <w:proofErr w:type="spellEnd"/>
      <w:r w:rsidR="001912D7" w:rsidRPr="001912D7">
        <w:rPr>
          <w:rFonts w:eastAsia="Times New Roman"/>
          <w:sz w:val="22"/>
          <w:szCs w:val="22"/>
        </w:rPr>
        <w:t xml:space="preserve"> to serve as the secure controller for the hash RESTful endpoint. T</w:t>
      </w:r>
      <w:r>
        <w:rPr>
          <w:rFonts w:eastAsia="Times New Roman"/>
          <w:sz w:val="22"/>
          <w:szCs w:val="22"/>
        </w:rPr>
        <w:t>he</w:t>
      </w:r>
      <w:r w:rsidR="001912D7" w:rsidRPr="001912D7">
        <w:rPr>
          <w:rFonts w:eastAsia="Times New Roman"/>
          <w:sz w:val="22"/>
          <w:szCs w:val="22"/>
        </w:rPr>
        <w:t xml:space="preserve"> </w:t>
      </w:r>
      <w:proofErr w:type="spellStart"/>
      <w:r w:rsidR="001912D7" w:rsidRPr="001912D7">
        <w:rPr>
          <w:rFonts w:eastAsia="Times New Roman"/>
          <w:sz w:val="22"/>
          <w:szCs w:val="22"/>
        </w:rPr>
        <w:t>ServerController</w:t>
      </w:r>
      <w:proofErr w:type="spellEnd"/>
      <w:r w:rsidR="001912D7" w:rsidRPr="001912D7">
        <w:rPr>
          <w:rFonts w:eastAsia="Times New Roman"/>
          <w:sz w:val="22"/>
          <w:szCs w:val="22"/>
        </w:rPr>
        <w:t xml:space="preserve"> class addresses the secure coding concern in the Vulnerability Assessment Diagram and </w:t>
      </w:r>
      <w:r w:rsidR="00B14EC4">
        <w:rPr>
          <w:rFonts w:eastAsia="Times New Roman"/>
          <w:sz w:val="22"/>
          <w:szCs w:val="22"/>
        </w:rPr>
        <w:t>alleviates</w:t>
      </w:r>
      <w:r w:rsidR="001912D7" w:rsidRPr="001912D7">
        <w:rPr>
          <w:rFonts w:eastAsia="Times New Roman"/>
          <w:sz w:val="22"/>
          <w:szCs w:val="22"/>
        </w:rPr>
        <w:t xml:space="preserve"> that concern. </w:t>
      </w:r>
      <w:r w:rsidR="00293E21">
        <w:rPr>
          <w:rFonts w:eastAsia="Times New Roman"/>
          <w:sz w:val="22"/>
          <w:szCs w:val="22"/>
        </w:rPr>
        <w:t xml:space="preserve">I chose to </w:t>
      </w:r>
      <w:r w:rsidR="00521628">
        <w:rPr>
          <w:rFonts w:eastAsia="Times New Roman"/>
          <w:sz w:val="22"/>
          <w:szCs w:val="22"/>
        </w:rPr>
        <w:t>implement</w:t>
      </w:r>
      <w:r w:rsidR="001912D7" w:rsidRPr="001912D7">
        <w:rPr>
          <w:rFonts w:eastAsia="Times New Roman"/>
          <w:sz w:val="22"/>
          <w:szCs w:val="22"/>
        </w:rPr>
        <w:t xml:space="preserve"> SHA-256 as the </w:t>
      </w:r>
      <w:r w:rsidR="00B14EC4">
        <w:rPr>
          <w:rFonts w:eastAsia="Times New Roman"/>
          <w:sz w:val="22"/>
          <w:szCs w:val="22"/>
        </w:rPr>
        <w:t>algorithm</w:t>
      </w:r>
      <w:r w:rsidR="001912D7" w:rsidRPr="001912D7">
        <w:rPr>
          <w:rFonts w:eastAsia="Times New Roman"/>
          <w:sz w:val="22"/>
          <w:szCs w:val="22"/>
        </w:rPr>
        <w:t xml:space="preserve"> cipher for this function</w:t>
      </w:r>
      <w:r w:rsidR="00B14EC4">
        <w:rPr>
          <w:rFonts w:eastAsia="Times New Roman"/>
          <w:sz w:val="22"/>
          <w:szCs w:val="22"/>
        </w:rPr>
        <w:t xml:space="preserve"> because it is simple yet secure. I was sure to include the</w:t>
      </w:r>
      <w:r w:rsidR="001912D7" w:rsidRPr="001912D7">
        <w:rPr>
          <w:rFonts w:eastAsia="Times New Roman"/>
          <w:sz w:val="22"/>
          <w:szCs w:val="22"/>
        </w:rPr>
        <w:t xml:space="preserve"> updated version of the Maven Dependency check version from 5.3.0 to </w:t>
      </w:r>
      <w:r w:rsidR="00F16679">
        <w:rPr>
          <w:rFonts w:eastAsia="Times New Roman"/>
          <w:sz w:val="22"/>
          <w:szCs w:val="22"/>
        </w:rPr>
        <w:t>8.4.0. This ensures that the</w:t>
      </w:r>
      <w:r w:rsidR="001912D7" w:rsidRPr="001912D7">
        <w:rPr>
          <w:rFonts w:eastAsia="Times New Roman"/>
          <w:sz w:val="22"/>
          <w:szCs w:val="22"/>
        </w:rPr>
        <w:t xml:space="preserve"> static dependency checking is as accurate </w:t>
      </w:r>
      <w:r w:rsidR="00F16679">
        <w:rPr>
          <w:rFonts w:eastAsia="Times New Roman"/>
          <w:sz w:val="22"/>
          <w:szCs w:val="22"/>
        </w:rPr>
        <w:t>as</w:t>
      </w:r>
      <w:r w:rsidR="001912D7" w:rsidRPr="001912D7">
        <w:rPr>
          <w:rFonts w:eastAsia="Times New Roman"/>
          <w:sz w:val="22"/>
          <w:szCs w:val="22"/>
        </w:rPr>
        <w:t xml:space="preserve"> possible. </w:t>
      </w:r>
    </w:p>
    <w:p w14:paraId="6619228A" w14:textId="21E02A3A" w:rsidR="003B0CF7" w:rsidRDefault="001912D7" w:rsidP="00955D14">
      <w:pPr>
        <w:ind w:firstLine="360"/>
        <w:contextualSpacing/>
        <w:rPr>
          <w:rFonts w:eastAsia="Times New Roman"/>
          <w:sz w:val="22"/>
          <w:szCs w:val="22"/>
        </w:rPr>
      </w:pPr>
      <w:r w:rsidRPr="001912D7">
        <w:rPr>
          <w:rFonts w:eastAsia="Times New Roman"/>
          <w:sz w:val="22"/>
          <w:szCs w:val="22"/>
        </w:rPr>
        <w:t xml:space="preserve">To maintain the current security of the application, </w:t>
      </w:r>
      <w:r w:rsidR="00087879">
        <w:rPr>
          <w:rFonts w:eastAsia="Times New Roman"/>
          <w:sz w:val="22"/>
          <w:szCs w:val="22"/>
        </w:rPr>
        <w:t>it is</w:t>
      </w:r>
      <w:r w:rsidRPr="001912D7">
        <w:rPr>
          <w:rFonts w:eastAsia="Times New Roman"/>
          <w:sz w:val="22"/>
          <w:szCs w:val="22"/>
        </w:rPr>
        <w:t xml:space="preserve"> recommend</w:t>
      </w:r>
      <w:r w:rsidR="00087879">
        <w:rPr>
          <w:rFonts w:eastAsia="Times New Roman"/>
          <w:sz w:val="22"/>
          <w:szCs w:val="22"/>
        </w:rPr>
        <w:t>ed</w:t>
      </w:r>
      <w:r w:rsidRPr="001912D7">
        <w:rPr>
          <w:rFonts w:eastAsia="Times New Roman"/>
          <w:sz w:val="22"/>
          <w:szCs w:val="22"/>
        </w:rPr>
        <w:t xml:space="preserve"> that </w:t>
      </w:r>
      <w:r w:rsidR="004519F2" w:rsidRPr="001912D7">
        <w:rPr>
          <w:rFonts w:eastAsia="Times New Roman"/>
          <w:sz w:val="22"/>
          <w:szCs w:val="22"/>
        </w:rPr>
        <w:t>dependency</w:t>
      </w:r>
      <w:r w:rsidRPr="001912D7">
        <w:rPr>
          <w:rFonts w:eastAsia="Times New Roman"/>
          <w:sz w:val="22"/>
          <w:szCs w:val="22"/>
        </w:rPr>
        <w:t xml:space="preserve"> </w:t>
      </w:r>
      <w:r w:rsidR="004519F2">
        <w:rPr>
          <w:rFonts w:eastAsia="Times New Roman"/>
          <w:sz w:val="22"/>
          <w:szCs w:val="22"/>
        </w:rPr>
        <w:t xml:space="preserve">checks be made at least </w:t>
      </w:r>
      <w:r w:rsidRPr="001912D7">
        <w:rPr>
          <w:rFonts w:eastAsia="Times New Roman"/>
          <w:sz w:val="22"/>
          <w:szCs w:val="22"/>
        </w:rPr>
        <w:t xml:space="preserve">once per month </w:t>
      </w:r>
      <w:r w:rsidR="00087879">
        <w:rPr>
          <w:rFonts w:eastAsia="Times New Roman"/>
          <w:sz w:val="22"/>
          <w:szCs w:val="22"/>
        </w:rPr>
        <w:t>to test for new</w:t>
      </w:r>
      <w:r w:rsidRPr="001912D7">
        <w:rPr>
          <w:rFonts w:eastAsia="Times New Roman"/>
          <w:sz w:val="22"/>
          <w:szCs w:val="22"/>
        </w:rPr>
        <w:t xml:space="preserve"> vulnerabilities</w:t>
      </w:r>
      <w:r w:rsidR="004519F2">
        <w:rPr>
          <w:rFonts w:eastAsia="Times New Roman"/>
          <w:sz w:val="22"/>
          <w:szCs w:val="22"/>
        </w:rPr>
        <w:t xml:space="preserve">. </w:t>
      </w:r>
      <w:r w:rsidRPr="001912D7">
        <w:rPr>
          <w:rFonts w:eastAsia="Times New Roman"/>
          <w:sz w:val="22"/>
          <w:szCs w:val="22"/>
        </w:rPr>
        <w:t>A</w:t>
      </w:r>
      <w:r w:rsidR="00955D14">
        <w:rPr>
          <w:rFonts w:eastAsia="Times New Roman"/>
          <w:sz w:val="22"/>
          <w:szCs w:val="22"/>
        </w:rPr>
        <w:t>lso</w:t>
      </w:r>
      <w:r w:rsidRPr="001912D7">
        <w:rPr>
          <w:rFonts w:eastAsia="Times New Roman"/>
          <w:sz w:val="22"/>
          <w:szCs w:val="22"/>
        </w:rPr>
        <w:t xml:space="preserve">, updating the plugins in the pom.xml configuration file is necessary </w:t>
      </w:r>
      <w:r w:rsidR="00083015">
        <w:rPr>
          <w:rFonts w:eastAsia="Times New Roman"/>
          <w:sz w:val="22"/>
          <w:szCs w:val="22"/>
        </w:rPr>
        <w:t xml:space="preserve">to </w:t>
      </w:r>
      <w:r w:rsidR="00955D14">
        <w:rPr>
          <w:rFonts w:eastAsia="Times New Roman"/>
          <w:sz w:val="22"/>
          <w:szCs w:val="22"/>
        </w:rPr>
        <w:t>maintain</w:t>
      </w:r>
      <w:r w:rsidR="00083015">
        <w:rPr>
          <w:rFonts w:eastAsia="Times New Roman"/>
          <w:sz w:val="22"/>
          <w:szCs w:val="22"/>
        </w:rPr>
        <w:t xml:space="preserve"> </w:t>
      </w:r>
      <w:r w:rsidR="00955D14">
        <w:rPr>
          <w:rFonts w:eastAsia="Times New Roman"/>
          <w:sz w:val="22"/>
          <w:szCs w:val="22"/>
        </w:rPr>
        <w:t>functionality.</w:t>
      </w:r>
    </w:p>
    <w:p w14:paraId="0B2526BF" w14:textId="77777777" w:rsidR="003B0CF7" w:rsidRPr="001912D7" w:rsidRDefault="003B0CF7" w:rsidP="001912D7">
      <w:pPr>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5A568C2F" w:rsidR="00974AE3" w:rsidRPr="00B7788F" w:rsidRDefault="00E7485F" w:rsidP="003B0CF7">
      <w:pPr>
        <w:ind w:firstLine="360"/>
        <w:contextualSpacing/>
        <w:rPr>
          <w:rFonts w:eastAsia="Times New Roman"/>
          <w:sz w:val="22"/>
          <w:szCs w:val="22"/>
        </w:rPr>
      </w:pPr>
      <w:r>
        <w:t>I implemented industry</w:t>
      </w:r>
      <w:r w:rsidR="003B0CF7">
        <w:t xml:space="preserve"> best practices </w:t>
      </w:r>
      <w:r>
        <w:t>when</w:t>
      </w:r>
      <w:r w:rsidR="003B0CF7">
        <w:t xml:space="preserve"> developing </w:t>
      </w:r>
      <w:r>
        <w:t>this</w:t>
      </w:r>
      <w:r w:rsidR="003B0CF7">
        <w:t xml:space="preserve"> application by utilizing proper naming conventions. Best practices include updating and patching any software </w:t>
      </w:r>
      <w:r w:rsidR="00A607AF">
        <w:t>that has updates available</w:t>
      </w:r>
      <w:r w:rsidR="003B0CF7">
        <w:t xml:space="preserve">. Artemis Financial and their customers can </w:t>
      </w:r>
      <w:r w:rsidR="00A607AF">
        <w:t>rest</w:t>
      </w:r>
      <w:r w:rsidR="003B0CF7">
        <w:t xml:space="preserve"> assured secure coding </w:t>
      </w:r>
      <w:proofErr w:type="gramStart"/>
      <w:r w:rsidR="003B0CF7">
        <w:t>was</w:t>
      </w:r>
      <w:proofErr w:type="gramEnd"/>
      <w:r w:rsidR="003B0CF7">
        <w:t xml:space="preserve"> </w:t>
      </w:r>
      <w:r w:rsidR="00A607AF">
        <w:t>used</w:t>
      </w:r>
      <w:r w:rsidR="003B0CF7">
        <w:t xml:space="preserve"> at </w:t>
      </w:r>
      <w:r w:rsidR="00A607AF">
        <w:t>the</w:t>
      </w:r>
      <w:r w:rsidR="003B0CF7">
        <w:t xml:space="preserve"> high</w:t>
      </w:r>
      <w:r w:rsidR="00A607AF">
        <w:t>est</w:t>
      </w:r>
      <w:r w:rsidR="003B0CF7">
        <w:t xml:space="preserve"> standard. Vulnerabilities have been addressed and mitigated to ensure the environment is secure and safe to use. Taking the appropriate measures to </w:t>
      </w:r>
      <w:r w:rsidR="00B2241C">
        <w:t>protect</w:t>
      </w:r>
      <w:r w:rsidR="003B0CF7">
        <w:t xml:space="preserve"> the</w:t>
      </w:r>
      <w:r w:rsidR="00B2241C">
        <w:t xml:space="preserve"> </w:t>
      </w:r>
      <w:r w:rsidR="003B0CF7">
        <w:lastRenderedPageBreak/>
        <w:t xml:space="preserve">application ensures </w:t>
      </w:r>
      <w:r w:rsidR="00B2241C">
        <w:t xml:space="preserve">that </w:t>
      </w:r>
      <w:r w:rsidR="003B0CF7">
        <w:t>Artemis Financial c</w:t>
      </w:r>
      <w:r w:rsidR="00BC64F9">
        <w:t>a</w:t>
      </w:r>
      <w:r w:rsidR="009C11C2">
        <w:t>n</w:t>
      </w:r>
      <w:r w:rsidR="00BC64F9">
        <w:t xml:space="preserve"> safely grow their company without the constant fear of a breech</w:t>
      </w:r>
      <w:r w:rsidR="003B0CF7">
        <w:t xml:space="preserve">. The value of approaching this project with security in mind increases the protection of the application from a </w:t>
      </w:r>
      <w:proofErr w:type="gramStart"/>
      <w:r w:rsidR="009C11C2">
        <w:t>malicious attacks</w:t>
      </w:r>
      <w:proofErr w:type="gramEnd"/>
      <w:r w:rsidR="003B0CF7">
        <w:t xml:space="preserve"> by </w:t>
      </w:r>
      <w:r w:rsidR="009C11C2">
        <w:t>creating</w:t>
      </w:r>
      <w:r w:rsidR="003B0CF7">
        <w:t xml:space="preserve"> protocols to mitigate vulnerabilities.</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16845" w14:textId="77777777" w:rsidR="00E61832" w:rsidRDefault="00E61832" w:rsidP="002F3F84">
      <w:r>
        <w:separator/>
      </w:r>
    </w:p>
  </w:endnote>
  <w:endnote w:type="continuationSeparator" w:id="0">
    <w:p w14:paraId="7A3F04F8" w14:textId="77777777" w:rsidR="00E61832" w:rsidRDefault="00E61832" w:rsidP="002F3F84">
      <w:r>
        <w:continuationSeparator/>
      </w:r>
    </w:p>
  </w:endnote>
  <w:endnote w:type="continuationNotice" w:id="1">
    <w:p w14:paraId="6C9CAB0A" w14:textId="77777777" w:rsidR="00E61832" w:rsidRDefault="00E61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DA87C" w14:textId="77777777" w:rsidR="00E61832" w:rsidRDefault="00E61832" w:rsidP="002F3F84">
      <w:r>
        <w:separator/>
      </w:r>
    </w:p>
  </w:footnote>
  <w:footnote w:type="continuationSeparator" w:id="0">
    <w:p w14:paraId="02AFFDC4" w14:textId="77777777" w:rsidR="00E61832" w:rsidRDefault="00E61832" w:rsidP="002F3F84">
      <w:r>
        <w:continuationSeparator/>
      </w:r>
    </w:p>
  </w:footnote>
  <w:footnote w:type="continuationNotice" w:id="1">
    <w:p w14:paraId="0765191E" w14:textId="77777777" w:rsidR="00E61832" w:rsidRDefault="00E61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62033586">
    <w:abstractNumId w:val="16"/>
  </w:num>
  <w:num w:numId="2" w16cid:durableId="258416910">
    <w:abstractNumId w:val="20"/>
  </w:num>
  <w:num w:numId="3" w16cid:durableId="607397820">
    <w:abstractNumId w:val="6"/>
  </w:num>
  <w:num w:numId="4" w16cid:durableId="1661234947">
    <w:abstractNumId w:val="8"/>
  </w:num>
  <w:num w:numId="5" w16cid:durableId="2088334442">
    <w:abstractNumId w:val="4"/>
  </w:num>
  <w:num w:numId="6" w16cid:durableId="555550856">
    <w:abstractNumId w:val="17"/>
  </w:num>
  <w:num w:numId="7" w16cid:durableId="1754625809">
    <w:abstractNumId w:val="12"/>
    <w:lvlOverride w:ilvl="0">
      <w:lvl w:ilvl="0">
        <w:numFmt w:val="lowerLetter"/>
        <w:lvlText w:val="%1."/>
        <w:lvlJc w:val="left"/>
      </w:lvl>
    </w:lvlOverride>
  </w:num>
  <w:num w:numId="8" w16cid:durableId="581524781">
    <w:abstractNumId w:val="5"/>
  </w:num>
  <w:num w:numId="9" w16cid:durableId="1231038610">
    <w:abstractNumId w:val="1"/>
    <w:lvlOverride w:ilvl="0">
      <w:lvl w:ilvl="0">
        <w:numFmt w:val="lowerLetter"/>
        <w:lvlText w:val="%1."/>
        <w:lvlJc w:val="left"/>
      </w:lvl>
    </w:lvlOverride>
  </w:num>
  <w:num w:numId="10" w16cid:durableId="806240972">
    <w:abstractNumId w:val="0"/>
  </w:num>
  <w:num w:numId="11" w16cid:durableId="1763606005">
    <w:abstractNumId w:val="3"/>
  </w:num>
  <w:num w:numId="12" w16cid:durableId="323245075">
    <w:abstractNumId w:val="19"/>
  </w:num>
  <w:num w:numId="13" w16cid:durableId="16542533">
    <w:abstractNumId w:val="15"/>
  </w:num>
  <w:num w:numId="14" w16cid:durableId="963583974">
    <w:abstractNumId w:val="2"/>
  </w:num>
  <w:num w:numId="15" w16cid:durableId="1280912102">
    <w:abstractNumId w:val="11"/>
  </w:num>
  <w:num w:numId="16" w16cid:durableId="1025517633">
    <w:abstractNumId w:val="9"/>
  </w:num>
  <w:num w:numId="17" w16cid:durableId="592321640">
    <w:abstractNumId w:val="14"/>
  </w:num>
  <w:num w:numId="18" w16cid:durableId="1263293674">
    <w:abstractNumId w:val="18"/>
  </w:num>
  <w:num w:numId="19" w16cid:durableId="1342077199">
    <w:abstractNumId w:val="7"/>
  </w:num>
  <w:num w:numId="20" w16cid:durableId="1721399068">
    <w:abstractNumId w:val="13"/>
  </w:num>
  <w:num w:numId="21" w16cid:durableId="19322769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83015"/>
    <w:rsid w:val="00087879"/>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12D7"/>
    <w:rsid w:val="001933BA"/>
    <w:rsid w:val="001A381D"/>
    <w:rsid w:val="001B4F8C"/>
    <w:rsid w:val="001F5F49"/>
    <w:rsid w:val="002001E0"/>
    <w:rsid w:val="00234FC3"/>
    <w:rsid w:val="00246C90"/>
    <w:rsid w:val="00271E26"/>
    <w:rsid w:val="002778D5"/>
    <w:rsid w:val="00277B38"/>
    <w:rsid w:val="00281DF1"/>
    <w:rsid w:val="00292377"/>
    <w:rsid w:val="00293E21"/>
    <w:rsid w:val="002A1A18"/>
    <w:rsid w:val="002B3E6B"/>
    <w:rsid w:val="002B4D43"/>
    <w:rsid w:val="002F3F84"/>
    <w:rsid w:val="00321D27"/>
    <w:rsid w:val="00335200"/>
    <w:rsid w:val="003360D3"/>
    <w:rsid w:val="0033644E"/>
    <w:rsid w:val="00352FD0"/>
    <w:rsid w:val="003726AD"/>
    <w:rsid w:val="003978A0"/>
    <w:rsid w:val="003A1621"/>
    <w:rsid w:val="003B0CF7"/>
    <w:rsid w:val="003E2462"/>
    <w:rsid w:val="003E399D"/>
    <w:rsid w:val="00403219"/>
    <w:rsid w:val="00404B67"/>
    <w:rsid w:val="00413DE0"/>
    <w:rsid w:val="004324EF"/>
    <w:rsid w:val="004519F2"/>
    <w:rsid w:val="0045610F"/>
    <w:rsid w:val="0046151B"/>
    <w:rsid w:val="00473815"/>
    <w:rsid w:val="00485402"/>
    <w:rsid w:val="004B2BE0"/>
    <w:rsid w:val="004D78B4"/>
    <w:rsid w:val="0050137E"/>
    <w:rsid w:val="00512ADF"/>
    <w:rsid w:val="00521628"/>
    <w:rsid w:val="00523478"/>
    <w:rsid w:val="00531FBF"/>
    <w:rsid w:val="0058064D"/>
    <w:rsid w:val="00583A02"/>
    <w:rsid w:val="005A1B32"/>
    <w:rsid w:val="005A6070"/>
    <w:rsid w:val="005A7C7F"/>
    <w:rsid w:val="005C593C"/>
    <w:rsid w:val="005C7E4B"/>
    <w:rsid w:val="005D020B"/>
    <w:rsid w:val="005E6088"/>
    <w:rsid w:val="005F574E"/>
    <w:rsid w:val="006017FD"/>
    <w:rsid w:val="006201FC"/>
    <w:rsid w:val="00632C6F"/>
    <w:rsid w:val="00633225"/>
    <w:rsid w:val="00665509"/>
    <w:rsid w:val="006A66A8"/>
    <w:rsid w:val="006B66FE"/>
    <w:rsid w:val="006E1A73"/>
    <w:rsid w:val="006E3003"/>
    <w:rsid w:val="00701A84"/>
    <w:rsid w:val="0071273D"/>
    <w:rsid w:val="0074544B"/>
    <w:rsid w:val="0076659B"/>
    <w:rsid w:val="00790486"/>
    <w:rsid w:val="00793EE5"/>
    <w:rsid w:val="00797EC8"/>
    <w:rsid w:val="00816AE9"/>
    <w:rsid w:val="00824ABB"/>
    <w:rsid w:val="00826665"/>
    <w:rsid w:val="00844A5D"/>
    <w:rsid w:val="00861EC1"/>
    <w:rsid w:val="008A7514"/>
    <w:rsid w:val="008B068E"/>
    <w:rsid w:val="00940B1A"/>
    <w:rsid w:val="00955D14"/>
    <w:rsid w:val="00957280"/>
    <w:rsid w:val="009714E8"/>
    <w:rsid w:val="00974AE3"/>
    <w:rsid w:val="009826D6"/>
    <w:rsid w:val="009C11C2"/>
    <w:rsid w:val="009C6202"/>
    <w:rsid w:val="009C7B99"/>
    <w:rsid w:val="009D3129"/>
    <w:rsid w:val="009F285B"/>
    <w:rsid w:val="00A2133A"/>
    <w:rsid w:val="00A5396B"/>
    <w:rsid w:val="00A607AF"/>
    <w:rsid w:val="00A87E0C"/>
    <w:rsid w:val="00AA0DC5"/>
    <w:rsid w:val="00AC1A15"/>
    <w:rsid w:val="00AC3626"/>
    <w:rsid w:val="00AD43C0"/>
    <w:rsid w:val="00AE5B33"/>
    <w:rsid w:val="00AF4C03"/>
    <w:rsid w:val="00B03C25"/>
    <w:rsid w:val="00B14EC4"/>
    <w:rsid w:val="00B20F52"/>
    <w:rsid w:val="00B2241C"/>
    <w:rsid w:val="00B26489"/>
    <w:rsid w:val="00B35185"/>
    <w:rsid w:val="00B40192"/>
    <w:rsid w:val="00B406E8"/>
    <w:rsid w:val="00B50C83"/>
    <w:rsid w:val="00B720DC"/>
    <w:rsid w:val="00B7788F"/>
    <w:rsid w:val="00BA5E6A"/>
    <w:rsid w:val="00BC64F9"/>
    <w:rsid w:val="00C32F3D"/>
    <w:rsid w:val="00C41B36"/>
    <w:rsid w:val="00C56FC2"/>
    <w:rsid w:val="00C67FA3"/>
    <w:rsid w:val="00CA332E"/>
    <w:rsid w:val="00CE44E9"/>
    <w:rsid w:val="00CF445D"/>
    <w:rsid w:val="00CF618A"/>
    <w:rsid w:val="00D0558B"/>
    <w:rsid w:val="00D47759"/>
    <w:rsid w:val="00DB5652"/>
    <w:rsid w:val="00DD6742"/>
    <w:rsid w:val="00E02BD0"/>
    <w:rsid w:val="00E33862"/>
    <w:rsid w:val="00E4044A"/>
    <w:rsid w:val="00E5594E"/>
    <w:rsid w:val="00E576DE"/>
    <w:rsid w:val="00E61832"/>
    <w:rsid w:val="00E66FC0"/>
    <w:rsid w:val="00E7485F"/>
    <w:rsid w:val="00E941D0"/>
    <w:rsid w:val="00EB1CEC"/>
    <w:rsid w:val="00EB4E90"/>
    <w:rsid w:val="00EC29F5"/>
    <w:rsid w:val="00ED1CC4"/>
    <w:rsid w:val="00EE3EAE"/>
    <w:rsid w:val="00EF4D6F"/>
    <w:rsid w:val="00F16679"/>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purl.org/dc/terms/"/>
    <ds:schemaRef ds:uri="40cc8b17-6277-40d3-adb4-53037ef9c179"/>
    <ds:schemaRef ds:uri="http://schemas.microsoft.com/office/2006/documentManagement/types"/>
    <ds:schemaRef ds:uri="http://purl.org/dc/elements/1.1/"/>
    <ds:schemaRef ds:uri="c534d78a-cb69-4aca-a069-043e1704d47b"/>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6109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Case, Tatiana</cp:lastModifiedBy>
  <cp:revision>2</cp:revision>
  <dcterms:created xsi:type="dcterms:W3CDTF">2023-08-21T04:16:00Z</dcterms:created>
  <dcterms:modified xsi:type="dcterms:W3CDTF">2023-08-21T04:16:00Z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