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607" w:rsidRDefault="00A50DAC">
      <w:pPr>
        <w:pStyle w:val="1"/>
        <w:spacing w:before="76" w:line="276" w:lineRule="auto"/>
        <w:ind w:left="1773" w:right="1208" w:hanging="3"/>
        <w:jc w:val="center"/>
      </w:pPr>
      <w:bookmarkStart w:id="0" w:name="_Toc192051649"/>
      <w:r>
        <w:t>Ministerul Educației și Cercetării al Republicii Moldova Direcția</w:t>
      </w:r>
      <w:r>
        <w:rPr>
          <w:spacing w:val="-5"/>
        </w:rPr>
        <w:t xml:space="preserve"> </w:t>
      </w:r>
      <w:r>
        <w:t>Generală</w:t>
      </w:r>
      <w:r>
        <w:rPr>
          <w:spacing w:val="-5"/>
        </w:rPr>
        <w:t xml:space="preserve"> </w:t>
      </w:r>
      <w:r>
        <w:t>Educație</w:t>
      </w:r>
      <w:r>
        <w:rPr>
          <w:spacing w:val="-6"/>
        </w:rPr>
        <w:t xml:space="preserve"> </w:t>
      </w:r>
      <w:r>
        <w:t>Cultură</w:t>
      </w:r>
      <w:r>
        <w:rPr>
          <w:spacing w:val="-5"/>
        </w:rPr>
        <w:t xml:space="preserve"> </w:t>
      </w:r>
      <w:r>
        <w:t>Tineret</w:t>
      </w:r>
      <w:r>
        <w:rPr>
          <w:spacing w:val="-6"/>
        </w:rPr>
        <w:t xml:space="preserve"> </w:t>
      </w:r>
      <w:r>
        <w:t>și</w:t>
      </w:r>
      <w:r>
        <w:rPr>
          <w:spacing w:val="-5"/>
        </w:rPr>
        <w:t xml:space="preserve"> </w:t>
      </w:r>
      <w:r>
        <w:t>Sport</w:t>
      </w:r>
      <w:r>
        <w:rPr>
          <w:spacing w:val="-6"/>
        </w:rPr>
        <w:t xml:space="preserve"> </w:t>
      </w:r>
      <w:r>
        <w:t>Florești Instituția Publică Liceul Teoretic „Miron Costin” Florești</w:t>
      </w:r>
      <w:bookmarkEnd w:id="0"/>
    </w:p>
    <w:p w:rsidR="001B6607" w:rsidRDefault="001B6607">
      <w:pPr>
        <w:pStyle w:val="a3"/>
        <w:rPr>
          <w:b/>
          <w:sz w:val="20"/>
        </w:rPr>
      </w:pPr>
    </w:p>
    <w:p w:rsidR="001B6607" w:rsidRDefault="00A50DAC">
      <w:pPr>
        <w:pStyle w:val="a3"/>
        <w:spacing w:before="222"/>
        <w:rPr>
          <w:b/>
          <w:sz w:val="20"/>
        </w:rPr>
      </w:pPr>
      <w:r>
        <w:rPr>
          <w:b/>
          <w:noProof/>
          <w:sz w:val="20"/>
          <w:lang w:val="en-US"/>
        </w:rPr>
        <w:drawing>
          <wp:anchor distT="0" distB="0" distL="0" distR="0" simplePos="0" relativeHeight="251659264" behindDoc="1" locked="0" layoutInCell="1" allowOverlap="1">
            <wp:simplePos x="0" y="0"/>
            <wp:positionH relativeFrom="page">
              <wp:posOffset>3449955</wp:posOffset>
            </wp:positionH>
            <wp:positionV relativeFrom="paragraph">
              <wp:posOffset>302260</wp:posOffset>
            </wp:positionV>
            <wp:extent cx="1185545" cy="1106170"/>
            <wp:effectExtent l="0" t="0" r="0" b="0"/>
            <wp:wrapTopAndBottom/>
            <wp:docPr id="1" name="Image 1" descr="logo Miron Costin"/>
            <wp:cNvGraphicFramePr/>
            <a:graphic xmlns:a="http://schemas.openxmlformats.org/drawingml/2006/main">
              <a:graphicData uri="http://schemas.openxmlformats.org/drawingml/2006/picture">
                <pic:pic xmlns:pic="http://schemas.openxmlformats.org/drawingml/2006/picture">
                  <pic:nvPicPr>
                    <pic:cNvPr id="1" name="Image 1" descr="logo Miron Costin"/>
                    <pic:cNvPicPr/>
                  </pic:nvPicPr>
                  <pic:blipFill>
                    <a:blip r:embed="rId8" cstate="print"/>
                    <a:stretch>
                      <a:fillRect/>
                    </a:stretch>
                  </pic:blipFill>
                  <pic:spPr>
                    <a:xfrm>
                      <a:off x="0" y="0"/>
                      <a:ext cx="1185405" cy="1106424"/>
                    </a:xfrm>
                    <a:prstGeom prst="rect">
                      <a:avLst/>
                    </a:prstGeom>
                  </pic:spPr>
                </pic:pic>
              </a:graphicData>
            </a:graphic>
          </wp:anchor>
        </w:drawing>
      </w:r>
    </w:p>
    <w:p w:rsidR="001B6607" w:rsidRDefault="001B6607">
      <w:pPr>
        <w:pStyle w:val="a3"/>
        <w:rPr>
          <w:b/>
          <w:sz w:val="28"/>
        </w:rPr>
      </w:pPr>
    </w:p>
    <w:p w:rsidR="001B6607" w:rsidRDefault="001B6607">
      <w:pPr>
        <w:pStyle w:val="a3"/>
        <w:spacing w:before="45"/>
        <w:rPr>
          <w:b/>
          <w:sz w:val="28"/>
        </w:rPr>
      </w:pPr>
    </w:p>
    <w:p w:rsidR="001B6607" w:rsidRDefault="00A50DAC">
      <w:pPr>
        <w:pStyle w:val="a6"/>
      </w:pPr>
      <w:r>
        <w:rPr>
          <w:color w:val="1F487C"/>
        </w:rPr>
        <w:t>Planul</w:t>
      </w:r>
      <w:r>
        <w:rPr>
          <w:color w:val="1F487C"/>
          <w:spacing w:val="-13"/>
        </w:rPr>
        <w:t xml:space="preserve"> </w:t>
      </w:r>
      <w:r>
        <w:rPr>
          <w:color w:val="1F487C"/>
        </w:rPr>
        <w:t>de</w:t>
      </w:r>
      <w:r>
        <w:rPr>
          <w:color w:val="1F487C"/>
          <w:spacing w:val="-13"/>
        </w:rPr>
        <w:t xml:space="preserve"> </w:t>
      </w:r>
      <w:r w:rsidRPr="004338D2">
        <w:rPr>
          <w:color w:val="1F487C"/>
          <w:spacing w:val="-13"/>
          <w:lang w:val="fr-FR"/>
        </w:rPr>
        <w:t>D</w:t>
      </w:r>
      <w:r>
        <w:rPr>
          <w:color w:val="1F487C"/>
          <w:spacing w:val="-2"/>
        </w:rPr>
        <w:t>ezvoltare</w:t>
      </w:r>
      <w:r w:rsidRPr="004338D2">
        <w:rPr>
          <w:color w:val="1F487C"/>
          <w:spacing w:val="-2"/>
          <w:lang w:val="fr-FR"/>
        </w:rPr>
        <w:t xml:space="preserve"> Strategic</w:t>
      </w:r>
      <w:r>
        <w:rPr>
          <w:color w:val="1F487C"/>
          <w:spacing w:val="-2"/>
        </w:rPr>
        <w:t>ă</w:t>
      </w:r>
    </w:p>
    <w:p w:rsidR="001B6607" w:rsidRDefault="00A50DAC">
      <w:pPr>
        <w:spacing w:before="74" w:line="276" w:lineRule="auto"/>
        <w:ind w:left="1666" w:right="1101"/>
        <w:jc w:val="center"/>
        <w:rPr>
          <w:sz w:val="32"/>
        </w:rPr>
      </w:pPr>
      <w:r>
        <w:rPr>
          <w:color w:val="1F487C"/>
          <w:sz w:val="32"/>
        </w:rPr>
        <w:t>al</w:t>
      </w:r>
      <w:r>
        <w:rPr>
          <w:color w:val="1F487C"/>
          <w:spacing w:val="-7"/>
          <w:sz w:val="32"/>
        </w:rPr>
        <w:t xml:space="preserve"> </w:t>
      </w:r>
      <w:r>
        <w:rPr>
          <w:color w:val="1F487C"/>
          <w:sz w:val="32"/>
        </w:rPr>
        <w:t>Instituției</w:t>
      </w:r>
      <w:r>
        <w:rPr>
          <w:color w:val="1F487C"/>
          <w:spacing w:val="-7"/>
          <w:sz w:val="32"/>
        </w:rPr>
        <w:t xml:space="preserve"> </w:t>
      </w:r>
      <w:r>
        <w:rPr>
          <w:color w:val="1F487C"/>
          <w:sz w:val="32"/>
        </w:rPr>
        <w:t>Publice</w:t>
      </w:r>
      <w:r>
        <w:rPr>
          <w:color w:val="1F487C"/>
          <w:spacing w:val="-7"/>
          <w:sz w:val="32"/>
        </w:rPr>
        <w:t xml:space="preserve"> </w:t>
      </w:r>
      <w:r>
        <w:rPr>
          <w:color w:val="1F487C"/>
          <w:sz w:val="32"/>
        </w:rPr>
        <w:t>Liceul</w:t>
      </w:r>
      <w:r>
        <w:rPr>
          <w:color w:val="1F487C"/>
          <w:spacing w:val="-5"/>
          <w:sz w:val="32"/>
        </w:rPr>
        <w:t xml:space="preserve"> </w:t>
      </w:r>
      <w:r>
        <w:rPr>
          <w:color w:val="1F487C"/>
          <w:sz w:val="32"/>
        </w:rPr>
        <w:t>Teoretic</w:t>
      </w:r>
      <w:r>
        <w:rPr>
          <w:color w:val="1F487C"/>
          <w:spacing w:val="-4"/>
          <w:sz w:val="32"/>
        </w:rPr>
        <w:t xml:space="preserve"> </w:t>
      </w:r>
      <w:r>
        <w:rPr>
          <w:color w:val="1F487C"/>
          <w:sz w:val="32"/>
        </w:rPr>
        <w:t>„Miron</w:t>
      </w:r>
      <w:r>
        <w:rPr>
          <w:color w:val="1F487C"/>
          <w:spacing w:val="-6"/>
          <w:sz w:val="32"/>
        </w:rPr>
        <w:t xml:space="preserve"> </w:t>
      </w:r>
      <w:r>
        <w:rPr>
          <w:color w:val="1F487C"/>
          <w:sz w:val="32"/>
        </w:rPr>
        <w:t>Costin” pentru anii 2025-2030</w:t>
      </w: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Pr="004338D2" w:rsidRDefault="00A50DAC">
      <w:pPr>
        <w:pStyle w:val="a3"/>
        <w:rPr>
          <w:sz w:val="32"/>
          <w:lang w:val="fr-FR"/>
        </w:rPr>
      </w:pPr>
      <w:r>
        <w:rPr>
          <w:sz w:val="32"/>
        </w:rPr>
        <w:t xml:space="preserve"> Aprobat la ședința</w:t>
      </w:r>
      <w:r w:rsidRPr="004338D2">
        <w:rPr>
          <w:sz w:val="32"/>
          <w:lang w:val="fr-FR"/>
        </w:rPr>
        <w:t>:</w:t>
      </w:r>
    </w:p>
    <w:p w:rsidR="001B6607" w:rsidRDefault="00A50DAC">
      <w:pPr>
        <w:pStyle w:val="a3"/>
        <w:rPr>
          <w:sz w:val="32"/>
        </w:rPr>
      </w:pPr>
      <w:r>
        <w:rPr>
          <w:sz w:val="32"/>
        </w:rPr>
        <w:t xml:space="preserve"> CP nr. 6, din </w:t>
      </w:r>
      <w:r>
        <w:rPr>
          <w:sz w:val="32"/>
          <w:lang w:val="en-US"/>
        </w:rPr>
        <w:t>31</w:t>
      </w:r>
      <w:r>
        <w:rPr>
          <w:sz w:val="32"/>
        </w:rPr>
        <w:t>.01.2025</w:t>
      </w:r>
    </w:p>
    <w:p w:rsidR="001B6607" w:rsidRDefault="00A50DAC">
      <w:pPr>
        <w:pStyle w:val="a3"/>
        <w:rPr>
          <w:sz w:val="32"/>
        </w:rPr>
      </w:pPr>
      <w:r>
        <w:rPr>
          <w:sz w:val="32"/>
        </w:rPr>
        <w:t xml:space="preserve"> CA nr. 1,  din 2 din 27.01.2025</w:t>
      </w: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Default="001B6607">
      <w:pPr>
        <w:pStyle w:val="a3"/>
        <w:rPr>
          <w:sz w:val="32"/>
        </w:rPr>
      </w:pPr>
    </w:p>
    <w:p w:rsidR="001B6607" w:rsidRDefault="001B6607">
      <w:pPr>
        <w:pStyle w:val="a3"/>
        <w:rPr>
          <w:sz w:val="28"/>
        </w:rPr>
      </w:pPr>
    </w:p>
    <w:p w:rsidR="001B6607" w:rsidRDefault="001B6607">
      <w:pPr>
        <w:pStyle w:val="a3"/>
        <w:rPr>
          <w:sz w:val="28"/>
        </w:rPr>
      </w:pPr>
    </w:p>
    <w:p w:rsidR="001B6607" w:rsidRDefault="001B6607">
      <w:pPr>
        <w:pStyle w:val="a3"/>
        <w:rPr>
          <w:sz w:val="28"/>
        </w:rPr>
      </w:pPr>
    </w:p>
    <w:p w:rsidR="001B6607" w:rsidRDefault="001B6607">
      <w:pPr>
        <w:pStyle w:val="a3"/>
        <w:rPr>
          <w:sz w:val="28"/>
        </w:rPr>
      </w:pPr>
    </w:p>
    <w:p w:rsidR="001B6607" w:rsidRDefault="001B6607">
      <w:pPr>
        <w:pStyle w:val="a3"/>
        <w:rPr>
          <w:sz w:val="28"/>
        </w:rPr>
      </w:pPr>
    </w:p>
    <w:p w:rsidR="001B6607" w:rsidRDefault="001B6607">
      <w:pPr>
        <w:pStyle w:val="a3"/>
        <w:spacing w:before="93"/>
        <w:rPr>
          <w:sz w:val="28"/>
        </w:rPr>
      </w:pPr>
    </w:p>
    <w:p w:rsidR="004338D2" w:rsidRPr="004338D2" w:rsidRDefault="00A50DAC" w:rsidP="004338D2">
      <w:pPr>
        <w:spacing w:before="1"/>
        <w:ind w:left="1668" w:right="1101"/>
        <w:jc w:val="center"/>
        <w:rPr>
          <w:sz w:val="28"/>
          <w:lang w:val="en-US"/>
        </w:rPr>
        <w:sectPr w:rsidR="004338D2" w:rsidRPr="004338D2">
          <w:footerReference w:type="default" r:id="rId9"/>
          <w:type w:val="continuous"/>
          <w:pgSz w:w="11910" w:h="16840"/>
          <w:pgMar w:top="1360" w:right="708" w:bottom="280" w:left="992" w:header="720" w:footer="720" w:gutter="0"/>
          <w:cols w:space="720"/>
        </w:sectPr>
      </w:pPr>
      <w:r>
        <w:rPr>
          <w:sz w:val="28"/>
        </w:rPr>
        <w:t>Florești</w:t>
      </w:r>
      <w:r>
        <w:rPr>
          <w:spacing w:val="-10"/>
          <w:sz w:val="28"/>
        </w:rPr>
        <w:t xml:space="preserve"> </w:t>
      </w:r>
      <w:r w:rsidR="004338D2">
        <w:rPr>
          <w:spacing w:val="-4"/>
          <w:sz w:val="28"/>
        </w:rPr>
        <w:t>2025</w:t>
      </w:r>
      <w:bookmarkStart w:id="1" w:name="_GoBack"/>
      <w:bookmarkEnd w:id="1"/>
    </w:p>
    <w:sdt>
      <w:sdtPr>
        <w:rPr>
          <w:lang w:val="ru-RU"/>
        </w:rPr>
        <w:id w:val="-420177315"/>
        <w:docPartObj>
          <w:docPartGallery w:val="Table of Contents"/>
          <w:docPartUnique/>
        </w:docPartObj>
      </w:sdtPr>
      <w:sdtEndPr>
        <w:rPr>
          <w:rFonts w:ascii="Times New Roman" w:eastAsia="Times New Roman" w:hAnsi="Times New Roman" w:cs="Times New Roman"/>
          <w:b/>
          <w:bCs/>
          <w:color w:val="auto"/>
          <w:sz w:val="22"/>
          <w:szCs w:val="22"/>
        </w:rPr>
      </w:sdtEndPr>
      <w:sdtContent>
        <w:p w:rsidR="004338D2" w:rsidRPr="004338D2" w:rsidRDefault="004338D2">
          <w:pPr>
            <w:pStyle w:val="ac"/>
            <w:rPr>
              <w:rFonts w:ascii="Times New Roman" w:hAnsi="Times New Roman" w:cs="Times New Roman"/>
            </w:rPr>
          </w:pPr>
          <w:r w:rsidRPr="004338D2">
            <w:rPr>
              <w:rFonts w:ascii="Times New Roman" w:hAnsi="Times New Roman" w:cs="Times New Roman"/>
            </w:rPr>
            <w:t>Cuprins</w:t>
          </w:r>
        </w:p>
        <w:p w:rsidR="004338D2" w:rsidRPr="004338D2" w:rsidRDefault="004338D2" w:rsidP="004338D2">
          <w:pPr>
            <w:pStyle w:val="10"/>
            <w:rPr>
              <w:noProof/>
            </w:rPr>
          </w:pPr>
          <w:r w:rsidRPr="004338D2">
            <w:fldChar w:fldCharType="begin"/>
          </w:r>
          <w:r w:rsidRPr="004338D2">
            <w:instrText xml:space="preserve"> TOC \o "1-3" \h \z \u </w:instrText>
          </w:r>
          <w:r w:rsidRPr="004338D2">
            <w:fldChar w:fldCharType="separate"/>
          </w:r>
          <w:hyperlink w:anchor="_Toc192051649" w:history="1"/>
        </w:p>
        <w:p w:rsidR="004338D2" w:rsidRPr="004338D2" w:rsidRDefault="004338D2" w:rsidP="004338D2">
          <w:pPr>
            <w:pStyle w:val="10"/>
            <w:rPr>
              <w:noProof/>
            </w:rPr>
          </w:pPr>
          <w:hyperlink w:anchor="_Toc192051650" w:history="1">
            <w:r w:rsidRPr="004338D2">
              <w:rPr>
                <w:rStyle w:val="ad"/>
                <w:b/>
                <w:noProof/>
                <w:sz w:val="24"/>
              </w:rPr>
              <w:t>I</w:t>
            </w:r>
            <w:r w:rsidRPr="004338D2">
              <w:rPr>
                <w:rStyle w:val="ad"/>
                <w:noProof/>
                <w:sz w:val="24"/>
              </w:rPr>
              <w:t>.</w:t>
            </w:r>
            <w:r w:rsidRPr="004338D2">
              <w:rPr>
                <w:noProof/>
              </w:rPr>
              <w:tab/>
            </w:r>
            <w:r w:rsidRPr="004338D2">
              <w:rPr>
                <w:rStyle w:val="ad"/>
                <w:b/>
                <w:noProof/>
                <w:spacing w:val="-2"/>
                <w:sz w:val="24"/>
              </w:rPr>
              <w:t>Introducere</w:t>
            </w:r>
            <w:r w:rsidRPr="004338D2">
              <w:rPr>
                <w:noProof/>
                <w:webHidden/>
              </w:rPr>
              <w:tab/>
            </w:r>
            <w:r w:rsidRPr="004338D2">
              <w:rPr>
                <w:noProof/>
                <w:webHidden/>
              </w:rPr>
              <w:fldChar w:fldCharType="begin"/>
            </w:r>
            <w:r w:rsidRPr="004338D2">
              <w:rPr>
                <w:noProof/>
                <w:webHidden/>
              </w:rPr>
              <w:instrText xml:space="preserve"> PAGEREF _Toc192051650 \h </w:instrText>
            </w:r>
            <w:r w:rsidRPr="004338D2">
              <w:rPr>
                <w:noProof/>
                <w:webHidden/>
              </w:rPr>
            </w:r>
            <w:r w:rsidRPr="004338D2">
              <w:rPr>
                <w:noProof/>
                <w:webHidden/>
              </w:rPr>
              <w:fldChar w:fldCharType="separate"/>
            </w:r>
            <w:r>
              <w:rPr>
                <w:noProof/>
                <w:webHidden/>
              </w:rPr>
              <w:t>3</w:t>
            </w:r>
            <w:r w:rsidRPr="004338D2">
              <w:rPr>
                <w:noProof/>
                <w:webHidden/>
              </w:rPr>
              <w:fldChar w:fldCharType="end"/>
            </w:r>
          </w:hyperlink>
        </w:p>
        <w:p w:rsidR="004338D2" w:rsidRPr="004338D2" w:rsidRDefault="004338D2" w:rsidP="004338D2">
          <w:pPr>
            <w:pStyle w:val="10"/>
            <w:rPr>
              <w:noProof/>
            </w:rPr>
          </w:pPr>
          <w:hyperlink w:anchor="_Toc192051651" w:history="1">
            <w:r w:rsidRPr="004338D2">
              <w:rPr>
                <w:rStyle w:val="ad"/>
                <w:b/>
                <w:noProof/>
                <w:sz w:val="24"/>
              </w:rPr>
              <w:t>II.</w:t>
            </w:r>
            <w:r w:rsidRPr="004338D2">
              <w:rPr>
                <w:b/>
                <w:noProof/>
              </w:rPr>
              <w:tab/>
            </w:r>
            <w:r w:rsidRPr="004338D2">
              <w:rPr>
                <w:rStyle w:val="ad"/>
                <w:b/>
                <w:noProof/>
                <w:sz w:val="24"/>
              </w:rPr>
              <w:t>Pașaportul</w:t>
            </w:r>
            <w:r w:rsidRPr="004338D2">
              <w:rPr>
                <w:rStyle w:val="ad"/>
                <w:b/>
                <w:noProof/>
                <w:spacing w:val="-8"/>
                <w:sz w:val="24"/>
              </w:rPr>
              <w:t xml:space="preserve"> </w:t>
            </w:r>
            <w:r w:rsidRPr="004338D2">
              <w:rPr>
                <w:rStyle w:val="ad"/>
                <w:b/>
                <w:noProof/>
                <w:spacing w:val="-2"/>
                <w:sz w:val="24"/>
              </w:rPr>
              <w:t>instiuției</w:t>
            </w:r>
            <w:r w:rsidRPr="004338D2">
              <w:rPr>
                <w:noProof/>
                <w:webHidden/>
              </w:rPr>
              <w:tab/>
            </w:r>
            <w:r w:rsidRPr="004338D2">
              <w:rPr>
                <w:noProof/>
                <w:webHidden/>
              </w:rPr>
              <w:fldChar w:fldCharType="begin"/>
            </w:r>
            <w:r w:rsidRPr="004338D2">
              <w:rPr>
                <w:noProof/>
                <w:webHidden/>
              </w:rPr>
              <w:instrText xml:space="preserve"> PAGEREF _Toc192051651 \h </w:instrText>
            </w:r>
            <w:r w:rsidRPr="004338D2">
              <w:rPr>
                <w:noProof/>
                <w:webHidden/>
              </w:rPr>
            </w:r>
            <w:r w:rsidRPr="004338D2">
              <w:rPr>
                <w:noProof/>
                <w:webHidden/>
              </w:rPr>
              <w:fldChar w:fldCharType="separate"/>
            </w:r>
            <w:r>
              <w:rPr>
                <w:noProof/>
                <w:webHidden/>
              </w:rPr>
              <w:t>4</w:t>
            </w:r>
            <w:r w:rsidRPr="004338D2">
              <w:rPr>
                <w:noProof/>
                <w:webHidden/>
              </w:rPr>
              <w:fldChar w:fldCharType="end"/>
            </w:r>
          </w:hyperlink>
        </w:p>
        <w:p w:rsidR="004338D2" w:rsidRPr="004338D2" w:rsidRDefault="004338D2" w:rsidP="004338D2">
          <w:pPr>
            <w:pStyle w:val="10"/>
            <w:rPr>
              <w:noProof/>
            </w:rPr>
          </w:pPr>
          <w:hyperlink w:anchor="_Toc192051652" w:history="1">
            <w:r w:rsidRPr="004338D2">
              <w:rPr>
                <w:rStyle w:val="ad"/>
                <w:b/>
                <w:noProof/>
                <w:sz w:val="24"/>
              </w:rPr>
              <w:t>III.</w:t>
            </w:r>
            <w:r w:rsidRPr="004338D2">
              <w:rPr>
                <w:b/>
                <w:noProof/>
              </w:rPr>
              <w:tab/>
            </w:r>
            <w:r w:rsidRPr="004338D2">
              <w:rPr>
                <w:rStyle w:val="ad"/>
                <w:b/>
                <w:noProof/>
                <w:sz w:val="24"/>
              </w:rPr>
              <w:t>Analiza</w:t>
            </w:r>
            <w:r w:rsidRPr="004338D2">
              <w:rPr>
                <w:rStyle w:val="ad"/>
                <w:b/>
                <w:noProof/>
                <w:spacing w:val="-3"/>
                <w:sz w:val="24"/>
              </w:rPr>
              <w:t xml:space="preserve"> </w:t>
            </w:r>
            <w:r w:rsidRPr="004338D2">
              <w:rPr>
                <w:rStyle w:val="ad"/>
                <w:b/>
                <w:noProof/>
                <w:spacing w:val="-4"/>
                <w:sz w:val="24"/>
              </w:rPr>
              <w:t>Swot</w:t>
            </w:r>
            <w:r w:rsidRPr="004338D2">
              <w:rPr>
                <w:noProof/>
                <w:webHidden/>
              </w:rPr>
              <w:tab/>
            </w:r>
            <w:r w:rsidRPr="004338D2">
              <w:rPr>
                <w:noProof/>
                <w:webHidden/>
              </w:rPr>
              <w:fldChar w:fldCharType="begin"/>
            </w:r>
            <w:r w:rsidRPr="004338D2">
              <w:rPr>
                <w:noProof/>
                <w:webHidden/>
              </w:rPr>
              <w:instrText xml:space="preserve"> PAGEREF _Toc192051652 \h </w:instrText>
            </w:r>
            <w:r w:rsidRPr="004338D2">
              <w:rPr>
                <w:noProof/>
                <w:webHidden/>
              </w:rPr>
            </w:r>
            <w:r w:rsidRPr="004338D2">
              <w:rPr>
                <w:noProof/>
                <w:webHidden/>
              </w:rPr>
              <w:fldChar w:fldCharType="separate"/>
            </w:r>
            <w:r>
              <w:rPr>
                <w:noProof/>
                <w:webHidden/>
              </w:rPr>
              <w:t>5</w:t>
            </w:r>
            <w:r w:rsidRPr="004338D2">
              <w:rPr>
                <w:noProof/>
                <w:webHidden/>
              </w:rPr>
              <w:fldChar w:fldCharType="end"/>
            </w:r>
          </w:hyperlink>
        </w:p>
        <w:p w:rsidR="004338D2" w:rsidRPr="004338D2" w:rsidRDefault="004338D2" w:rsidP="004338D2">
          <w:pPr>
            <w:pStyle w:val="10"/>
            <w:rPr>
              <w:noProof/>
            </w:rPr>
          </w:pPr>
          <w:hyperlink w:anchor="_Toc192051653" w:history="1">
            <w:r w:rsidRPr="004338D2">
              <w:rPr>
                <w:rStyle w:val="ad"/>
                <w:b/>
                <w:noProof/>
                <w:sz w:val="24"/>
              </w:rPr>
              <w:t>IV.</w:t>
            </w:r>
            <w:r w:rsidRPr="004338D2">
              <w:rPr>
                <w:noProof/>
              </w:rPr>
              <w:tab/>
            </w:r>
            <w:r w:rsidRPr="004338D2">
              <w:rPr>
                <w:rStyle w:val="ad"/>
                <w:b/>
                <w:noProof/>
                <w:sz w:val="24"/>
              </w:rPr>
              <w:t>Viziune</w:t>
            </w:r>
            <w:r w:rsidRPr="004338D2">
              <w:rPr>
                <w:rStyle w:val="ad"/>
                <w:b/>
                <w:noProof/>
                <w:spacing w:val="-10"/>
                <w:sz w:val="24"/>
              </w:rPr>
              <w:t xml:space="preserve"> </w:t>
            </w:r>
            <w:r w:rsidRPr="004338D2">
              <w:rPr>
                <w:rStyle w:val="ad"/>
                <w:b/>
                <w:noProof/>
                <w:sz w:val="24"/>
              </w:rPr>
              <w:t>și</w:t>
            </w:r>
            <w:r w:rsidRPr="004338D2">
              <w:rPr>
                <w:rStyle w:val="ad"/>
                <w:b/>
                <w:noProof/>
                <w:spacing w:val="-9"/>
                <w:sz w:val="24"/>
              </w:rPr>
              <w:t xml:space="preserve"> </w:t>
            </w:r>
            <w:r w:rsidRPr="004338D2">
              <w:rPr>
                <w:rStyle w:val="ad"/>
                <w:b/>
                <w:noProof/>
                <w:sz w:val="24"/>
              </w:rPr>
              <w:t>Misiune</w:t>
            </w:r>
            <w:r w:rsidRPr="004338D2">
              <w:rPr>
                <w:noProof/>
                <w:webHidden/>
              </w:rPr>
              <w:tab/>
            </w:r>
            <w:r w:rsidRPr="004338D2">
              <w:rPr>
                <w:noProof/>
                <w:webHidden/>
              </w:rPr>
              <w:fldChar w:fldCharType="begin"/>
            </w:r>
            <w:r w:rsidRPr="004338D2">
              <w:rPr>
                <w:noProof/>
                <w:webHidden/>
              </w:rPr>
              <w:instrText xml:space="preserve"> PAGEREF _Toc192051653 \h </w:instrText>
            </w:r>
            <w:r w:rsidRPr="004338D2">
              <w:rPr>
                <w:noProof/>
                <w:webHidden/>
              </w:rPr>
            </w:r>
            <w:r w:rsidRPr="004338D2">
              <w:rPr>
                <w:noProof/>
                <w:webHidden/>
              </w:rPr>
              <w:fldChar w:fldCharType="separate"/>
            </w:r>
            <w:r>
              <w:rPr>
                <w:noProof/>
                <w:webHidden/>
              </w:rPr>
              <w:t>10</w:t>
            </w:r>
            <w:r w:rsidRPr="004338D2">
              <w:rPr>
                <w:noProof/>
                <w:webHidden/>
              </w:rPr>
              <w:fldChar w:fldCharType="end"/>
            </w:r>
          </w:hyperlink>
        </w:p>
        <w:p w:rsidR="004338D2" w:rsidRPr="004338D2" w:rsidRDefault="004338D2" w:rsidP="004338D2">
          <w:pPr>
            <w:pStyle w:val="10"/>
            <w:rPr>
              <w:noProof/>
            </w:rPr>
          </w:pPr>
          <w:hyperlink w:anchor="_Toc192051654" w:history="1">
            <w:r w:rsidRPr="004338D2">
              <w:rPr>
                <w:rStyle w:val="ad"/>
                <w:noProof/>
                <w:spacing w:val="-2"/>
                <w:sz w:val="24"/>
              </w:rPr>
              <w:t>Misiunea instituției</w:t>
            </w:r>
            <w:r w:rsidRPr="004338D2">
              <w:rPr>
                <w:noProof/>
                <w:webHidden/>
              </w:rPr>
              <w:tab/>
            </w:r>
            <w:r w:rsidRPr="004338D2">
              <w:rPr>
                <w:noProof/>
                <w:webHidden/>
              </w:rPr>
              <w:fldChar w:fldCharType="begin"/>
            </w:r>
            <w:r w:rsidRPr="004338D2">
              <w:rPr>
                <w:noProof/>
                <w:webHidden/>
              </w:rPr>
              <w:instrText xml:space="preserve"> PAGEREF _Toc192051654 \h </w:instrText>
            </w:r>
            <w:r w:rsidRPr="004338D2">
              <w:rPr>
                <w:noProof/>
                <w:webHidden/>
              </w:rPr>
            </w:r>
            <w:r w:rsidRPr="004338D2">
              <w:rPr>
                <w:noProof/>
                <w:webHidden/>
              </w:rPr>
              <w:fldChar w:fldCharType="separate"/>
            </w:r>
            <w:r>
              <w:rPr>
                <w:noProof/>
                <w:webHidden/>
              </w:rPr>
              <w:t>10</w:t>
            </w:r>
            <w:r w:rsidRPr="004338D2">
              <w:rPr>
                <w:noProof/>
                <w:webHidden/>
              </w:rPr>
              <w:fldChar w:fldCharType="end"/>
            </w:r>
          </w:hyperlink>
        </w:p>
        <w:p w:rsidR="004338D2" w:rsidRPr="004338D2" w:rsidRDefault="004338D2" w:rsidP="004338D2">
          <w:pPr>
            <w:pStyle w:val="10"/>
            <w:rPr>
              <w:noProof/>
            </w:rPr>
          </w:pPr>
          <w:hyperlink w:anchor="_Toc192051655" w:history="1">
            <w:r w:rsidRPr="004338D2">
              <w:rPr>
                <w:rStyle w:val="ad"/>
                <w:b/>
                <w:noProof/>
                <w:sz w:val="24"/>
              </w:rPr>
              <w:t>V.</w:t>
            </w:r>
            <w:r w:rsidRPr="004338D2">
              <w:rPr>
                <w:b/>
                <w:noProof/>
              </w:rPr>
              <w:tab/>
            </w:r>
            <w:r w:rsidRPr="004338D2">
              <w:rPr>
                <w:rStyle w:val="ad"/>
                <w:b/>
                <w:noProof/>
                <w:sz w:val="24"/>
              </w:rPr>
              <w:t>Direcții</w:t>
            </w:r>
            <w:r w:rsidRPr="004338D2">
              <w:rPr>
                <w:rStyle w:val="ad"/>
                <w:b/>
                <w:noProof/>
                <w:spacing w:val="-1"/>
                <w:sz w:val="24"/>
              </w:rPr>
              <w:t xml:space="preserve"> </w:t>
            </w:r>
            <w:r w:rsidRPr="004338D2">
              <w:rPr>
                <w:rStyle w:val="ad"/>
                <w:b/>
                <w:noProof/>
                <w:sz w:val="24"/>
              </w:rPr>
              <w:t>de</w:t>
            </w:r>
            <w:r w:rsidRPr="004338D2">
              <w:rPr>
                <w:rStyle w:val="ad"/>
                <w:b/>
                <w:noProof/>
                <w:spacing w:val="-1"/>
                <w:sz w:val="24"/>
              </w:rPr>
              <w:t xml:space="preserve"> </w:t>
            </w:r>
            <w:r w:rsidRPr="004338D2">
              <w:rPr>
                <w:rStyle w:val="ad"/>
                <w:b/>
                <w:noProof/>
                <w:sz w:val="24"/>
              </w:rPr>
              <w:t>acțiune și</w:t>
            </w:r>
            <w:r w:rsidRPr="004338D2">
              <w:rPr>
                <w:rStyle w:val="ad"/>
                <w:b/>
                <w:noProof/>
                <w:spacing w:val="1"/>
                <w:sz w:val="24"/>
              </w:rPr>
              <w:t xml:space="preserve"> </w:t>
            </w:r>
            <w:r w:rsidRPr="004338D2">
              <w:rPr>
                <w:rStyle w:val="ad"/>
                <w:b/>
                <w:noProof/>
                <w:spacing w:val="-2"/>
                <w:sz w:val="24"/>
              </w:rPr>
              <w:t>priorități</w:t>
            </w:r>
            <w:r w:rsidRPr="004338D2">
              <w:rPr>
                <w:noProof/>
                <w:webHidden/>
              </w:rPr>
              <w:tab/>
            </w:r>
            <w:r w:rsidRPr="004338D2">
              <w:rPr>
                <w:noProof/>
                <w:webHidden/>
              </w:rPr>
              <w:fldChar w:fldCharType="begin"/>
            </w:r>
            <w:r w:rsidRPr="004338D2">
              <w:rPr>
                <w:noProof/>
                <w:webHidden/>
              </w:rPr>
              <w:instrText xml:space="preserve"> PAGEREF _Toc192051655 \h </w:instrText>
            </w:r>
            <w:r w:rsidRPr="004338D2">
              <w:rPr>
                <w:noProof/>
                <w:webHidden/>
              </w:rPr>
            </w:r>
            <w:r w:rsidRPr="004338D2">
              <w:rPr>
                <w:noProof/>
                <w:webHidden/>
              </w:rPr>
              <w:fldChar w:fldCharType="separate"/>
            </w:r>
            <w:r>
              <w:rPr>
                <w:noProof/>
                <w:webHidden/>
              </w:rPr>
              <w:t>11</w:t>
            </w:r>
            <w:r w:rsidRPr="004338D2">
              <w:rPr>
                <w:noProof/>
                <w:webHidden/>
              </w:rPr>
              <w:fldChar w:fldCharType="end"/>
            </w:r>
          </w:hyperlink>
        </w:p>
        <w:p w:rsidR="004338D2" w:rsidRPr="004338D2" w:rsidRDefault="004338D2" w:rsidP="004338D2">
          <w:pPr>
            <w:pStyle w:val="10"/>
            <w:rPr>
              <w:noProof/>
            </w:rPr>
          </w:pPr>
          <w:hyperlink w:anchor="_Toc192051656" w:history="1">
            <w:r w:rsidRPr="004338D2">
              <w:rPr>
                <w:rStyle w:val="ad"/>
                <w:noProof/>
                <w:sz w:val="24"/>
              </w:rPr>
              <w:t>Opțiuni</w:t>
            </w:r>
            <w:r w:rsidRPr="004338D2">
              <w:rPr>
                <w:rStyle w:val="ad"/>
                <w:noProof/>
                <w:spacing w:val="-3"/>
                <w:sz w:val="24"/>
              </w:rPr>
              <w:t xml:space="preserve"> s</w:t>
            </w:r>
            <w:r w:rsidRPr="004338D2">
              <w:rPr>
                <w:rStyle w:val="ad"/>
                <w:noProof/>
                <w:spacing w:val="-2"/>
                <w:sz w:val="24"/>
              </w:rPr>
              <w:t>trategice:</w:t>
            </w:r>
            <w:r w:rsidRPr="004338D2">
              <w:rPr>
                <w:noProof/>
                <w:webHidden/>
              </w:rPr>
              <w:tab/>
            </w:r>
            <w:r w:rsidRPr="004338D2">
              <w:rPr>
                <w:noProof/>
                <w:webHidden/>
              </w:rPr>
              <w:fldChar w:fldCharType="begin"/>
            </w:r>
            <w:r w:rsidRPr="004338D2">
              <w:rPr>
                <w:noProof/>
                <w:webHidden/>
              </w:rPr>
              <w:instrText xml:space="preserve"> PAGEREF _Toc192051656 \h </w:instrText>
            </w:r>
            <w:r w:rsidRPr="004338D2">
              <w:rPr>
                <w:noProof/>
                <w:webHidden/>
              </w:rPr>
            </w:r>
            <w:r w:rsidRPr="004338D2">
              <w:rPr>
                <w:noProof/>
                <w:webHidden/>
              </w:rPr>
              <w:fldChar w:fldCharType="separate"/>
            </w:r>
            <w:r>
              <w:rPr>
                <w:noProof/>
                <w:webHidden/>
              </w:rPr>
              <w:t>11</w:t>
            </w:r>
            <w:r w:rsidRPr="004338D2">
              <w:rPr>
                <w:noProof/>
                <w:webHidden/>
              </w:rPr>
              <w:fldChar w:fldCharType="end"/>
            </w:r>
          </w:hyperlink>
        </w:p>
        <w:p w:rsidR="004338D2" w:rsidRPr="004338D2" w:rsidRDefault="004338D2" w:rsidP="004338D2">
          <w:pPr>
            <w:pStyle w:val="10"/>
            <w:rPr>
              <w:noProof/>
            </w:rPr>
          </w:pPr>
          <w:hyperlink w:anchor="_Toc192051657" w:history="1">
            <w:r w:rsidRPr="004338D2">
              <w:rPr>
                <w:rStyle w:val="ad"/>
                <w:noProof/>
                <w:sz w:val="24"/>
              </w:rPr>
              <w:t>I.</w:t>
            </w:r>
            <w:r w:rsidRPr="004338D2">
              <w:rPr>
                <w:noProof/>
              </w:rPr>
              <w:tab/>
            </w:r>
            <w:r w:rsidRPr="004338D2">
              <w:rPr>
                <w:rStyle w:val="ad"/>
                <w:noProof/>
                <w:spacing w:val="-2"/>
                <w:sz w:val="24"/>
              </w:rPr>
              <w:t>Curriculum</w:t>
            </w:r>
            <w:r w:rsidRPr="004338D2">
              <w:rPr>
                <w:noProof/>
                <w:webHidden/>
              </w:rPr>
              <w:tab/>
            </w:r>
            <w:r w:rsidRPr="004338D2">
              <w:rPr>
                <w:noProof/>
                <w:webHidden/>
              </w:rPr>
              <w:fldChar w:fldCharType="begin"/>
            </w:r>
            <w:r w:rsidRPr="004338D2">
              <w:rPr>
                <w:noProof/>
                <w:webHidden/>
              </w:rPr>
              <w:instrText xml:space="preserve"> PAGEREF _Toc192051657 \h </w:instrText>
            </w:r>
            <w:r w:rsidRPr="004338D2">
              <w:rPr>
                <w:noProof/>
                <w:webHidden/>
              </w:rPr>
            </w:r>
            <w:r w:rsidRPr="004338D2">
              <w:rPr>
                <w:noProof/>
                <w:webHidden/>
              </w:rPr>
              <w:fldChar w:fldCharType="separate"/>
            </w:r>
            <w:r>
              <w:rPr>
                <w:noProof/>
                <w:webHidden/>
              </w:rPr>
              <w:t>11</w:t>
            </w:r>
            <w:r w:rsidRPr="004338D2">
              <w:rPr>
                <w:noProof/>
                <w:webHidden/>
              </w:rPr>
              <w:fldChar w:fldCharType="end"/>
            </w:r>
          </w:hyperlink>
        </w:p>
        <w:p w:rsidR="004338D2" w:rsidRPr="004338D2" w:rsidRDefault="004338D2">
          <w:pPr>
            <w:pStyle w:val="20"/>
            <w:tabs>
              <w:tab w:val="right" w:leader="dot" w:pos="10200"/>
            </w:tabs>
            <w:rPr>
              <w:noProof/>
              <w:sz w:val="24"/>
            </w:rPr>
          </w:pPr>
          <w:hyperlink w:anchor="_Toc192051658" w:history="1">
            <w:r w:rsidRPr="004338D2">
              <w:rPr>
                <w:rStyle w:val="ad"/>
                <w:noProof/>
                <w:spacing w:val="-2"/>
                <w:sz w:val="24"/>
              </w:rPr>
              <w:t>Obiective:</w:t>
            </w:r>
            <w:r w:rsidRPr="004338D2">
              <w:rPr>
                <w:noProof/>
                <w:webHidden/>
                <w:sz w:val="24"/>
              </w:rPr>
              <w:tab/>
            </w:r>
            <w:r w:rsidRPr="004338D2">
              <w:rPr>
                <w:noProof/>
                <w:webHidden/>
                <w:sz w:val="24"/>
              </w:rPr>
              <w:fldChar w:fldCharType="begin"/>
            </w:r>
            <w:r w:rsidRPr="004338D2">
              <w:rPr>
                <w:noProof/>
                <w:webHidden/>
                <w:sz w:val="24"/>
              </w:rPr>
              <w:instrText xml:space="preserve"> PAGEREF _Toc192051658 \h </w:instrText>
            </w:r>
            <w:r w:rsidRPr="004338D2">
              <w:rPr>
                <w:noProof/>
                <w:webHidden/>
                <w:sz w:val="24"/>
              </w:rPr>
            </w:r>
            <w:r w:rsidRPr="004338D2">
              <w:rPr>
                <w:noProof/>
                <w:webHidden/>
                <w:sz w:val="24"/>
              </w:rPr>
              <w:fldChar w:fldCharType="separate"/>
            </w:r>
            <w:r>
              <w:rPr>
                <w:noProof/>
                <w:webHidden/>
                <w:sz w:val="24"/>
              </w:rPr>
              <w:t>11</w:t>
            </w:r>
            <w:r w:rsidRPr="004338D2">
              <w:rPr>
                <w:noProof/>
                <w:webHidden/>
                <w:sz w:val="24"/>
              </w:rPr>
              <w:fldChar w:fldCharType="end"/>
            </w:r>
          </w:hyperlink>
        </w:p>
        <w:p w:rsidR="004338D2" w:rsidRPr="004338D2" w:rsidRDefault="004338D2" w:rsidP="004338D2">
          <w:pPr>
            <w:pStyle w:val="10"/>
            <w:rPr>
              <w:noProof/>
            </w:rPr>
          </w:pPr>
          <w:hyperlink w:anchor="_Toc192051659" w:history="1">
            <w:r w:rsidRPr="004338D2">
              <w:rPr>
                <w:rStyle w:val="ad"/>
                <w:noProof/>
                <w:sz w:val="24"/>
              </w:rPr>
              <w:t>II.</w:t>
            </w:r>
            <w:r w:rsidRPr="004338D2">
              <w:rPr>
                <w:noProof/>
              </w:rPr>
              <w:tab/>
            </w:r>
            <w:r w:rsidRPr="004338D2">
              <w:rPr>
                <w:rStyle w:val="ad"/>
                <w:noProof/>
                <w:sz w:val="24"/>
              </w:rPr>
              <w:t>Resurse</w:t>
            </w:r>
            <w:r w:rsidRPr="004338D2">
              <w:rPr>
                <w:rStyle w:val="ad"/>
                <w:noProof/>
                <w:spacing w:val="-8"/>
                <w:sz w:val="24"/>
              </w:rPr>
              <w:t xml:space="preserve"> </w:t>
            </w:r>
            <w:r w:rsidRPr="004338D2">
              <w:rPr>
                <w:rStyle w:val="ad"/>
                <w:noProof/>
                <w:spacing w:val="-2"/>
                <w:sz w:val="24"/>
              </w:rPr>
              <w:t>umane</w:t>
            </w:r>
            <w:r w:rsidRPr="004338D2">
              <w:rPr>
                <w:noProof/>
                <w:webHidden/>
              </w:rPr>
              <w:tab/>
            </w:r>
            <w:r w:rsidRPr="004338D2">
              <w:rPr>
                <w:noProof/>
                <w:webHidden/>
              </w:rPr>
              <w:fldChar w:fldCharType="begin"/>
            </w:r>
            <w:r w:rsidRPr="004338D2">
              <w:rPr>
                <w:noProof/>
                <w:webHidden/>
              </w:rPr>
              <w:instrText xml:space="preserve"> PAGEREF _Toc192051659 \h </w:instrText>
            </w:r>
            <w:r w:rsidRPr="004338D2">
              <w:rPr>
                <w:noProof/>
                <w:webHidden/>
              </w:rPr>
            </w:r>
            <w:r w:rsidRPr="004338D2">
              <w:rPr>
                <w:noProof/>
                <w:webHidden/>
              </w:rPr>
              <w:fldChar w:fldCharType="separate"/>
            </w:r>
            <w:r>
              <w:rPr>
                <w:noProof/>
                <w:webHidden/>
              </w:rPr>
              <w:t>12</w:t>
            </w:r>
            <w:r w:rsidRPr="004338D2">
              <w:rPr>
                <w:noProof/>
                <w:webHidden/>
              </w:rPr>
              <w:fldChar w:fldCharType="end"/>
            </w:r>
          </w:hyperlink>
        </w:p>
        <w:p w:rsidR="004338D2" w:rsidRPr="004338D2" w:rsidRDefault="004338D2">
          <w:pPr>
            <w:pStyle w:val="20"/>
            <w:tabs>
              <w:tab w:val="right" w:leader="dot" w:pos="10200"/>
            </w:tabs>
            <w:rPr>
              <w:noProof/>
              <w:sz w:val="24"/>
            </w:rPr>
          </w:pPr>
          <w:hyperlink w:anchor="_Toc192051660" w:history="1">
            <w:r w:rsidRPr="004338D2">
              <w:rPr>
                <w:rStyle w:val="ad"/>
                <w:noProof/>
                <w:spacing w:val="-2"/>
                <w:sz w:val="24"/>
              </w:rPr>
              <w:t>Obiective:</w:t>
            </w:r>
            <w:r w:rsidRPr="004338D2">
              <w:rPr>
                <w:noProof/>
                <w:webHidden/>
                <w:sz w:val="24"/>
              </w:rPr>
              <w:tab/>
            </w:r>
            <w:r w:rsidRPr="004338D2">
              <w:rPr>
                <w:noProof/>
                <w:webHidden/>
                <w:sz w:val="24"/>
              </w:rPr>
              <w:fldChar w:fldCharType="begin"/>
            </w:r>
            <w:r w:rsidRPr="004338D2">
              <w:rPr>
                <w:noProof/>
                <w:webHidden/>
                <w:sz w:val="24"/>
              </w:rPr>
              <w:instrText xml:space="preserve"> PAGEREF _Toc192051660 \h </w:instrText>
            </w:r>
            <w:r w:rsidRPr="004338D2">
              <w:rPr>
                <w:noProof/>
                <w:webHidden/>
                <w:sz w:val="24"/>
              </w:rPr>
            </w:r>
            <w:r w:rsidRPr="004338D2">
              <w:rPr>
                <w:noProof/>
                <w:webHidden/>
                <w:sz w:val="24"/>
              </w:rPr>
              <w:fldChar w:fldCharType="separate"/>
            </w:r>
            <w:r>
              <w:rPr>
                <w:noProof/>
                <w:webHidden/>
                <w:sz w:val="24"/>
              </w:rPr>
              <w:t>12</w:t>
            </w:r>
            <w:r w:rsidRPr="004338D2">
              <w:rPr>
                <w:noProof/>
                <w:webHidden/>
                <w:sz w:val="24"/>
              </w:rPr>
              <w:fldChar w:fldCharType="end"/>
            </w:r>
          </w:hyperlink>
        </w:p>
        <w:p w:rsidR="004338D2" w:rsidRPr="004338D2" w:rsidRDefault="004338D2" w:rsidP="004338D2">
          <w:pPr>
            <w:pStyle w:val="10"/>
            <w:rPr>
              <w:noProof/>
            </w:rPr>
          </w:pPr>
          <w:hyperlink w:anchor="_Toc192051661" w:history="1">
            <w:r w:rsidRPr="004338D2">
              <w:rPr>
                <w:rStyle w:val="ad"/>
                <w:noProof/>
                <w:sz w:val="24"/>
              </w:rPr>
              <w:t>III.</w:t>
            </w:r>
            <w:r w:rsidRPr="004338D2">
              <w:rPr>
                <w:noProof/>
              </w:rPr>
              <w:tab/>
            </w:r>
            <w:r w:rsidRPr="004338D2">
              <w:rPr>
                <w:rStyle w:val="ad"/>
                <w:noProof/>
                <w:sz w:val="24"/>
              </w:rPr>
              <w:t>Resurse</w:t>
            </w:r>
            <w:r w:rsidRPr="004338D2">
              <w:rPr>
                <w:rStyle w:val="ad"/>
                <w:noProof/>
                <w:spacing w:val="-7"/>
                <w:sz w:val="24"/>
              </w:rPr>
              <w:t xml:space="preserve"> </w:t>
            </w:r>
            <w:r w:rsidRPr="004338D2">
              <w:rPr>
                <w:rStyle w:val="ad"/>
                <w:noProof/>
                <w:sz w:val="24"/>
              </w:rPr>
              <w:t>financiare</w:t>
            </w:r>
            <w:r w:rsidRPr="004338D2">
              <w:rPr>
                <w:rStyle w:val="ad"/>
                <w:noProof/>
                <w:spacing w:val="-6"/>
                <w:sz w:val="24"/>
              </w:rPr>
              <w:t xml:space="preserve"> </w:t>
            </w:r>
            <w:r w:rsidRPr="004338D2">
              <w:rPr>
                <w:rStyle w:val="ad"/>
                <w:noProof/>
                <w:spacing w:val="-2"/>
                <w:sz w:val="24"/>
              </w:rPr>
              <w:t>materiale</w:t>
            </w:r>
            <w:r w:rsidRPr="004338D2">
              <w:rPr>
                <w:noProof/>
                <w:webHidden/>
              </w:rPr>
              <w:tab/>
            </w:r>
            <w:r w:rsidRPr="004338D2">
              <w:rPr>
                <w:noProof/>
                <w:webHidden/>
              </w:rPr>
              <w:fldChar w:fldCharType="begin"/>
            </w:r>
            <w:r w:rsidRPr="004338D2">
              <w:rPr>
                <w:noProof/>
                <w:webHidden/>
              </w:rPr>
              <w:instrText xml:space="preserve"> PAGEREF _Toc192051661 \h </w:instrText>
            </w:r>
            <w:r w:rsidRPr="004338D2">
              <w:rPr>
                <w:noProof/>
                <w:webHidden/>
              </w:rPr>
            </w:r>
            <w:r w:rsidRPr="004338D2">
              <w:rPr>
                <w:noProof/>
                <w:webHidden/>
              </w:rPr>
              <w:fldChar w:fldCharType="separate"/>
            </w:r>
            <w:r>
              <w:rPr>
                <w:noProof/>
                <w:webHidden/>
              </w:rPr>
              <w:t>12</w:t>
            </w:r>
            <w:r w:rsidRPr="004338D2">
              <w:rPr>
                <w:noProof/>
                <w:webHidden/>
              </w:rPr>
              <w:fldChar w:fldCharType="end"/>
            </w:r>
          </w:hyperlink>
        </w:p>
        <w:p w:rsidR="004338D2" w:rsidRPr="004338D2" w:rsidRDefault="004338D2">
          <w:pPr>
            <w:pStyle w:val="20"/>
            <w:tabs>
              <w:tab w:val="right" w:leader="dot" w:pos="10200"/>
            </w:tabs>
            <w:rPr>
              <w:noProof/>
              <w:sz w:val="24"/>
            </w:rPr>
          </w:pPr>
          <w:hyperlink w:anchor="_Toc192051662" w:history="1">
            <w:r w:rsidRPr="004338D2">
              <w:rPr>
                <w:rStyle w:val="ad"/>
                <w:noProof/>
                <w:spacing w:val="-2"/>
                <w:sz w:val="24"/>
              </w:rPr>
              <w:t>Obiective:</w:t>
            </w:r>
            <w:r w:rsidRPr="004338D2">
              <w:rPr>
                <w:noProof/>
                <w:webHidden/>
                <w:sz w:val="24"/>
              </w:rPr>
              <w:tab/>
            </w:r>
            <w:r w:rsidRPr="004338D2">
              <w:rPr>
                <w:noProof/>
                <w:webHidden/>
                <w:sz w:val="24"/>
              </w:rPr>
              <w:fldChar w:fldCharType="begin"/>
            </w:r>
            <w:r w:rsidRPr="004338D2">
              <w:rPr>
                <w:noProof/>
                <w:webHidden/>
                <w:sz w:val="24"/>
              </w:rPr>
              <w:instrText xml:space="preserve"> PAGEREF _Toc192051662 \h </w:instrText>
            </w:r>
            <w:r w:rsidRPr="004338D2">
              <w:rPr>
                <w:noProof/>
                <w:webHidden/>
                <w:sz w:val="24"/>
              </w:rPr>
            </w:r>
            <w:r w:rsidRPr="004338D2">
              <w:rPr>
                <w:noProof/>
                <w:webHidden/>
                <w:sz w:val="24"/>
              </w:rPr>
              <w:fldChar w:fldCharType="separate"/>
            </w:r>
            <w:r>
              <w:rPr>
                <w:noProof/>
                <w:webHidden/>
                <w:sz w:val="24"/>
              </w:rPr>
              <w:t>12</w:t>
            </w:r>
            <w:r w:rsidRPr="004338D2">
              <w:rPr>
                <w:noProof/>
                <w:webHidden/>
                <w:sz w:val="24"/>
              </w:rPr>
              <w:fldChar w:fldCharType="end"/>
            </w:r>
          </w:hyperlink>
        </w:p>
        <w:p w:rsidR="004338D2" w:rsidRPr="004338D2" w:rsidRDefault="004338D2" w:rsidP="004338D2">
          <w:pPr>
            <w:pStyle w:val="10"/>
            <w:rPr>
              <w:noProof/>
            </w:rPr>
          </w:pPr>
          <w:hyperlink w:anchor="_Toc192051663" w:history="1">
            <w:r w:rsidRPr="004338D2">
              <w:rPr>
                <w:rStyle w:val="ad"/>
                <w:noProof/>
                <w:sz w:val="24"/>
              </w:rPr>
              <w:t>IV.</w:t>
            </w:r>
            <w:r w:rsidRPr="004338D2">
              <w:rPr>
                <w:noProof/>
              </w:rPr>
              <w:tab/>
            </w:r>
            <w:r w:rsidRPr="004338D2">
              <w:rPr>
                <w:rStyle w:val="ad"/>
                <w:noProof/>
                <w:sz w:val="24"/>
              </w:rPr>
              <w:t>Comunitate</w:t>
            </w:r>
            <w:r w:rsidRPr="004338D2">
              <w:rPr>
                <w:rStyle w:val="ad"/>
                <w:noProof/>
                <w:spacing w:val="-8"/>
                <w:sz w:val="24"/>
              </w:rPr>
              <w:t xml:space="preserve"> </w:t>
            </w:r>
            <w:r w:rsidRPr="004338D2">
              <w:rPr>
                <w:rStyle w:val="ad"/>
                <w:noProof/>
                <w:sz w:val="24"/>
              </w:rPr>
              <w:t>și</w:t>
            </w:r>
            <w:r w:rsidRPr="004338D2">
              <w:rPr>
                <w:rStyle w:val="ad"/>
                <w:noProof/>
                <w:spacing w:val="-1"/>
                <w:sz w:val="24"/>
              </w:rPr>
              <w:t xml:space="preserve"> p</w:t>
            </w:r>
            <w:r w:rsidRPr="004338D2">
              <w:rPr>
                <w:rStyle w:val="ad"/>
                <w:noProof/>
                <w:spacing w:val="-2"/>
                <w:sz w:val="24"/>
              </w:rPr>
              <w:t>arteneriate</w:t>
            </w:r>
            <w:r w:rsidRPr="004338D2">
              <w:rPr>
                <w:noProof/>
                <w:webHidden/>
              </w:rPr>
              <w:tab/>
            </w:r>
            <w:r w:rsidRPr="004338D2">
              <w:rPr>
                <w:noProof/>
                <w:webHidden/>
              </w:rPr>
              <w:fldChar w:fldCharType="begin"/>
            </w:r>
            <w:r w:rsidRPr="004338D2">
              <w:rPr>
                <w:noProof/>
                <w:webHidden/>
              </w:rPr>
              <w:instrText xml:space="preserve"> PAGEREF _Toc192051663 \h </w:instrText>
            </w:r>
            <w:r w:rsidRPr="004338D2">
              <w:rPr>
                <w:noProof/>
                <w:webHidden/>
              </w:rPr>
            </w:r>
            <w:r w:rsidRPr="004338D2">
              <w:rPr>
                <w:noProof/>
                <w:webHidden/>
              </w:rPr>
              <w:fldChar w:fldCharType="separate"/>
            </w:r>
            <w:r>
              <w:rPr>
                <w:noProof/>
                <w:webHidden/>
              </w:rPr>
              <w:t>14</w:t>
            </w:r>
            <w:r w:rsidRPr="004338D2">
              <w:rPr>
                <w:noProof/>
                <w:webHidden/>
              </w:rPr>
              <w:fldChar w:fldCharType="end"/>
            </w:r>
          </w:hyperlink>
        </w:p>
        <w:p w:rsidR="004338D2" w:rsidRPr="004338D2" w:rsidRDefault="004338D2">
          <w:pPr>
            <w:pStyle w:val="20"/>
            <w:tabs>
              <w:tab w:val="right" w:leader="dot" w:pos="10200"/>
            </w:tabs>
            <w:rPr>
              <w:noProof/>
              <w:sz w:val="24"/>
            </w:rPr>
          </w:pPr>
          <w:hyperlink w:anchor="_Toc192051664" w:history="1">
            <w:r w:rsidRPr="004338D2">
              <w:rPr>
                <w:rStyle w:val="ad"/>
                <w:noProof/>
                <w:spacing w:val="-2"/>
                <w:sz w:val="24"/>
              </w:rPr>
              <w:t>Obiective:</w:t>
            </w:r>
            <w:r w:rsidRPr="004338D2">
              <w:rPr>
                <w:noProof/>
                <w:webHidden/>
                <w:sz w:val="24"/>
              </w:rPr>
              <w:tab/>
            </w:r>
            <w:r w:rsidRPr="004338D2">
              <w:rPr>
                <w:noProof/>
                <w:webHidden/>
                <w:sz w:val="24"/>
              </w:rPr>
              <w:fldChar w:fldCharType="begin"/>
            </w:r>
            <w:r w:rsidRPr="004338D2">
              <w:rPr>
                <w:noProof/>
                <w:webHidden/>
                <w:sz w:val="24"/>
              </w:rPr>
              <w:instrText xml:space="preserve"> PAGEREF _Toc192051664 \h </w:instrText>
            </w:r>
            <w:r w:rsidRPr="004338D2">
              <w:rPr>
                <w:noProof/>
                <w:webHidden/>
                <w:sz w:val="24"/>
              </w:rPr>
            </w:r>
            <w:r w:rsidRPr="004338D2">
              <w:rPr>
                <w:noProof/>
                <w:webHidden/>
                <w:sz w:val="24"/>
              </w:rPr>
              <w:fldChar w:fldCharType="separate"/>
            </w:r>
            <w:r>
              <w:rPr>
                <w:noProof/>
                <w:webHidden/>
                <w:sz w:val="24"/>
              </w:rPr>
              <w:t>14</w:t>
            </w:r>
            <w:r w:rsidRPr="004338D2">
              <w:rPr>
                <w:noProof/>
                <w:webHidden/>
                <w:sz w:val="24"/>
              </w:rPr>
              <w:fldChar w:fldCharType="end"/>
            </w:r>
          </w:hyperlink>
        </w:p>
        <w:p w:rsidR="004338D2" w:rsidRPr="004338D2" w:rsidRDefault="004338D2" w:rsidP="004338D2">
          <w:pPr>
            <w:pStyle w:val="10"/>
            <w:rPr>
              <w:noProof/>
            </w:rPr>
          </w:pPr>
          <w:hyperlink w:anchor="_Toc192051665" w:history="1">
            <w:r w:rsidRPr="004338D2">
              <w:rPr>
                <w:rStyle w:val="ad"/>
                <w:noProof/>
                <w:sz w:val="24"/>
              </w:rPr>
              <w:t>V:</w:t>
            </w:r>
            <w:r w:rsidRPr="004338D2">
              <w:rPr>
                <w:rStyle w:val="ad"/>
                <w:noProof/>
                <w:spacing w:val="-4"/>
                <w:sz w:val="24"/>
              </w:rPr>
              <w:t xml:space="preserve"> </w:t>
            </w:r>
            <w:r w:rsidRPr="004338D2">
              <w:rPr>
                <w:rStyle w:val="ad"/>
                <w:noProof/>
                <w:sz w:val="24"/>
              </w:rPr>
              <w:t>Incluziune</w:t>
            </w:r>
            <w:r w:rsidRPr="004338D2">
              <w:rPr>
                <w:rStyle w:val="ad"/>
                <w:noProof/>
                <w:spacing w:val="-3"/>
                <w:sz w:val="24"/>
              </w:rPr>
              <w:t xml:space="preserve"> </w:t>
            </w:r>
            <w:r w:rsidRPr="004338D2">
              <w:rPr>
                <w:rStyle w:val="ad"/>
                <w:noProof/>
                <w:sz w:val="24"/>
              </w:rPr>
              <w:t>și</w:t>
            </w:r>
            <w:r w:rsidRPr="004338D2">
              <w:rPr>
                <w:rStyle w:val="ad"/>
                <w:noProof/>
                <w:spacing w:val="-3"/>
                <w:sz w:val="24"/>
              </w:rPr>
              <w:t xml:space="preserve"> e</w:t>
            </w:r>
            <w:r w:rsidRPr="004338D2">
              <w:rPr>
                <w:rStyle w:val="ad"/>
                <w:noProof/>
                <w:sz w:val="24"/>
              </w:rPr>
              <w:t>galitate</w:t>
            </w:r>
            <w:r w:rsidRPr="004338D2">
              <w:rPr>
                <w:rStyle w:val="ad"/>
                <w:noProof/>
                <w:spacing w:val="-3"/>
                <w:sz w:val="24"/>
              </w:rPr>
              <w:t xml:space="preserve"> </w:t>
            </w:r>
            <w:r w:rsidRPr="004338D2">
              <w:rPr>
                <w:rStyle w:val="ad"/>
                <w:noProof/>
                <w:sz w:val="24"/>
              </w:rPr>
              <w:t>de</w:t>
            </w:r>
            <w:r w:rsidRPr="004338D2">
              <w:rPr>
                <w:rStyle w:val="ad"/>
                <w:noProof/>
                <w:spacing w:val="-4"/>
                <w:sz w:val="24"/>
              </w:rPr>
              <w:t xml:space="preserve"> șanse</w:t>
            </w:r>
            <w:r w:rsidRPr="004338D2">
              <w:rPr>
                <w:noProof/>
                <w:webHidden/>
              </w:rPr>
              <w:tab/>
            </w:r>
            <w:r w:rsidRPr="004338D2">
              <w:rPr>
                <w:noProof/>
                <w:webHidden/>
              </w:rPr>
              <w:fldChar w:fldCharType="begin"/>
            </w:r>
            <w:r w:rsidRPr="004338D2">
              <w:rPr>
                <w:noProof/>
                <w:webHidden/>
              </w:rPr>
              <w:instrText xml:space="preserve"> PAGEREF _Toc192051665 \h </w:instrText>
            </w:r>
            <w:r w:rsidRPr="004338D2">
              <w:rPr>
                <w:noProof/>
                <w:webHidden/>
              </w:rPr>
            </w:r>
            <w:r w:rsidRPr="004338D2">
              <w:rPr>
                <w:noProof/>
                <w:webHidden/>
              </w:rPr>
              <w:fldChar w:fldCharType="separate"/>
            </w:r>
            <w:r>
              <w:rPr>
                <w:noProof/>
                <w:webHidden/>
              </w:rPr>
              <w:t>15</w:t>
            </w:r>
            <w:r w:rsidRPr="004338D2">
              <w:rPr>
                <w:noProof/>
                <w:webHidden/>
              </w:rPr>
              <w:fldChar w:fldCharType="end"/>
            </w:r>
          </w:hyperlink>
        </w:p>
        <w:p w:rsidR="004338D2" w:rsidRPr="004338D2" w:rsidRDefault="004338D2">
          <w:pPr>
            <w:pStyle w:val="20"/>
            <w:tabs>
              <w:tab w:val="right" w:leader="dot" w:pos="10200"/>
            </w:tabs>
            <w:rPr>
              <w:noProof/>
              <w:sz w:val="24"/>
            </w:rPr>
          </w:pPr>
          <w:hyperlink w:anchor="_Toc192051666" w:history="1">
            <w:r w:rsidRPr="004338D2">
              <w:rPr>
                <w:rStyle w:val="ad"/>
                <w:noProof/>
                <w:spacing w:val="-2"/>
                <w:sz w:val="24"/>
              </w:rPr>
              <w:t>Obiective:</w:t>
            </w:r>
            <w:r w:rsidRPr="004338D2">
              <w:rPr>
                <w:noProof/>
                <w:webHidden/>
                <w:sz w:val="24"/>
              </w:rPr>
              <w:tab/>
            </w:r>
            <w:r w:rsidRPr="004338D2">
              <w:rPr>
                <w:noProof/>
                <w:webHidden/>
                <w:sz w:val="24"/>
              </w:rPr>
              <w:fldChar w:fldCharType="begin"/>
            </w:r>
            <w:r w:rsidRPr="004338D2">
              <w:rPr>
                <w:noProof/>
                <w:webHidden/>
                <w:sz w:val="24"/>
              </w:rPr>
              <w:instrText xml:space="preserve"> PAGEREF _Toc192051666 \h </w:instrText>
            </w:r>
            <w:r w:rsidRPr="004338D2">
              <w:rPr>
                <w:noProof/>
                <w:webHidden/>
                <w:sz w:val="24"/>
              </w:rPr>
            </w:r>
            <w:r w:rsidRPr="004338D2">
              <w:rPr>
                <w:noProof/>
                <w:webHidden/>
                <w:sz w:val="24"/>
              </w:rPr>
              <w:fldChar w:fldCharType="separate"/>
            </w:r>
            <w:r>
              <w:rPr>
                <w:noProof/>
                <w:webHidden/>
                <w:sz w:val="24"/>
              </w:rPr>
              <w:t>15</w:t>
            </w:r>
            <w:r w:rsidRPr="004338D2">
              <w:rPr>
                <w:noProof/>
                <w:webHidden/>
                <w:sz w:val="24"/>
              </w:rPr>
              <w:fldChar w:fldCharType="end"/>
            </w:r>
          </w:hyperlink>
        </w:p>
        <w:p w:rsidR="004338D2" w:rsidRPr="004338D2" w:rsidRDefault="004338D2">
          <w:pPr>
            <w:pStyle w:val="31"/>
            <w:tabs>
              <w:tab w:val="right" w:leader="dot" w:pos="10200"/>
            </w:tabs>
            <w:rPr>
              <w:noProof/>
              <w:sz w:val="24"/>
            </w:rPr>
          </w:pPr>
          <w:hyperlink w:anchor="_Toc192051667" w:history="1">
            <w:r w:rsidRPr="004338D2">
              <w:rPr>
                <w:rStyle w:val="ad"/>
                <w:b/>
                <w:bCs/>
                <w:noProof/>
                <w:sz w:val="24"/>
              </w:rPr>
              <w:t>Echipa de elaborare a Planului de Dezvoltare Strategică</w:t>
            </w:r>
            <w:r w:rsidRPr="004338D2">
              <w:rPr>
                <w:noProof/>
                <w:webHidden/>
                <w:sz w:val="24"/>
              </w:rPr>
              <w:tab/>
            </w:r>
            <w:r w:rsidRPr="004338D2">
              <w:rPr>
                <w:noProof/>
                <w:webHidden/>
                <w:sz w:val="24"/>
              </w:rPr>
              <w:fldChar w:fldCharType="begin"/>
            </w:r>
            <w:r w:rsidRPr="004338D2">
              <w:rPr>
                <w:noProof/>
                <w:webHidden/>
                <w:sz w:val="24"/>
              </w:rPr>
              <w:instrText xml:space="preserve"> PAGEREF _Toc192051667 \h </w:instrText>
            </w:r>
            <w:r w:rsidRPr="004338D2">
              <w:rPr>
                <w:noProof/>
                <w:webHidden/>
                <w:sz w:val="24"/>
              </w:rPr>
            </w:r>
            <w:r w:rsidRPr="004338D2">
              <w:rPr>
                <w:noProof/>
                <w:webHidden/>
                <w:sz w:val="24"/>
              </w:rPr>
              <w:fldChar w:fldCharType="separate"/>
            </w:r>
            <w:r>
              <w:rPr>
                <w:noProof/>
                <w:webHidden/>
                <w:sz w:val="24"/>
              </w:rPr>
              <w:t>15</w:t>
            </w:r>
            <w:r w:rsidRPr="004338D2">
              <w:rPr>
                <w:noProof/>
                <w:webHidden/>
                <w:sz w:val="24"/>
              </w:rPr>
              <w:fldChar w:fldCharType="end"/>
            </w:r>
          </w:hyperlink>
        </w:p>
        <w:p w:rsidR="004338D2" w:rsidRDefault="004338D2">
          <w:r w:rsidRPr="004338D2">
            <w:rPr>
              <w:b/>
              <w:bCs/>
              <w:sz w:val="24"/>
              <w:lang w:val="ru-RU"/>
            </w:rPr>
            <w:fldChar w:fldCharType="end"/>
          </w:r>
        </w:p>
      </w:sdtContent>
    </w:sdt>
    <w:p w:rsidR="004338D2" w:rsidRDefault="004338D2" w:rsidP="004338D2">
      <w:pPr>
        <w:rPr>
          <w:sz w:val="28"/>
        </w:rPr>
        <w:sectPr w:rsidR="004338D2" w:rsidSect="004338D2">
          <w:pgSz w:w="11910" w:h="16840"/>
          <w:pgMar w:top="1360" w:right="1278" w:bottom="280" w:left="1701" w:header="720" w:footer="720" w:gutter="0"/>
          <w:cols w:space="720"/>
        </w:sectPr>
      </w:pPr>
    </w:p>
    <w:p w:rsidR="001B6607" w:rsidRDefault="00A50DAC" w:rsidP="004338D2">
      <w:pPr>
        <w:pStyle w:val="1"/>
        <w:numPr>
          <w:ilvl w:val="0"/>
          <w:numId w:val="32"/>
        </w:numPr>
      </w:pPr>
      <w:bookmarkStart w:id="2" w:name="_Toc192051650"/>
      <w:r>
        <w:rPr>
          <w:color w:val="1F487C"/>
          <w:spacing w:val="-2"/>
        </w:rPr>
        <w:lastRenderedPageBreak/>
        <w:t>Introducere</w:t>
      </w:r>
      <w:bookmarkEnd w:id="2"/>
    </w:p>
    <w:p w:rsidR="001B6607" w:rsidRDefault="00A50DAC">
      <w:pPr>
        <w:pStyle w:val="a3"/>
        <w:spacing w:before="275"/>
        <w:ind w:left="710" w:right="141" w:firstLine="719"/>
        <w:jc w:val="both"/>
      </w:pPr>
      <w:r>
        <w:t xml:space="preserve"> Planul de Dezvoltare Strategică  (PDS) al Instituției Publice Liceul Teoretic „Miron Costin” din orașul</w:t>
      </w:r>
      <w:r>
        <w:rPr>
          <w:spacing w:val="-8"/>
        </w:rPr>
        <w:t xml:space="preserve"> </w:t>
      </w:r>
      <w:r>
        <w:t>Florești</w:t>
      </w:r>
      <w:r>
        <w:rPr>
          <w:spacing w:val="-7"/>
        </w:rPr>
        <w:t xml:space="preserve"> </w:t>
      </w:r>
      <w:r>
        <w:t>urmărește</w:t>
      </w:r>
      <w:r>
        <w:rPr>
          <w:spacing w:val="-6"/>
        </w:rPr>
        <w:t xml:space="preserve"> </w:t>
      </w:r>
      <w:r>
        <w:t>să</w:t>
      </w:r>
      <w:r>
        <w:rPr>
          <w:spacing w:val="-9"/>
        </w:rPr>
        <w:t xml:space="preserve"> </w:t>
      </w:r>
      <w:r>
        <w:t>reflecte</w:t>
      </w:r>
      <w:r>
        <w:rPr>
          <w:spacing w:val="-9"/>
        </w:rPr>
        <w:t xml:space="preserve"> </w:t>
      </w:r>
      <w:r>
        <w:t>schimbările</w:t>
      </w:r>
      <w:r>
        <w:rPr>
          <w:spacing w:val="-9"/>
        </w:rPr>
        <w:t xml:space="preserve"> </w:t>
      </w:r>
      <w:r>
        <w:t>actuale</w:t>
      </w:r>
      <w:r>
        <w:rPr>
          <w:spacing w:val="-9"/>
        </w:rPr>
        <w:t xml:space="preserve"> </w:t>
      </w:r>
      <w:r>
        <w:t>și</w:t>
      </w:r>
      <w:r>
        <w:rPr>
          <w:spacing w:val="-8"/>
        </w:rPr>
        <w:t xml:space="preserve"> </w:t>
      </w:r>
      <w:r>
        <w:t>să</w:t>
      </w:r>
      <w:r>
        <w:rPr>
          <w:spacing w:val="-9"/>
        </w:rPr>
        <w:t xml:space="preserve"> </w:t>
      </w:r>
      <w:r>
        <w:t>se</w:t>
      </w:r>
      <w:r>
        <w:rPr>
          <w:spacing w:val="-9"/>
        </w:rPr>
        <w:t xml:space="preserve"> </w:t>
      </w:r>
      <w:r>
        <w:t>alinieze</w:t>
      </w:r>
      <w:r>
        <w:rPr>
          <w:spacing w:val="-9"/>
        </w:rPr>
        <w:t xml:space="preserve"> </w:t>
      </w:r>
      <w:r>
        <w:t>cu</w:t>
      </w:r>
      <w:r>
        <w:rPr>
          <w:spacing w:val="-11"/>
        </w:rPr>
        <w:t xml:space="preserve"> </w:t>
      </w:r>
      <w:r>
        <w:t>Strategia</w:t>
      </w:r>
      <w:r>
        <w:rPr>
          <w:spacing w:val="-9"/>
        </w:rPr>
        <w:t xml:space="preserve"> </w:t>
      </w:r>
      <w:r>
        <w:t>de</w:t>
      </w:r>
      <w:r>
        <w:rPr>
          <w:spacing w:val="-9"/>
        </w:rPr>
        <w:t xml:space="preserve"> </w:t>
      </w:r>
      <w:r>
        <w:t>dezvoltare a educației 2030, noul concept al Școlii-Model și recon</w:t>
      </w:r>
      <w:r>
        <w:t>ceptualizarea curriculei. În contextul acestor</w:t>
      </w:r>
      <w:r>
        <w:rPr>
          <w:spacing w:val="-3"/>
        </w:rPr>
        <w:t xml:space="preserve"> </w:t>
      </w:r>
      <w:r>
        <w:t>inițiative,</w:t>
      </w:r>
      <w:r>
        <w:rPr>
          <w:spacing w:val="-3"/>
        </w:rPr>
        <w:t xml:space="preserve"> </w:t>
      </w:r>
      <w:r>
        <w:t>educația</w:t>
      </w:r>
      <w:r>
        <w:rPr>
          <w:spacing w:val="-4"/>
        </w:rPr>
        <w:t xml:space="preserve"> </w:t>
      </w:r>
      <w:r>
        <w:t>este</w:t>
      </w:r>
      <w:r>
        <w:rPr>
          <w:spacing w:val="-3"/>
        </w:rPr>
        <w:t xml:space="preserve"> </w:t>
      </w:r>
      <w:r>
        <w:t>considerată</w:t>
      </w:r>
      <w:r>
        <w:rPr>
          <w:spacing w:val="-3"/>
        </w:rPr>
        <w:t xml:space="preserve"> </w:t>
      </w:r>
      <w:r>
        <w:t>o</w:t>
      </w:r>
      <w:r>
        <w:rPr>
          <w:spacing w:val="-3"/>
        </w:rPr>
        <w:t xml:space="preserve"> </w:t>
      </w:r>
      <w:r>
        <w:t>prioritate</w:t>
      </w:r>
      <w:r>
        <w:rPr>
          <w:spacing w:val="-3"/>
        </w:rPr>
        <w:t xml:space="preserve"> </w:t>
      </w:r>
      <w:r>
        <w:t>națională</w:t>
      </w:r>
      <w:r>
        <w:rPr>
          <w:spacing w:val="-3"/>
        </w:rPr>
        <w:t xml:space="preserve"> </w:t>
      </w:r>
      <w:r>
        <w:t>în</w:t>
      </w:r>
      <w:r>
        <w:rPr>
          <w:spacing w:val="-3"/>
        </w:rPr>
        <w:t xml:space="preserve"> </w:t>
      </w:r>
      <w:r>
        <w:t>Republica</w:t>
      </w:r>
      <w:r>
        <w:rPr>
          <w:spacing w:val="-4"/>
        </w:rPr>
        <w:t xml:space="preserve"> </w:t>
      </w:r>
      <w:r>
        <w:t>Moldova,</w:t>
      </w:r>
      <w:r>
        <w:rPr>
          <w:spacing w:val="-3"/>
        </w:rPr>
        <w:t xml:space="preserve"> </w:t>
      </w:r>
      <w:r>
        <w:t>având</w:t>
      </w:r>
      <w:r>
        <w:rPr>
          <w:spacing w:val="-3"/>
        </w:rPr>
        <w:t xml:space="preserve"> </w:t>
      </w:r>
      <w:r>
        <w:t xml:space="preserve">un rol crucial în dezvoltarea capitalului uman, în formarea identității naționale și în integrarea </w:t>
      </w:r>
      <w:r>
        <w:rPr>
          <w:spacing w:val="-2"/>
        </w:rPr>
        <w:t>europeană.</w:t>
      </w:r>
    </w:p>
    <w:p w:rsidR="001B6607" w:rsidRDefault="00A50DAC">
      <w:pPr>
        <w:pStyle w:val="a3"/>
        <w:ind w:left="710" w:right="142" w:firstLine="719"/>
        <w:jc w:val="both"/>
      </w:pPr>
      <w:r>
        <w:t xml:space="preserve">În </w:t>
      </w:r>
      <w:r>
        <w:t>conformitate cu noile politici educaționale, accentul este pus pe standardele ridicate de competență profesională, descentralizare și autonomie managerială pentru a asigura eficiența și performanța educațională. În acest sens, elaborarea unei viziuni clare</w:t>
      </w:r>
      <w:r>
        <w:t xml:space="preserve"> și a unei strategii coerente pentru instituția de învățământ devine imperativă, conform principiilor managementului modern, pentru a asigura dezvoltarea organizațională durabilă și viabilitatea pe termen lung.</w:t>
      </w:r>
    </w:p>
    <w:p w:rsidR="001B6607" w:rsidRDefault="00A50DAC">
      <w:pPr>
        <w:pStyle w:val="a3"/>
        <w:spacing w:before="1"/>
        <w:ind w:left="710" w:right="136" w:firstLine="719"/>
        <w:jc w:val="both"/>
      </w:pPr>
      <w:r>
        <w:t>PDS al IPLT „Miron Costin” defininește obiect</w:t>
      </w:r>
      <w:r>
        <w:t xml:space="preserve">ivele strategice și stabiliște direcțiile prioritare pentru următorii cinci ani, integrând în mod corespunzător prevederile Strategiei de dezvoltare a educației 2030 și aliniate cu conceptul emergent al Școlii- model. Acest document structurează acțiunile </w:t>
      </w:r>
      <w:r>
        <w:t>fundamentale, identifică riscurile potențiale și propune modalități eficiente de implementare a obiectivelor propuse, inclusiv îmbunătățirea calității instruirii, optimizarea condițiilor de învățare, gestionarea eficientă a resurselor materiale și umane și</w:t>
      </w:r>
      <w:r>
        <w:t xml:space="preserve"> consolidarea parteneriatelor cu părinții și comunitatea locală.</w:t>
      </w:r>
    </w:p>
    <w:p w:rsidR="001B6607" w:rsidRDefault="00A50DAC">
      <w:pPr>
        <w:pStyle w:val="a3"/>
        <w:ind w:left="710" w:right="140" w:firstLine="719"/>
        <w:jc w:val="both"/>
      </w:pPr>
      <w:r>
        <w:t>Prin</w:t>
      </w:r>
      <w:r>
        <w:rPr>
          <w:spacing w:val="-11"/>
        </w:rPr>
        <w:t xml:space="preserve"> </w:t>
      </w:r>
      <w:r>
        <w:t>urmare,</w:t>
      </w:r>
      <w:r>
        <w:rPr>
          <w:spacing w:val="-11"/>
        </w:rPr>
        <w:t xml:space="preserve"> </w:t>
      </w:r>
      <w:r>
        <w:t>Planul</w:t>
      </w:r>
      <w:r>
        <w:rPr>
          <w:spacing w:val="-10"/>
        </w:rPr>
        <w:t xml:space="preserve"> </w:t>
      </w:r>
      <w:r>
        <w:t>de</w:t>
      </w:r>
      <w:r>
        <w:rPr>
          <w:spacing w:val="-12"/>
        </w:rPr>
        <w:t xml:space="preserve"> </w:t>
      </w:r>
      <w:r>
        <w:t>Dezvoltare</w:t>
      </w:r>
      <w:r>
        <w:rPr>
          <w:spacing w:val="-12"/>
        </w:rPr>
        <w:t xml:space="preserve"> </w:t>
      </w:r>
      <w:r>
        <w:t>Strategică</w:t>
      </w:r>
      <w:r>
        <w:rPr>
          <w:spacing w:val="-12"/>
        </w:rPr>
        <w:t xml:space="preserve"> </w:t>
      </w:r>
      <w:r>
        <w:t>al</w:t>
      </w:r>
      <w:r>
        <w:rPr>
          <w:spacing w:val="-9"/>
        </w:rPr>
        <w:t xml:space="preserve"> </w:t>
      </w:r>
      <w:r>
        <w:t>IPLT</w:t>
      </w:r>
      <w:r>
        <w:rPr>
          <w:spacing w:val="-11"/>
        </w:rPr>
        <w:t xml:space="preserve"> </w:t>
      </w:r>
      <w:r>
        <w:t>„Miron</w:t>
      </w:r>
      <w:r>
        <w:rPr>
          <w:spacing w:val="-11"/>
        </w:rPr>
        <w:t xml:space="preserve"> </w:t>
      </w:r>
      <w:r>
        <w:t>Costin”</w:t>
      </w:r>
      <w:r>
        <w:rPr>
          <w:spacing w:val="-12"/>
        </w:rPr>
        <w:t xml:space="preserve"> </w:t>
      </w:r>
      <w:r>
        <w:t>va</w:t>
      </w:r>
      <w:r>
        <w:rPr>
          <w:spacing w:val="-12"/>
        </w:rPr>
        <w:t xml:space="preserve"> </w:t>
      </w:r>
      <w:r>
        <w:t>asigura o</w:t>
      </w:r>
      <w:r>
        <w:rPr>
          <w:spacing w:val="-8"/>
        </w:rPr>
        <w:t xml:space="preserve"> </w:t>
      </w:r>
      <w:r>
        <w:t>fundamentare</w:t>
      </w:r>
      <w:r>
        <w:rPr>
          <w:spacing w:val="-9"/>
        </w:rPr>
        <w:t xml:space="preserve"> </w:t>
      </w:r>
      <w:r>
        <w:t>solidă</w:t>
      </w:r>
      <w:r>
        <w:rPr>
          <w:spacing w:val="-9"/>
        </w:rPr>
        <w:t xml:space="preserve"> </w:t>
      </w:r>
      <w:r>
        <w:t>pentru</w:t>
      </w:r>
      <w:r>
        <w:rPr>
          <w:spacing w:val="-9"/>
        </w:rPr>
        <w:t xml:space="preserve"> </w:t>
      </w:r>
      <w:r>
        <w:t>creșterea</w:t>
      </w:r>
      <w:r>
        <w:rPr>
          <w:spacing w:val="-7"/>
        </w:rPr>
        <w:t xml:space="preserve"> </w:t>
      </w:r>
      <w:r>
        <w:t>calității</w:t>
      </w:r>
      <w:r>
        <w:rPr>
          <w:spacing w:val="-8"/>
        </w:rPr>
        <w:t xml:space="preserve"> </w:t>
      </w:r>
      <w:r>
        <w:t>educației</w:t>
      </w:r>
      <w:r>
        <w:rPr>
          <w:spacing w:val="-8"/>
        </w:rPr>
        <w:t xml:space="preserve"> </w:t>
      </w:r>
      <w:r>
        <w:t>în</w:t>
      </w:r>
      <w:r>
        <w:rPr>
          <w:spacing w:val="-8"/>
        </w:rPr>
        <w:t xml:space="preserve"> </w:t>
      </w:r>
      <w:r>
        <w:t>instituția</w:t>
      </w:r>
      <w:r>
        <w:rPr>
          <w:spacing w:val="-9"/>
        </w:rPr>
        <w:t xml:space="preserve"> </w:t>
      </w:r>
      <w:r>
        <w:t>respectivă,</w:t>
      </w:r>
      <w:r>
        <w:rPr>
          <w:spacing w:val="-8"/>
        </w:rPr>
        <w:t xml:space="preserve"> </w:t>
      </w:r>
      <w:r>
        <w:t>contribuind</w:t>
      </w:r>
      <w:r>
        <w:rPr>
          <w:spacing w:val="-8"/>
        </w:rPr>
        <w:t xml:space="preserve"> </w:t>
      </w:r>
      <w:r>
        <w:t>astfel activ</w:t>
      </w:r>
      <w:r>
        <w:rPr>
          <w:spacing w:val="-10"/>
        </w:rPr>
        <w:t xml:space="preserve"> </w:t>
      </w:r>
      <w:r>
        <w:t>la</w:t>
      </w:r>
      <w:r>
        <w:rPr>
          <w:spacing w:val="-10"/>
        </w:rPr>
        <w:t xml:space="preserve"> </w:t>
      </w:r>
      <w:r>
        <w:t>implementarea</w:t>
      </w:r>
      <w:r>
        <w:rPr>
          <w:spacing w:val="-11"/>
        </w:rPr>
        <w:t xml:space="preserve"> </w:t>
      </w:r>
      <w:r>
        <w:t>obiectivelor</w:t>
      </w:r>
      <w:r>
        <w:rPr>
          <w:spacing w:val="-10"/>
        </w:rPr>
        <w:t xml:space="preserve"> </w:t>
      </w:r>
      <w:r>
        <w:t>naționale</w:t>
      </w:r>
      <w:r>
        <w:rPr>
          <w:spacing w:val="-8"/>
        </w:rPr>
        <w:t xml:space="preserve"> </w:t>
      </w:r>
      <w:r>
        <w:t>de</w:t>
      </w:r>
      <w:r>
        <w:rPr>
          <w:spacing w:val="-11"/>
        </w:rPr>
        <w:t xml:space="preserve"> </w:t>
      </w:r>
      <w:r>
        <w:t>dezvoltare</w:t>
      </w:r>
      <w:r>
        <w:rPr>
          <w:spacing w:val="-11"/>
        </w:rPr>
        <w:t xml:space="preserve"> </w:t>
      </w:r>
      <w:r>
        <w:t>a</w:t>
      </w:r>
      <w:r>
        <w:rPr>
          <w:spacing w:val="-11"/>
        </w:rPr>
        <w:t xml:space="preserve"> </w:t>
      </w:r>
      <w:r>
        <w:t>sistemului</w:t>
      </w:r>
      <w:r>
        <w:rPr>
          <w:spacing w:val="-9"/>
        </w:rPr>
        <w:t xml:space="preserve"> </w:t>
      </w:r>
      <w:r>
        <w:t>educațional</w:t>
      </w:r>
      <w:r>
        <w:rPr>
          <w:spacing w:val="-9"/>
        </w:rPr>
        <w:t xml:space="preserve"> </w:t>
      </w:r>
      <w:r>
        <w:t>și</w:t>
      </w:r>
      <w:r>
        <w:rPr>
          <w:spacing w:val="-9"/>
        </w:rPr>
        <w:t xml:space="preserve"> </w:t>
      </w:r>
      <w:r>
        <w:t>la</w:t>
      </w:r>
      <w:r>
        <w:rPr>
          <w:spacing w:val="-10"/>
        </w:rPr>
        <w:t xml:space="preserve"> </w:t>
      </w:r>
      <w:r>
        <w:t>formarea unei generații pregătite să facă față provocărilor societății contemporane.</w:t>
      </w:r>
    </w:p>
    <w:p w:rsidR="001B6607" w:rsidRDefault="00A50DAC">
      <w:pPr>
        <w:pStyle w:val="a3"/>
        <w:ind w:left="710" w:right="142" w:firstLine="719"/>
        <w:jc w:val="both"/>
      </w:pPr>
      <w:r>
        <w:t>Prezentul PDS al IPLT „Miron Costin” este complet și coerent cu cadrul legal</w:t>
      </w:r>
      <w:r>
        <w:rPr>
          <w:spacing w:val="-2"/>
        </w:rPr>
        <w:t xml:space="preserve"> </w:t>
      </w:r>
      <w:r>
        <w:t>în</w:t>
      </w:r>
      <w:r>
        <w:rPr>
          <w:spacing w:val="-2"/>
        </w:rPr>
        <w:t xml:space="preserve"> </w:t>
      </w:r>
      <w:r>
        <w:t>care</w:t>
      </w:r>
      <w:r>
        <w:rPr>
          <w:spacing w:val="-2"/>
        </w:rPr>
        <w:t xml:space="preserve"> </w:t>
      </w:r>
      <w:r>
        <w:t>act</w:t>
      </w:r>
      <w:r>
        <w:t>ivează</w:t>
      </w:r>
      <w:r>
        <w:rPr>
          <w:spacing w:val="-3"/>
        </w:rPr>
        <w:t xml:space="preserve"> </w:t>
      </w:r>
      <w:r>
        <w:t>instituția,</w:t>
      </w:r>
      <w:r>
        <w:rPr>
          <w:spacing w:val="-2"/>
        </w:rPr>
        <w:t xml:space="preserve"> </w:t>
      </w:r>
      <w:r>
        <w:t>contribuind</w:t>
      </w:r>
      <w:r>
        <w:rPr>
          <w:spacing w:val="-2"/>
        </w:rPr>
        <w:t xml:space="preserve"> </w:t>
      </w:r>
      <w:r>
        <w:t>la</w:t>
      </w:r>
      <w:r>
        <w:rPr>
          <w:spacing w:val="-2"/>
        </w:rPr>
        <w:t xml:space="preserve"> </w:t>
      </w:r>
      <w:r>
        <w:t>o</w:t>
      </w:r>
      <w:r>
        <w:rPr>
          <w:spacing w:val="-2"/>
        </w:rPr>
        <w:t xml:space="preserve"> </w:t>
      </w:r>
      <w:r>
        <w:t>implementare</w:t>
      </w:r>
      <w:r>
        <w:rPr>
          <w:spacing w:val="-2"/>
        </w:rPr>
        <w:t xml:space="preserve"> </w:t>
      </w:r>
      <w:r>
        <w:t>eficientă</w:t>
      </w:r>
      <w:r>
        <w:rPr>
          <w:spacing w:val="-3"/>
        </w:rPr>
        <w:t xml:space="preserve"> </w:t>
      </w:r>
      <w:r>
        <w:t>și</w:t>
      </w:r>
      <w:r>
        <w:rPr>
          <w:spacing w:val="-1"/>
        </w:rPr>
        <w:t xml:space="preserve"> </w:t>
      </w:r>
      <w:r>
        <w:t>conformă</w:t>
      </w:r>
      <w:r>
        <w:rPr>
          <w:spacing w:val="-2"/>
        </w:rPr>
        <w:t xml:space="preserve"> </w:t>
      </w:r>
      <w:r>
        <w:t>cu</w:t>
      </w:r>
      <w:r>
        <w:rPr>
          <w:spacing w:val="-2"/>
        </w:rPr>
        <w:t xml:space="preserve"> </w:t>
      </w:r>
      <w:r>
        <w:t>legislația în vigoare.</w:t>
      </w:r>
    </w:p>
    <w:p w:rsidR="001B6607" w:rsidRDefault="00A50DAC">
      <w:pPr>
        <w:pStyle w:val="a3"/>
        <w:ind w:left="1430"/>
        <w:jc w:val="both"/>
      </w:pPr>
      <w:r>
        <w:t>Actele</w:t>
      </w:r>
      <w:r>
        <w:rPr>
          <w:spacing w:val="-17"/>
        </w:rPr>
        <w:t xml:space="preserve"> </w:t>
      </w:r>
      <w:r>
        <w:t>legislative</w:t>
      </w:r>
      <w:r>
        <w:rPr>
          <w:spacing w:val="-14"/>
        </w:rPr>
        <w:t xml:space="preserve"> </w:t>
      </w:r>
      <w:r>
        <w:t>selectate</w:t>
      </w:r>
      <w:r>
        <w:rPr>
          <w:spacing w:val="-14"/>
        </w:rPr>
        <w:t xml:space="preserve"> </w:t>
      </w:r>
      <w:r>
        <w:t>pentru</w:t>
      </w:r>
      <w:r>
        <w:rPr>
          <w:spacing w:val="-15"/>
        </w:rPr>
        <w:t xml:space="preserve"> </w:t>
      </w:r>
      <w:r>
        <w:t>Planul</w:t>
      </w:r>
      <w:r>
        <w:rPr>
          <w:spacing w:val="-13"/>
        </w:rPr>
        <w:t xml:space="preserve"> </w:t>
      </w:r>
      <w:r>
        <w:t>de</w:t>
      </w:r>
      <w:r>
        <w:rPr>
          <w:spacing w:val="-12"/>
        </w:rPr>
        <w:t xml:space="preserve"> </w:t>
      </w:r>
      <w:r>
        <w:t>Dezvoltare</w:t>
      </w:r>
      <w:r>
        <w:rPr>
          <w:spacing w:val="-15"/>
        </w:rPr>
        <w:t xml:space="preserve"> </w:t>
      </w:r>
      <w:r>
        <w:t>a</w:t>
      </w:r>
      <w:r>
        <w:rPr>
          <w:spacing w:val="-11"/>
        </w:rPr>
        <w:t xml:space="preserve"> </w:t>
      </w:r>
      <w:r>
        <w:t>Instituției</w:t>
      </w:r>
      <w:r>
        <w:rPr>
          <w:spacing w:val="-13"/>
        </w:rPr>
        <w:t xml:space="preserve"> </w:t>
      </w:r>
      <w:r>
        <w:t>Publice</w:t>
      </w:r>
      <w:r>
        <w:rPr>
          <w:spacing w:val="-12"/>
        </w:rPr>
        <w:t xml:space="preserve"> </w:t>
      </w:r>
      <w:r>
        <w:t>Liceul</w:t>
      </w:r>
      <w:r>
        <w:rPr>
          <w:spacing w:val="-13"/>
        </w:rPr>
        <w:t xml:space="preserve"> </w:t>
      </w:r>
      <w:r>
        <w:rPr>
          <w:spacing w:val="-2"/>
        </w:rPr>
        <w:t>Teoretic</w:t>
      </w:r>
    </w:p>
    <w:p w:rsidR="001B6607" w:rsidRDefault="00A50DAC">
      <w:pPr>
        <w:pStyle w:val="a3"/>
        <w:ind w:left="710"/>
        <w:jc w:val="both"/>
      </w:pPr>
      <w:r>
        <w:t>„Miron</w:t>
      </w:r>
      <w:r>
        <w:rPr>
          <w:spacing w:val="-1"/>
        </w:rPr>
        <w:t xml:space="preserve"> </w:t>
      </w:r>
      <w:r>
        <w:t>Costin”</w:t>
      </w:r>
      <w:r>
        <w:rPr>
          <w:spacing w:val="-2"/>
        </w:rPr>
        <w:t xml:space="preserve"> </w:t>
      </w:r>
      <w:r>
        <w:t>din</w:t>
      </w:r>
      <w:r>
        <w:rPr>
          <w:spacing w:val="-1"/>
        </w:rPr>
        <w:t xml:space="preserve"> </w:t>
      </w:r>
      <w:r>
        <w:t>orașul</w:t>
      </w:r>
      <w:r>
        <w:rPr>
          <w:spacing w:val="-1"/>
        </w:rPr>
        <w:t xml:space="preserve"> </w:t>
      </w:r>
      <w:r>
        <w:t>Florești sunt</w:t>
      </w:r>
      <w:r>
        <w:rPr>
          <w:spacing w:val="-1"/>
        </w:rPr>
        <w:t xml:space="preserve"> </w:t>
      </w:r>
      <w:r>
        <w:rPr>
          <w:spacing w:val="-2"/>
        </w:rPr>
        <w:t>următoarele:</w:t>
      </w:r>
    </w:p>
    <w:p w:rsidR="001B6607" w:rsidRDefault="00A50DAC">
      <w:pPr>
        <w:pStyle w:val="a7"/>
        <w:numPr>
          <w:ilvl w:val="0"/>
          <w:numId w:val="2"/>
        </w:numPr>
        <w:tabs>
          <w:tab w:val="left" w:pos="1276"/>
        </w:tabs>
        <w:ind w:hanging="283"/>
        <w:rPr>
          <w:sz w:val="24"/>
        </w:rPr>
      </w:pPr>
      <w:r>
        <w:rPr>
          <w:sz w:val="24"/>
        </w:rPr>
        <w:t>Constituția</w:t>
      </w:r>
      <w:r>
        <w:rPr>
          <w:spacing w:val="-2"/>
          <w:sz w:val="24"/>
        </w:rPr>
        <w:t xml:space="preserve"> </w:t>
      </w:r>
      <w:r>
        <w:rPr>
          <w:sz w:val="24"/>
        </w:rPr>
        <w:t>Republicii</w:t>
      </w:r>
      <w:r>
        <w:rPr>
          <w:spacing w:val="-1"/>
          <w:sz w:val="24"/>
        </w:rPr>
        <w:t xml:space="preserve"> </w:t>
      </w:r>
      <w:r>
        <w:rPr>
          <w:spacing w:val="-2"/>
          <w:sz w:val="24"/>
        </w:rPr>
        <w:t>Moldova;</w:t>
      </w:r>
    </w:p>
    <w:p w:rsidR="001B6607" w:rsidRDefault="00A50DAC">
      <w:pPr>
        <w:pStyle w:val="a7"/>
        <w:numPr>
          <w:ilvl w:val="0"/>
          <w:numId w:val="2"/>
        </w:numPr>
        <w:tabs>
          <w:tab w:val="left" w:pos="1276"/>
        </w:tabs>
        <w:ind w:right="140"/>
        <w:rPr>
          <w:sz w:val="24"/>
        </w:rPr>
      </w:pPr>
      <w:r>
        <w:rPr>
          <w:sz w:val="24"/>
        </w:rPr>
        <w:t>Codul Educației al Republicii Moldova, aprobat de Parlament prin nr. 152 din 17.07.2014, publicat în Monitorul Oficial Nr. 319-324, data intrării în vigoare: 23.11.2014;</w:t>
      </w:r>
    </w:p>
    <w:p w:rsidR="001B6607" w:rsidRDefault="00A50DAC">
      <w:pPr>
        <w:pStyle w:val="a7"/>
        <w:numPr>
          <w:ilvl w:val="0"/>
          <w:numId w:val="2"/>
        </w:numPr>
        <w:tabs>
          <w:tab w:val="left" w:pos="1276"/>
        </w:tabs>
        <w:ind w:right="137"/>
        <w:rPr>
          <w:sz w:val="24"/>
        </w:rPr>
      </w:pPr>
      <w:r>
        <w:rPr>
          <w:sz w:val="24"/>
        </w:rPr>
        <w:t>Codul</w:t>
      </w:r>
      <w:r>
        <w:rPr>
          <w:spacing w:val="-8"/>
          <w:sz w:val="24"/>
        </w:rPr>
        <w:t xml:space="preserve"> </w:t>
      </w:r>
      <w:r>
        <w:rPr>
          <w:sz w:val="24"/>
        </w:rPr>
        <w:t>Muncii</w:t>
      </w:r>
      <w:r>
        <w:rPr>
          <w:spacing w:val="-10"/>
          <w:sz w:val="24"/>
        </w:rPr>
        <w:t xml:space="preserve"> </w:t>
      </w:r>
      <w:r>
        <w:rPr>
          <w:sz w:val="24"/>
        </w:rPr>
        <w:t>al</w:t>
      </w:r>
      <w:r>
        <w:rPr>
          <w:spacing w:val="-8"/>
          <w:sz w:val="24"/>
        </w:rPr>
        <w:t xml:space="preserve"> </w:t>
      </w:r>
      <w:r>
        <w:rPr>
          <w:sz w:val="24"/>
        </w:rPr>
        <w:t>Republicii</w:t>
      </w:r>
      <w:r>
        <w:rPr>
          <w:spacing w:val="-8"/>
          <w:sz w:val="24"/>
        </w:rPr>
        <w:t xml:space="preserve"> </w:t>
      </w:r>
      <w:r>
        <w:rPr>
          <w:sz w:val="24"/>
        </w:rPr>
        <w:t>Moldova</w:t>
      </w:r>
      <w:r>
        <w:rPr>
          <w:spacing w:val="-9"/>
          <w:sz w:val="24"/>
        </w:rPr>
        <w:t xml:space="preserve"> </w:t>
      </w:r>
      <w:r>
        <w:rPr>
          <w:sz w:val="24"/>
        </w:rPr>
        <w:t>publicat</w:t>
      </w:r>
      <w:r>
        <w:rPr>
          <w:spacing w:val="-8"/>
          <w:sz w:val="24"/>
        </w:rPr>
        <w:t xml:space="preserve"> </w:t>
      </w:r>
      <w:r>
        <w:rPr>
          <w:sz w:val="24"/>
        </w:rPr>
        <w:t>în</w:t>
      </w:r>
      <w:r>
        <w:rPr>
          <w:spacing w:val="-13"/>
          <w:sz w:val="24"/>
        </w:rPr>
        <w:t xml:space="preserve"> </w:t>
      </w:r>
      <w:r>
        <w:rPr>
          <w:sz w:val="24"/>
        </w:rPr>
        <w:t>Monitorul</w:t>
      </w:r>
      <w:r>
        <w:rPr>
          <w:spacing w:val="-8"/>
          <w:sz w:val="24"/>
        </w:rPr>
        <w:t xml:space="preserve"> </w:t>
      </w:r>
      <w:r>
        <w:rPr>
          <w:sz w:val="24"/>
        </w:rPr>
        <w:t>Oficial</w:t>
      </w:r>
      <w:r>
        <w:rPr>
          <w:spacing w:val="-8"/>
          <w:sz w:val="24"/>
        </w:rPr>
        <w:t xml:space="preserve"> </w:t>
      </w:r>
      <w:r>
        <w:rPr>
          <w:sz w:val="24"/>
        </w:rPr>
        <w:t>nr.</w:t>
      </w:r>
      <w:r>
        <w:rPr>
          <w:spacing w:val="-9"/>
          <w:sz w:val="24"/>
        </w:rPr>
        <w:t xml:space="preserve"> </w:t>
      </w:r>
      <w:r>
        <w:rPr>
          <w:sz w:val="24"/>
        </w:rPr>
        <w:t>159-162,</w:t>
      </w:r>
      <w:r>
        <w:rPr>
          <w:spacing w:val="-8"/>
          <w:sz w:val="24"/>
        </w:rPr>
        <w:t xml:space="preserve"> </w:t>
      </w:r>
      <w:r>
        <w:rPr>
          <w:sz w:val="24"/>
        </w:rPr>
        <w:t>art.</w:t>
      </w:r>
      <w:r>
        <w:rPr>
          <w:spacing w:val="-9"/>
          <w:sz w:val="24"/>
        </w:rPr>
        <w:t xml:space="preserve"> </w:t>
      </w:r>
      <w:r>
        <w:rPr>
          <w:sz w:val="24"/>
        </w:rPr>
        <w:t>Nr.</w:t>
      </w:r>
      <w:r>
        <w:rPr>
          <w:spacing w:val="-8"/>
          <w:sz w:val="24"/>
        </w:rPr>
        <w:t xml:space="preserve"> </w:t>
      </w:r>
      <w:r>
        <w:rPr>
          <w:sz w:val="24"/>
        </w:rPr>
        <w:t>648, actualizat la 01.10.2019 ;</w:t>
      </w:r>
    </w:p>
    <w:p w:rsidR="001B6607" w:rsidRDefault="00A50DAC">
      <w:pPr>
        <w:pStyle w:val="a7"/>
        <w:numPr>
          <w:ilvl w:val="0"/>
          <w:numId w:val="2"/>
        </w:numPr>
        <w:tabs>
          <w:tab w:val="left" w:pos="1276"/>
        </w:tabs>
        <w:ind w:right="141"/>
        <w:rPr>
          <w:sz w:val="24"/>
        </w:rPr>
      </w:pPr>
      <w:r>
        <w:rPr>
          <w:sz w:val="24"/>
        </w:rPr>
        <w:t>Plan-cadru</w:t>
      </w:r>
      <w:r>
        <w:rPr>
          <w:spacing w:val="-14"/>
          <w:sz w:val="24"/>
        </w:rPr>
        <w:t xml:space="preserve"> </w:t>
      </w:r>
      <w:r>
        <w:rPr>
          <w:sz w:val="24"/>
        </w:rPr>
        <w:t>dezvoltat</w:t>
      </w:r>
      <w:r>
        <w:rPr>
          <w:spacing w:val="-13"/>
          <w:sz w:val="24"/>
        </w:rPr>
        <w:t xml:space="preserve"> </w:t>
      </w:r>
      <w:r>
        <w:rPr>
          <w:sz w:val="24"/>
        </w:rPr>
        <w:t>în</w:t>
      </w:r>
      <w:r>
        <w:rPr>
          <w:spacing w:val="-13"/>
          <w:sz w:val="24"/>
        </w:rPr>
        <w:t xml:space="preserve"> </w:t>
      </w:r>
      <w:r>
        <w:rPr>
          <w:sz w:val="24"/>
        </w:rPr>
        <w:t>învățământul</w:t>
      </w:r>
      <w:r>
        <w:rPr>
          <w:spacing w:val="-13"/>
          <w:sz w:val="24"/>
        </w:rPr>
        <w:t xml:space="preserve"> </w:t>
      </w:r>
      <w:r>
        <w:rPr>
          <w:sz w:val="24"/>
        </w:rPr>
        <w:t>liceal</w:t>
      </w:r>
      <w:r>
        <w:rPr>
          <w:spacing w:val="-13"/>
          <w:sz w:val="24"/>
        </w:rPr>
        <w:t xml:space="preserve"> </w:t>
      </w:r>
      <w:r>
        <w:rPr>
          <w:sz w:val="24"/>
        </w:rPr>
        <w:t>pentru</w:t>
      </w:r>
      <w:r>
        <w:rPr>
          <w:spacing w:val="-13"/>
          <w:sz w:val="24"/>
        </w:rPr>
        <w:t xml:space="preserve"> </w:t>
      </w:r>
      <w:r>
        <w:rPr>
          <w:sz w:val="24"/>
        </w:rPr>
        <w:t>fiecare</w:t>
      </w:r>
      <w:r>
        <w:rPr>
          <w:spacing w:val="-14"/>
          <w:sz w:val="24"/>
        </w:rPr>
        <w:t xml:space="preserve"> </w:t>
      </w:r>
      <w:r>
        <w:rPr>
          <w:sz w:val="24"/>
        </w:rPr>
        <w:t>an</w:t>
      </w:r>
      <w:r>
        <w:rPr>
          <w:spacing w:val="-13"/>
          <w:sz w:val="24"/>
        </w:rPr>
        <w:t xml:space="preserve"> </w:t>
      </w:r>
      <w:r>
        <w:rPr>
          <w:sz w:val="24"/>
        </w:rPr>
        <w:t>de</w:t>
      </w:r>
      <w:r>
        <w:rPr>
          <w:spacing w:val="-14"/>
          <w:sz w:val="24"/>
        </w:rPr>
        <w:t xml:space="preserve"> </w:t>
      </w:r>
      <w:r>
        <w:rPr>
          <w:sz w:val="24"/>
        </w:rPr>
        <w:t>studii,</w:t>
      </w:r>
      <w:r>
        <w:rPr>
          <w:spacing w:val="36"/>
          <w:sz w:val="24"/>
        </w:rPr>
        <w:t xml:space="preserve"> </w:t>
      </w:r>
      <w:r>
        <w:rPr>
          <w:sz w:val="24"/>
        </w:rPr>
        <w:t>aprobat</w:t>
      </w:r>
      <w:r>
        <w:rPr>
          <w:spacing w:val="-13"/>
          <w:sz w:val="24"/>
        </w:rPr>
        <w:t xml:space="preserve"> </w:t>
      </w:r>
      <w:r>
        <w:rPr>
          <w:sz w:val="24"/>
        </w:rPr>
        <w:t>de</w:t>
      </w:r>
      <w:r>
        <w:rPr>
          <w:spacing w:val="-14"/>
          <w:sz w:val="24"/>
        </w:rPr>
        <w:t xml:space="preserve"> </w:t>
      </w:r>
      <w:r>
        <w:rPr>
          <w:sz w:val="24"/>
        </w:rPr>
        <w:t>Ministerul Educației și Cercetării al Republicii Moldova;</w:t>
      </w:r>
    </w:p>
    <w:p w:rsidR="001B6607" w:rsidRDefault="00A50DAC">
      <w:pPr>
        <w:pStyle w:val="a7"/>
        <w:numPr>
          <w:ilvl w:val="0"/>
          <w:numId w:val="2"/>
        </w:numPr>
        <w:tabs>
          <w:tab w:val="left" w:pos="1276"/>
        </w:tabs>
        <w:ind w:right="143"/>
        <w:rPr>
          <w:sz w:val="24"/>
        </w:rPr>
      </w:pPr>
      <w:r>
        <w:rPr>
          <w:sz w:val="24"/>
        </w:rPr>
        <w:t>Nomencaltorului tipurilor de documentație școlară și a Metod</w:t>
      </w:r>
      <w:r>
        <w:rPr>
          <w:sz w:val="24"/>
        </w:rPr>
        <w:t>ologiei de repartizare a timpului</w:t>
      </w:r>
      <w:r>
        <w:rPr>
          <w:spacing w:val="-8"/>
          <w:sz w:val="24"/>
        </w:rPr>
        <w:t xml:space="preserve"> </w:t>
      </w:r>
      <w:r>
        <w:rPr>
          <w:sz w:val="24"/>
        </w:rPr>
        <w:t>de</w:t>
      </w:r>
      <w:r>
        <w:rPr>
          <w:spacing w:val="-9"/>
          <w:sz w:val="24"/>
        </w:rPr>
        <w:t xml:space="preserve"> </w:t>
      </w:r>
      <w:r>
        <w:rPr>
          <w:sz w:val="24"/>
        </w:rPr>
        <w:t>munca</w:t>
      </w:r>
      <w:r>
        <w:rPr>
          <w:spacing w:val="-9"/>
          <w:sz w:val="24"/>
        </w:rPr>
        <w:t xml:space="preserve"> </w:t>
      </w:r>
      <w:r>
        <w:rPr>
          <w:sz w:val="24"/>
        </w:rPr>
        <w:t>a</w:t>
      </w:r>
      <w:r>
        <w:rPr>
          <w:spacing w:val="-9"/>
          <w:sz w:val="24"/>
        </w:rPr>
        <w:t xml:space="preserve"> </w:t>
      </w:r>
      <w:r>
        <w:rPr>
          <w:sz w:val="24"/>
        </w:rPr>
        <w:t>personalului</w:t>
      </w:r>
      <w:r>
        <w:rPr>
          <w:spacing w:val="-8"/>
          <w:sz w:val="24"/>
        </w:rPr>
        <w:t xml:space="preserve"> </w:t>
      </w:r>
      <w:r>
        <w:rPr>
          <w:sz w:val="24"/>
        </w:rPr>
        <w:t>didactic</w:t>
      </w:r>
      <w:r>
        <w:rPr>
          <w:spacing w:val="-9"/>
          <w:sz w:val="24"/>
        </w:rPr>
        <w:t xml:space="preserve"> </w:t>
      </w:r>
      <w:r>
        <w:rPr>
          <w:sz w:val="24"/>
        </w:rPr>
        <w:t>din</w:t>
      </w:r>
      <w:r>
        <w:rPr>
          <w:spacing w:val="-8"/>
          <w:sz w:val="24"/>
        </w:rPr>
        <w:t xml:space="preserve"> </w:t>
      </w:r>
      <w:r>
        <w:rPr>
          <w:sz w:val="24"/>
        </w:rPr>
        <w:t>instituțiile</w:t>
      </w:r>
      <w:r>
        <w:rPr>
          <w:spacing w:val="-9"/>
          <w:sz w:val="24"/>
        </w:rPr>
        <w:t xml:space="preserve"> </w:t>
      </w:r>
      <w:r>
        <w:rPr>
          <w:sz w:val="24"/>
        </w:rPr>
        <w:t>de</w:t>
      </w:r>
      <w:r>
        <w:rPr>
          <w:spacing w:val="-9"/>
          <w:sz w:val="24"/>
        </w:rPr>
        <w:t xml:space="preserve"> </w:t>
      </w:r>
      <w:r>
        <w:rPr>
          <w:sz w:val="24"/>
        </w:rPr>
        <w:t>învățământ</w:t>
      </w:r>
      <w:r>
        <w:rPr>
          <w:spacing w:val="-6"/>
          <w:sz w:val="24"/>
        </w:rPr>
        <w:t xml:space="preserve"> </w:t>
      </w:r>
      <w:r>
        <w:rPr>
          <w:sz w:val="24"/>
        </w:rPr>
        <w:t>general</w:t>
      </w:r>
      <w:r>
        <w:rPr>
          <w:spacing w:val="-5"/>
          <w:sz w:val="24"/>
        </w:rPr>
        <w:t xml:space="preserve"> </w:t>
      </w:r>
      <w:r>
        <w:rPr>
          <w:sz w:val="24"/>
        </w:rPr>
        <w:t>aprobat</w:t>
      </w:r>
      <w:r>
        <w:rPr>
          <w:spacing w:val="-8"/>
          <w:sz w:val="24"/>
        </w:rPr>
        <w:t xml:space="preserve"> </w:t>
      </w:r>
      <w:r>
        <w:rPr>
          <w:sz w:val="24"/>
        </w:rPr>
        <w:t>prin de MEC prin Ordinul nr. 897 din 12 iunie 2018,</w:t>
      </w:r>
    </w:p>
    <w:p w:rsidR="001B6607" w:rsidRDefault="00A50DAC">
      <w:pPr>
        <w:pStyle w:val="a7"/>
        <w:numPr>
          <w:ilvl w:val="0"/>
          <w:numId w:val="2"/>
        </w:numPr>
        <w:tabs>
          <w:tab w:val="left" w:pos="1276"/>
        </w:tabs>
        <w:ind w:right="140"/>
        <w:rPr>
          <w:sz w:val="24"/>
        </w:rPr>
      </w:pPr>
      <w:r>
        <w:rPr>
          <w:sz w:val="24"/>
        </w:rPr>
        <w:t>Standardele de dotare minimă a cabinetelor la disciplinele școlare în instituţiile de învă</w:t>
      </w:r>
      <w:r>
        <w:rPr>
          <w:sz w:val="24"/>
        </w:rPr>
        <w:t>ţământ secundar general aprobate prin Ordinul MEC nr.419 din 29.04.2020 ;</w:t>
      </w:r>
    </w:p>
    <w:p w:rsidR="001B6607" w:rsidRDefault="00A50DAC">
      <w:pPr>
        <w:pStyle w:val="a7"/>
        <w:numPr>
          <w:ilvl w:val="0"/>
          <w:numId w:val="2"/>
        </w:numPr>
        <w:tabs>
          <w:tab w:val="left" w:pos="1276"/>
        </w:tabs>
        <w:ind w:right="139"/>
        <w:rPr>
          <w:sz w:val="24"/>
        </w:rPr>
      </w:pPr>
      <w:r>
        <w:rPr>
          <w:sz w:val="24"/>
        </w:rPr>
        <w:t>Reglemntări</w:t>
      </w:r>
      <w:r>
        <w:rPr>
          <w:spacing w:val="-2"/>
          <w:sz w:val="24"/>
        </w:rPr>
        <w:t xml:space="preserve"> </w:t>
      </w:r>
      <w:r>
        <w:rPr>
          <w:sz w:val="24"/>
        </w:rPr>
        <w:t>organizaționale</w:t>
      </w:r>
      <w:r>
        <w:rPr>
          <w:spacing w:val="-2"/>
          <w:sz w:val="24"/>
        </w:rPr>
        <w:t xml:space="preserve"> </w:t>
      </w:r>
      <w:r>
        <w:rPr>
          <w:sz w:val="24"/>
        </w:rPr>
        <w:t>speciale</w:t>
      </w:r>
      <w:r>
        <w:rPr>
          <w:spacing w:val="-2"/>
          <w:sz w:val="24"/>
        </w:rPr>
        <w:t xml:space="preserve"> </w:t>
      </w:r>
      <w:r>
        <w:rPr>
          <w:sz w:val="24"/>
        </w:rPr>
        <w:t>privind</w:t>
      </w:r>
      <w:r>
        <w:rPr>
          <w:spacing w:val="-1"/>
          <w:sz w:val="24"/>
        </w:rPr>
        <w:t xml:space="preserve"> </w:t>
      </w:r>
      <w:r>
        <w:rPr>
          <w:sz w:val="24"/>
        </w:rPr>
        <w:t>finalizarea</w:t>
      </w:r>
      <w:r>
        <w:rPr>
          <w:spacing w:val="-2"/>
          <w:sz w:val="24"/>
        </w:rPr>
        <w:t xml:space="preserve"> </w:t>
      </w:r>
      <w:r>
        <w:rPr>
          <w:sz w:val="24"/>
        </w:rPr>
        <w:t>în</w:t>
      </w:r>
      <w:r>
        <w:rPr>
          <w:spacing w:val="-1"/>
          <w:sz w:val="24"/>
        </w:rPr>
        <w:t xml:space="preserve"> </w:t>
      </w:r>
      <w:r>
        <w:rPr>
          <w:sz w:val="24"/>
        </w:rPr>
        <w:t>condiții</w:t>
      </w:r>
      <w:r>
        <w:rPr>
          <w:spacing w:val="-1"/>
          <w:sz w:val="24"/>
        </w:rPr>
        <w:t xml:space="preserve"> </w:t>
      </w:r>
      <w:r>
        <w:rPr>
          <w:sz w:val="24"/>
        </w:rPr>
        <w:t>de</w:t>
      </w:r>
      <w:r>
        <w:rPr>
          <w:spacing w:val="-2"/>
          <w:sz w:val="24"/>
        </w:rPr>
        <w:t xml:space="preserve"> </w:t>
      </w:r>
      <w:r>
        <w:rPr>
          <w:sz w:val="24"/>
        </w:rPr>
        <w:t>carantină a</w:t>
      </w:r>
      <w:r>
        <w:rPr>
          <w:spacing w:val="-2"/>
          <w:sz w:val="24"/>
        </w:rPr>
        <w:t xml:space="preserve"> </w:t>
      </w:r>
      <w:r>
        <w:rPr>
          <w:sz w:val="24"/>
        </w:rPr>
        <w:t>anului</w:t>
      </w:r>
      <w:r>
        <w:rPr>
          <w:spacing w:val="-1"/>
          <w:sz w:val="24"/>
        </w:rPr>
        <w:t xml:space="preserve"> </w:t>
      </w:r>
      <w:r>
        <w:rPr>
          <w:sz w:val="24"/>
        </w:rPr>
        <w:t>de studii 2019-2020 în învățământul general, Ordinul MEC nr.427 din 04.05.2020 ;</w:t>
      </w:r>
    </w:p>
    <w:p w:rsidR="001B6607" w:rsidRDefault="00A50DAC">
      <w:pPr>
        <w:pStyle w:val="a7"/>
        <w:numPr>
          <w:ilvl w:val="0"/>
          <w:numId w:val="2"/>
        </w:numPr>
        <w:tabs>
          <w:tab w:val="left" w:pos="1276"/>
        </w:tabs>
        <w:ind w:right="136"/>
        <w:rPr>
          <w:sz w:val="24"/>
        </w:rPr>
      </w:pPr>
      <w:r>
        <w:rPr>
          <w:sz w:val="24"/>
        </w:rPr>
        <w:t>Instrucțiunii privind organizarea asistenței psihologice copiilor/elevilor, părinților și cadrelor</w:t>
      </w:r>
      <w:r>
        <w:rPr>
          <w:spacing w:val="-15"/>
          <w:sz w:val="24"/>
        </w:rPr>
        <w:t xml:space="preserve"> </w:t>
      </w:r>
      <w:r>
        <w:rPr>
          <w:sz w:val="24"/>
        </w:rPr>
        <w:t>didactice</w:t>
      </w:r>
      <w:r>
        <w:rPr>
          <w:spacing w:val="-15"/>
          <w:sz w:val="24"/>
        </w:rPr>
        <w:t xml:space="preserve"> </w:t>
      </w:r>
      <w:r>
        <w:rPr>
          <w:sz w:val="24"/>
        </w:rPr>
        <w:t>pe</w:t>
      </w:r>
      <w:r>
        <w:rPr>
          <w:spacing w:val="-15"/>
          <w:sz w:val="24"/>
        </w:rPr>
        <w:t xml:space="preserve"> </w:t>
      </w:r>
      <w:r>
        <w:rPr>
          <w:sz w:val="24"/>
        </w:rPr>
        <w:t>perioada</w:t>
      </w:r>
      <w:r>
        <w:rPr>
          <w:spacing w:val="-15"/>
          <w:sz w:val="24"/>
        </w:rPr>
        <w:t xml:space="preserve"> </w:t>
      </w:r>
      <w:r>
        <w:rPr>
          <w:sz w:val="24"/>
        </w:rPr>
        <w:t>suspendării</w:t>
      </w:r>
      <w:r>
        <w:rPr>
          <w:spacing w:val="-15"/>
          <w:sz w:val="24"/>
        </w:rPr>
        <w:t xml:space="preserve"> </w:t>
      </w:r>
      <w:r>
        <w:rPr>
          <w:sz w:val="24"/>
        </w:rPr>
        <w:t>procesului</w:t>
      </w:r>
      <w:r>
        <w:rPr>
          <w:spacing w:val="-15"/>
          <w:sz w:val="24"/>
        </w:rPr>
        <w:t xml:space="preserve"> </w:t>
      </w:r>
      <w:r>
        <w:rPr>
          <w:sz w:val="24"/>
        </w:rPr>
        <w:t>educațional,</w:t>
      </w:r>
      <w:r>
        <w:rPr>
          <w:spacing w:val="-15"/>
          <w:sz w:val="24"/>
        </w:rPr>
        <w:t xml:space="preserve"> </w:t>
      </w:r>
      <w:r>
        <w:rPr>
          <w:sz w:val="24"/>
        </w:rPr>
        <w:t>Ordinul</w:t>
      </w:r>
      <w:r>
        <w:rPr>
          <w:spacing w:val="-15"/>
          <w:sz w:val="24"/>
        </w:rPr>
        <w:t xml:space="preserve"> </w:t>
      </w:r>
      <w:r>
        <w:rPr>
          <w:sz w:val="24"/>
        </w:rPr>
        <w:t>MECC</w:t>
      </w:r>
      <w:r>
        <w:rPr>
          <w:spacing w:val="-15"/>
          <w:sz w:val="24"/>
        </w:rPr>
        <w:t xml:space="preserve"> </w:t>
      </w:r>
      <w:r>
        <w:rPr>
          <w:sz w:val="24"/>
        </w:rPr>
        <w:t>nr.380</w:t>
      </w:r>
      <w:r>
        <w:rPr>
          <w:spacing w:val="-15"/>
          <w:sz w:val="24"/>
        </w:rPr>
        <w:t xml:space="preserve"> </w:t>
      </w:r>
      <w:r>
        <w:rPr>
          <w:sz w:val="24"/>
        </w:rPr>
        <w:t xml:space="preserve">din </w:t>
      </w:r>
      <w:r>
        <w:rPr>
          <w:spacing w:val="-2"/>
          <w:sz w:val="24"/>
        </w:rPr>
        <w:t>26.03.2020;</w:t>
      </w:r>
    </w:p>
    <w:p w:rsidR="001B6607" w:rsidRDefault="00A50DAC">
      <w:pPr>
        <w:pStyle w:val="a7"/>
        <w:numPr>
          <w:ilvl w:val="0"/>
          <w:numId w:val="2"/>
        </w:numPr>
        <w:tabs>
          <w:tab w:val="left" w:pos="1276"/>
        </w:tabs>
        <w:ind w:right="144"/>
        <w:rPr>
          <w:sz w:val="24"/>
        </w:rPr>
      </w:pPr>
      <w:r>
        <w:rPr>
          <w:sz w:val="24"/>
        </w:rPr>
        <w:t>REGULAMENTULUI privind evaluarea și notarea rezultatelor învăță</w:t>
      </w:r>
      <w:r>
        <w:rPr>
          <w:sz w:val="24"/>
        </w:rPr>
        <w:t>rii, promovarea și absolvirea în învățământul primar şi secundar, Ordinul MEC nr. 70 din 30.01.2020;</w:t>
      </w:r>
    </w:p>
    <w:p w:rsidR="001B6607" w:rsidRDefault="00A50DAC">
      <w:pPr>
        <w:pStyle w:val="a7"/>
        <w:numPr>
          <w:ilvl w:val="0"/>
          <w:numId w:val="2"/>
        </w:numPr>
        <w:tabs>
          <w:tab w:val="left" w:pos="1276"/>
        </w:tabs>
        <w:ind w:right="136"/>
        <w:rPr>
          <w:sz w:val="24"/>
        </w:rPr>
      </w:pPr>
      <w:r>
        <w:rPr>
          <w:sz w:val="24"/>
        </w:rPr>
        <w:t xml:space="preserve">Reperele metodologice privind organizarea procesului educațional în condițiile învățării mixte în contextul epidemiologic de COVID-19, pentru instituțiile </w:t>
      </w:r>
      <w:r>
        <w:rPr>
          <w:sz w:val="24"/>
        </w:rPr>
        <w:t>de învățământ primar, gimnazial și liceal, Ordinul MEC nr. 1131 din 13.10.2020;</w:t>
      </w:r>
    </w:p>
    <w:p w:rsidR="001B6607" w:rsidRDefault="001B6607">
      <w:pPr>
        <w:pStyle w:val="a7"/>
        <w:rPr>
          <w:sz w:val="24"/>
        </w:rPr>
        <w:sectPr w:rsidR="001B6607">
          <w:pgSz w:w="11910" w:h="16840"/>
          <w:pgMar w:top="1040" w:right="708" w:bottom="280" w:left="992" w:header="720" w:footer="720" w:gutter="0"/>
          <w:cols w:space="720"/>
        </w:sectPr>
      </w:pPr>
    </w:p>
    <w:p w:rsidR="001B6607" w:rsidRDefault="00A50DAC">
      <w:pPr>
        <w:pStyle w:val="a7"/>
        <w:numPr>
          <w:ilvl w:val="0"/>
          <w:numId w:val="2"/>
        </w:numPr>
        <w:tabs>
          <w:tab w:val="left" w:pos="1276"/>
        </w:tabs>
        <w:spacing w:before="73"/>
        <w:ind w:right="138"/>
        <w:rPr>
          <w:sz w:val="24"/>
        </w:rPr>
      </w:pPr>
      <w:r>
        <w:rPr>
          <w:sz w:val="24"/>
        </w:rPr>
        <w:lastRenderedPageBreak/>
        <w:t>Reperele metodologice privind securitatea și siguranța online a elevilor în procesul educațional la distanță pentru instituțiile de învățământ primar, gimnazial ș</w:t>
      </w:r>
      <w:r>
        <w:rPr>
          <w:sz w:val="24"/>
        </w:rPr>
        <w:t>i liceal, Ordinul MEC nr. 1069 din 06.10.2020 ;</w:t>
      </w:r>
    </w:p>
    <w:p w:rsidR="001B6607" w:rsidRDefault="00A50DAC">
      <w:pPr>
        <w:pStyle w:val="a7"/>
        <w:numPr>
          <w:ilvl w:val="0"/>
          <w:numId w:val="2"/>
        </w:numPr>
        <w:tabs>
          <w:tab w:val="left" w:pos="1276"/>
        </w:tabs>
        <w:spacing w:before="1"/>
        <w:ind w:right="143"/>
        <w:rPr>
          <w:sz w:val="24"/>
        </w:rPr>
      </w:pPr>
      <w:r>
        <w:rPr>
          <w:sz w:val="24"/>
        </w:rPr>
        <w:t>Instrucțiunea</w:t>
      </w:r>
      <w:r>
        <w:rPr>
          <w:spacing w:val="-15"/>
          <w:sz w:val="24"/>
        </w:rPr>
        <w:t xml:space="preserve"> </w:t>
      </w:r>
      <w:r>
        <w:rPr>
          <w:sz w:val="24"/>
        </w:rPr>
        <w:t>privind</w:t>
      </w:r>
      <w:r>
        <w:rPr>
          <w:spacing w:val="-15"/>
          <w:sz w:val="24"/>
        </w:rPr>
        <w:t xml:space="preserve"> </w:t>
      </w:r>
      <w:r>
        <w:rPr>
          <w:sz w:val="24"/>
        </w:rPr>
        <w:t>organizarea</w:t>
      </w:r>
      <w:r>
        <w:rPr>
          <w:spacing w:val="-15"/>
          <w:sz w:val="24"/>
        </w:rPr>
        <w:t xml:space="preserve"> </w:t>
      </w:r>
      <w:r>
        <w:rPr>
          <w:sz w:val="24"/>
        </w:rPr>
        <w:t>procesului</w:t>
      </w:r>
      <w:r>
        <w:rPr>
          <w:spacing w:val="-15"/>
          <w:sz w:val="24"/>
        </w:rPr>
        <w:t xml:space="preserve"> </w:t>
      </w:r>
      <w:r>
        <w:rPr>
          <w:sz w:val="24"/>
        </w:rPr>
        <w:t>educațional</w:t>
      </w:r>
      <w:r>
        <w:rPr>
          <w:spacing w:val="-15"/>
          <w:sz w:val="24"/>
        </w:rPr>
        <w:t xml:space="preserve"> </w:t>
      </w:r>
      <w:r>
        <w:rPr>
          <w:sz w:val="24"/>
        </w:rPr>
        <w:t>și</w:t>
      </w:r>
      <w:r>
        <w:rPr>
          <w:spacing w:val="-15"/>
          <w:sz w:val="24"/>
        </w:rPr>
        <w:t xml:space="preserve"> </w:t>
      </w:r>
      <w:r>
        <w:rPr>
          <w:sz w:val="24"/>
        </w:rPr>
        <w:t>aplicarea</w:t>
      </w:r>
      <w:r>
        <w:rPr>
          <w:spacing w:val="-15"/>
          <w:sz w:val="24"/>
        </w:rPr>
        <w:t xml:space="preserve"> </w:t>
      </w:r>
      <w:r>
        <w:rPr>
          <w:sz w:val="24"/>
        </w:rPr>
        <w:t>curriculumului</w:t>
      </w:r>
      <w:r>
        <w:rPr>
          <w:spacing w:val="-15"/>
          <w:sz w:val="24"/>
        </w:rPr>
        <w:t xml:space="preserve"> </w:t>
      </w:r>
      <w:r>
        <w:rPr>
          <w:sz w:val="24"/>
        </w:rPr>
        <w:t xml:space="preserve">național pentru învățământul primar în condițiile activității simultane, Ordin MEC nr.1002 din </w:t>
      </w:r>
      <w:r>
        <w:rPr>
          <w:spacing w:val="-2"/>
          <w:sz w:val="24"/>
        </w:rPr>
        <w:t>18.09.2020;</w:t>
      </w:r>
    </w:p>
    <w:p w:rsidR="001B6607" w:rsidRDefault="00A50DAC">
      <w:pPr>
        <w:pStyle w:val="a7"/>
        <w:numPr>
          <w:ilvl w:val="0"/>
          <w:numId w:val="2"/>
        </w:numPr>
        <w:tabs>
          <w:tab w:val="left" w:pos="1276"/>
        </w:tabs>
        <w:ind w:right="145"/>
        <w:rPr>
          <w:sz w:val="24"/>
        </w:rPr>
      </w:pPr>
      <w:r>
        <w:rPr>
          <w:sz w:val="24"/>
        </w:rPr>
        <w:t xml:space="preserve">Metodologia de </w:t>
      </w:r>
      <w:r>
        <w:rPr>
          <w:sz w:val="24"/>
        </w:rPr>
        <w:t>evaluare prin descriptori la disciplina Educație pentru societate, anul de studii 2020-2021, Ordinul MEC nr.894 din 26.08.2020, etc.</w:t>
      </w:r>
    </w:p>
    <w:p w:rsidR="001B6607" w:rsidRDefault="00A50DAC">
      <w:pPr>
        <w:pStyle w:val="a3"/>
        <w:ind w:left="710" w:right="143"/>
        <w:jc w:val="both"/>
      </w:pPr>
      <w:r>
        <w:t>Aceste acte legislative vor asigura că Planul de Dezvoltare al instituției de învățământ este în concordanță cu reglementăr</w:t>
      </w:r>
      <w:r>
        <w:t>ile legale și educaționale în vigoare în Republica Moldova.</w:t>
      </w:r>
    </w:p>
    <w:p w:rsidR="001B6607" w:rsidRDefault="001B6607">
      <w:pPr>
        <w:pStyle w:val="a3"/>
        <w:spacing w:before="3"/>
      </w:pPr>
    </w:p>
    <w:p w:rsidR="001B6607" w:rsidRDefault="00A50DAC" w:rsidP="004338D2">
      <w:pPr>
        <w:pStyle w:val="1"/>
        <w:numPr>
          <w:ilvl w:val="0"/>
          <w:numId w:val="32"/>
        </w:numPr>
        <w:tabs>
          <w:tab w:val="left" w:pos="1429"/>
        </w:tabs>
      </w:pPr>
      <w:bookmarkStart w:id="3" w:name="_Toc192051651"/>
      <w:r>
        <w:rPr>
          <w:color w:val="1F487C"/>
        </w:rPr>
        <w:t>Pașaportul</w:t>
      </w:r>
      <w:r>
        <w:rPr>
          <w:color w:val="1F487C"/>
          <w:spacing w:val="-8"/>
        </w:rPr>
        <w:t xml:space="preserve"> </w:t>
      </w:r>
      <w:r>
        <w:rPr>
          <w:color w:val="1F487C"/>
          <w:spacing w:val="-2"/>
        </w:rPr>
        <w:t>instiuției</w:t>
      </w:r>
      <w:bookmarkEnd w:id="3"/>
    </w:p>
    <w:p w:rsidR="001B6607" w:rsidRDefault="00A50DAC">
      <w:pPr>
        <w:spacing w:before="280" w:line="274" w:lineRule="exact"/>
        <w:ind w:left="729"/>
        <w:rPr>
          <w:b/>
          <w:sz w:val="24"/>
        </w:rPr>
      </w:pPr>
      <w:r>
        <w:rPr>
          <w:sz w:val="24"/>
        </w:rPr>
        <w:t>Numele</w:t>
      </w:r>
      <w:r>
        <w:rPr>
          <w:spacing w:val="-3"/>
          <w:sz w:val="24"/>
        </w:rPr>
        <w:t xml:space="preserve"> </w:t>
      </w:r>
      <w:r>
        <w:rPr>
          <w:sz w:val="24"/>
        </w:rPr>
        <w:t>instituției:</w:t>
      </w:r>
      <w:r>
        <w:rPr>
          <w:spacing w:val="-2"/>
          <w:sz w:val="24"/>
        </w:rPr>
        <w:t xml:space="preserve"> </w:t>
      </w:r>
      <w:r>
        <w:rPr>
          <w:b/>
          <w:sz w:val="24"/>
        </w:rPr>
        <w:t>Instituția</w:t>
      </w:r>
      <w:r>
        <w:rPr>
          <w:b/>
          <w:spacing w:val="-2"/>
          <w:sz w:val="24"/>
        </w:rPr>
        <w:t xml:space="preserve"> </w:t>
      </w:r>
      <w:r>
        <w:rPr>
          <w:b/>
          <w:sz w:val="24"/>
        </w:rPr>
        <w:t>Publică</w:t>
      </w:r>
      <w:r>
        <w:rPr>
          <w:b/>
          <w:spacing w:val="-3"/>
          <w:sz w:val="24"/>
        </w:rPr>
        <w:t xml:space="preserve"> </w:t>
      </w:r>
      <w:r>
        <w:rPr>
          <w:b/>
          <w:sz w:val="24"/>
        </w:rPr>
        <w:t>Liceul</w:t>
      </w:r>
      <w:r>
        <w:rPr>
          <w:b/>
          <w:spacing w:val="-2"/>
          <w:sz w:val="24"/>
        </w:rPr>
        <w:t xml:space="preserve"> </w:t>
      </w:r>
      <w:r>
        <w:rPr>
          <w:b/>
          <w:sz w:val="24"/>
        </w:rPr>
        <w:t>Teoretic</w:t>
      </w:r>
      <w:r>
        <w:rPr>
          <w:b/>
          <w:spacing w:val="-5"/>
          <w:sz w:val="24"/>
        </w:rPr>
        <w:t xml:space="preserve"> </w:t>
      </w:r>
      <w:r>
        <w:rPr>
          <w:b/>
          <w:sz w:val="24"/>
        </w:rPr>
        <w:t>„Miron</w:t>
      </w:r>
      <w:r>
        <w:rPr>
          <w:b/>
          <w:spacing w:val="-3"/>
          <w:sz w:val="24"/>
        </w:rPr>
        <w:t xml:space="preserve"> </w:t>
      </w:r>
      <w:r>
        <w:rPr>
          <w:b/>
          <w:spacing w:val="-2"/>
          <w:sz w:val="24"/>
        </w:rPr>
        <w:t>Costin”</w:t>
      </w:r>
    </w:p>
    <w:p w:rsidR="001B6607" w:rsidRDefault="00A50DAC">
      <w:pPr>
        <w:pStyle w:val="a3"/>
        <w:ind w:left="729" w:right="3869"/>
      </w:pPr>
      <w:r>
        <w:t>Adresa</w:t>
      </w:r>
      <w:r>
        <w:rPr>
          <w:spacing w:val="-7"/>
        </w:rPr>
        <w:t xml:space="preserve"> </w:t>
      </w:r>
      <w:r>
        <w:t>juridică:</w:t>
      </w:r>
      <w:r>
        <w:rPr>
          <w:spacing w:val="-6"/>
        </w:rPr>
        <w:t xml:space="preserve"> </w:t>
      </w:r>
      <w:r>
        <w:t>str.</w:t>
      </w:r>
      <w:r>
        <w:rPr>
          <w:spacing w:val="-5"/>
        </w:rPr>
        <w:t xml:space="preserve"> </w:t>
      </w:r>
      <w:r>
        <w:t>Ion</w:t>
      </w:r>
      <w:r>
        <w:rPr>
          <w:spacing w:val="-3"/>
        </w:rPr>
        <w:t xml:space="preserve"> </w:t>
      </w:r>
      <w:r>
        <w:t>Creangă</w:t>
      </w:r>
      <w:r>
        <w:rPr>
          <w:spacing w:val="-7"/>
        </w:rPr>
        <w:t xml:space="preserve"> </w:t>
      </w:r>
      <w:r>
        <w:t>3,</w:t>
      </w:r>
      <w:r>
        <w:rPr>
          <w:spacing w:val="-6"/>
        </w:rPr>
        <w:t xml:space="preserve"> </w:t>
      </w:r>
      <w:r>
        <w:t>orașul</w:t>
      </w:r>
      <w:r>
        <w:rPr>
          <w:spacing w:val="-6"/>
        </w:rPr>
        <w:t xml:space="preserve"> </w:t>
      </w:r>
      <w:r>
        <w:t xml:space="preserve">Florești Website: </w:t>
      </w:r>
      <w:hyperlink r:id="rId10">
        <w:r>
          <w:rPr>
            <w:color w:val="0000FF"/>
            <w:u w:val="single" w:color="0000FF"/>
          </w:rPr>
          <w:t>www.mironcostin.md</w:t>
        </w:r>
      </w:hyperlink>
    </w:p>
    <w:p w:rsidR="001B6607" w:rsidRDefault="00A50DAC">
      <w:pPr>
        <w:pStyle w:val="a3"/>
        <w:spacing w:before="272"/>
        <w:ind w:left="729"/>
      </w:pPr>
      <w:r>
        <w:t>Documentația</w:t>
      </w:r>
      <w:r>
        <w:rPr>
          <w:spacing w:val="-5"/>
        </w:rPr>
        <w:t xml:space="preserve"> </w:t>
      </w:r>
      <w:r>
        <w:t>care</w:t>
      </w:r>
      <w:r>
        <w:rPr>
          <w:spacing w:val="-2"/>
        </w:rPr>
        <w:t xml:space="preserve"> </w:t>
      </w:r>
      <w:r>
        <w:t>confirmă</w:t>
      </w:r>
      <w:r>
        <w:rPr>
          <w:spacing w:val="-3"/>
        </w:rPr>
        <w:t xml:space="preserve"> </w:t>
      </w:r>
      <w:r>
        <w:t>funcționalitatea</w:t>
      </w:r>
      <w:r>
        <w:rPr>
          <w:spacing w:val="-2"/>
        </w:rPr>
        <w:t xml:space="preserve"> instituției:</w:t>
      </w:r>
    </w:p>
    <w:p w:rsidR="001B6607" w:rsidRDefault="001B6607">
      <w:pPr>
        <w:pStyle w:val="a3"/>
        <w:spacing w:before="46"/>
        <w:rPr>
          <w:sz w:val="20"/>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820"/>
        <w:gridCol w:w="4254"/>
      </w:tblGrid>
      <w:tr w:rsidR="001B6607">
        <w:trPr>
          <w:trHeight w:val="277"/>
        </w:trPr>
        <w:tc>
          <w:tcPr>
            <w:tcW w:w="4820" w:type="dxa"/>
          </w:tcPr>
          <w:p w:rsidR="001B6607" w:rsidRDefault="00A50DAC">
            <w:pPr>
              <w:pStyle w:val="TableParagraph"/>
              <w:spacing w:before="6" w:line="252" w:lineRule="exact"/>
              <w:ind w:left="1387"/>
              <w:rPr>
                <w:b/>
                <w:sz w:val="24"/>
              </w:rPr>
            </w:pPr>
            <w:r>
              <w:rPr>
                <w:b/>
                <w:sz w:val="24"/>
              </w:rPr>
              <w:t>Denumirea</w:t>
            </w:r>
            <w:r>
              <w:rPr>
                <w:b/>
                <w:spacing w:val="-6"/>
                <w:sz w:val="24"/>
              </w:rPr>
              <w:t xml:space="preserve"> </w:t>
            </w:r>
            <w:r>
              <w:rPr>
                <w:b/>
                <w:spacing w:val="-2"/>
                <w:sz w:val="24"/>
              </w:rPr>
              <w:t>documentului</w:t>
            </w:r>
          </w:p>
        </w:tc>
        <w:tc>
          <w:tcPr>
            <w:tcW w:w="4254" w:type="dxa"/>
          </w:tcPr>
          <w:p w:rsidR="001B6607" w:rsidRDefault="00A50DAC">
            <w:pPr>
              <w:pStyle w:val="TableParagraph"/>
              <w:spacing w:before="6" w:line="252" w:lineRule="exact"/>
              <w:ind w:left="1519"/>
              <w:rPr>
                <w:b/>
                <w:sz w:val="24"/>
              </w:rPr>
            </w:pPr>
            <w:r>
              <w:rPr>
                <w:b/>
                <w:sz w:val="24"/>
              </w:rPr>
              <w:t>Data</w:t>
            </w:r>
            <w:r>
              <w:rPr>
                <w:b/>
                <w:spacing w:val="-2"/>
                <w:sz w:val="24"/>
              </w:rPr>
              <w:t xml:space="preserve"> înregistrării</w:t>
            </w:r>
          </w:p>
        </w:tc>
      </w:tr>
      <w:tr w:rsidR="001B6607">
        <w:trPr>
          <w:trHeight w:val="1103"/>
        </w:trPr>
        <w:tc>
          <w:tcPr>
            <w:tcW w:w="4820" w:type="dxa"/>
          </w:tcPr>
          <w:p w:rsidR="001B6607" w:rsidRDefault="00A50DAC">
            <w:pPr>
              <w:pStyle w:val="TableParagraph"/>
              <w:ind w:left="108"/>
              <w:rPr>
                <w:sz w:val="24"/>
              </w:rPr>
            </w:pPr>
            <w:r>
              <w:rPr>
                <w:sz w:val="24"/>
              </w:rPr>
              <w:t>Reorganizarea</w:t>
            </w:r>
            <w:r>
              <w:rPr>
                <w:spacing w:val="-11"/>
                <w:sz w:val="24"/>
              </w:rPr>
              <w:t xml:space="preserve"> </w:t>
            </w:r>
            <w:r>
              <w:rPr>
                <w:sz w:val="24"/>
              </w:rPr>
              <w:t>și</w:t>
            </w:r>
            <w:r>
              <w:rPr>
                <w:spacing w:val="-10"/>
                <w:sz w:val="24"/>
              </w:rPr>
              <w:t xml:space="preserve"> </w:t>
            </w:r>
            <w:r>
              <w:rPr>
                <w:sz w:val="24"/>
              </w:rPr>
              <w:t>funcționarea</w:t>
            </w:r>
            <w:r>
              <w:rPr>
                <w:spacing w:val="-8"/>
                <w:sz w:val="24"/>
              </w:rPr>
              <w:t xml:space="preserve"> </w:t>
            </w:r>
            <w:r>
              <w:rPr>
                <w:sz w:val="24"/>
              </w:rPr>
              <w:t>Instituției</w:t>
            </w:r>
            <w:r>
              <w:rPr>
                <w:spacing w:val="-10"/>
                <w:sz w:val="24"/>
              </w:rPr>
              <w:t xml:space="preserve"> </w:t>
            </w:r>
            <w:r>
              <w:rPr>
                <w:sz w:val="24"/>
              </w:rPr>
              <w:t>Publice Liceul Teoretic „Miron Costin”</w:t>
            </w:r>
          </w:p>
        </w:tc>
        <w:tc>
          <w:tcPr>
            <w:tcW w:w="4254" w:type="dxa"/>
          </w:tcPr>
          <w:p w:rsidR="001B6607" w:rsidRDefault="00A50DAC">
            <w:pPr>
              <w:pStyle w:val="TableParagraph"/>
              <w:ind w:left="124" w:right="1038"/>
              <w:rPr>
                <w:i/>
                <w:sz w:val="24"/>
              </w:rPr>
            </w:pPr>
            <w:r>
              <w:rPr>
                <w:sz w:val="24"/>
              </w:rPr>
              <w:t xml:space="preserve">Ordinul </w:t>
            </w:r>
            <w:r>
              <w:rPr>
                <w:sz w:val="24"/>
              </w:rPr>
              <w:t>METS al RM, nr. 640, din</w:t>
            </w:r>
            <w:r>
              <w:rPr>
                <w:spacing w:val="-7"/>
                <w:sz w:val="24"/>
              </w:rPr>
              <w:t xml:space="preserve"> </w:t>
            </w:r>
            <w:r>
              <w:rPr>
                <w:sz w:val="24"/>
              </w:rPr>
              <w:t>30</w:t>
            </w:r>
            <w:r>
              <w:rPr>
                <w:spacing w:val="-7"/>
                <w:sz w:val="24"/>
              </w:rPr>
              <w:t xml:space="preserve"> </w:t>
            </w:r>
            <w:r>
              <w:rPr>
                <w:sz w:val="24"/>
              </w:rPr>
              <w:t>iunie</w:t>
            </w:r>
            <w:r>
              <w:rPr>
                <w:spacing w:val="-7"/>
                <w:sz w:val="24"/>
              </w:rPr>
              <w:t xml:space="preserve"> </w:t>
            </w:r>
            <w:r>
              <w:rPr>
                <w:sz w:val="24"/>
              </w:rPr>
              <w:t>2006,</w:t>
            </w:r>
            <w:r>
              <w:rPr>
                <w:spacing w:val="-7"/>
                <w:sz w:val="24"/>
              </w:rPr>
              <w:t xml:space="preserve"> </w:t>
            </w:r>
            <w:r>
              <w:rPr>
                <w:i/>
                <w:sz w:val="24"/>
              </w:rPr>
              <w:t>Cu</w:t>
            </w:r>
            <w:r>
              <w:rPr>
                <w:i/>
                <w:spacing w:val="-7"/>
                <w:sz w:val="24"/>
              </w:rPr>
              <w:t xml:space="preserve"> </w:t>
            </w:r>
            <w:r>
              <w:rPr>
                <w:i/>
                <w:sz w:val="24"/>
              </w:rPr>
              <w:t>privire</w:t>
            </w:r>
            <w:r>
              <w:rPr>
                <w:i/>
                <w:spacing w:val="-7"/>
                <w:sz w:val="24"/>
              </w:rPr>
              <w:t xml:space="preserve"> </w:t>
            </w:r>
            <w:r>
              <w:rPr>
                <w:i/>
                <w:sz w:val="24"/>
              </w:rPr>
              <w:t>la reorganizarea școlilor medii</w:t>
            </w:r>
          </w:p>
          <w:p w:rsidR="001B6607" w:rsidRDefault="00A50DAC">
            <w:pPr>
              <w:pStyle w:val="TableParagraph"/>
              <w:spacing w:line="257" w:lineRule="exact"/>
              <w:ind w:left="184"/>
              <w:rPr>
                <w:i/>
                <w:sz w:val="24"/>
              </w:rPr>
            </w:pPr>
            <w:r>
              <w:rPr>
                <w:i/>
                <w:sz w:val="24"/>
              </w:rPr>
              <w:t>de</w:t>
            </w:r>
            <w:r>
              <w:rPr>
                <w:i/>
                <w:spacing w:val="-4"/>
                <w:sz w:val="24"/>
              </w:rPr>
              <w:t xml:space="preserve"> </w:t>
            </w:r>
            <w:r>
              <w:rPr>
                <w:i/>
                <w:sz w:val="24"/>
              </w:rPr>
              <w:t>cultură generală</w:t>
            </w:r>
            <w:r>
              <w:rPr>
                <w:i/>
                <w:spacing w:val="-1"/>
                <w:sz w:val="24"/>
              </w:rPr>
              <w:t xml:space="preserve"> </w:t>
            </w:r>
            <w:r>
              <w:rPr>
                <w:i/>
                <w:sz w:val="24"/>
              </w:rPr>
              <w:t xml:space="preserve">în </w:t>
            </w:r>
            <w:r>
              <w:rPr>
                <w:i/>
                <w:spacing w:val="-2"/>
                <w:sz w:val="24"/>
              </w:rPr>
              <w:t>licee</w:t>
            </w:r>
          </w:p>
        </w:tc>
      </w:tr>
      <w:tr w:rsidR="001B6607">
        <w:trPr>
          <w:trHeight w:val="827"/>
        </w:trPr>
        <w:tc>
          <w:tcPr>
            <w:tcW w:w="4820" w:type="dxa"/>
          </w:tcPr>
          <w:p w:rsidR="001B6607" w:rsidRDefault="00A50DAC">
            <w:pPr>
              <w:pStyle w:val="TableParagraph"/>
              <w:ind w:left="108"/>
              <w:rPr>
                <w:sz w:val="24"/>
              </w:rPr>
            </w:pPr>
            <w:r>
              <w:rPr>
                <w:sz w:val="24"/>
              </w:rPr>
              <w:t>Statutul</w:t>
            </w:r>
            <w:r>
              <w:rPr>
                <w:spacing w:val="-10"/>
                <w:sz w:val="24"/>
              </w:rPr>
              <w:t xml:space="preserve"> </w:t>
            </w:r>
            <w:r>
              <w:rPr>
                <w:sz w:val="24"/>
              </w:rPr>
              <w:t>instituției,</w:t>
            </w:r>
            <w:r>
              <w:rPr>
                <w:spacing w:val="-10"/>
                <w:sz w:val="24"/>
              </w:rPr>
              <w:t xml:space="preserve"> </w:t>
            </w:r>
            <w:r>
              <w:rPr>
                <w:sz w:val="24"/>
              </w:rPr>
              <w:t>înregistrat</w:t>
            </w:r>
            <w:r>
              <w:rPr>
                <w:spacing w:val="-10"/>
                <w:sz w:val="24"/>
              </w:rPr>
              <w:t xml:space="preserve"> </w:t>
            </w:r>
            <w:r>
              <w:rPr>
                <w:sz w:val="24"/>
              </w:rPr>
              <w:t>la</w:t>
            </w:r>
            <w:r>
              <w:rPr>
                <w:spacing w:val="-10"/>
                <w:sz w:val="24"/>
              </w:rPr>
              <w:t xml:space="preserve"> </w:t>
            </w:r>
            <w:r>
              <w:rPr>
                <w:sz w:val="24"/>
              </w:rPr>
              <w:t>Ministerul Justiției al Republicii Moldova</w:t>
            </w:r>
          </w:p>
        </w:tc>
        <w:tc>
          <w:tcPr>
            <w:tcW w:w="4254" w:type="dxa"/>
          </w:tcPr>
          <w:p w:rsidR="001B6607" w:rsidRDefault="00A50DAC">
            <w:pPr>
              <w:pStyle w:val="TableParagraph"/>
              <w:ind w:left="124" w:right="1038"/>
              <w:rPr>
                <w:sz w:val="24"/>
              </w:rPr>
            </w:pPr>
            <w:r>
              <w:rPr>
                <w:sz w:val="24"/>
              </w:rPr>
              <w:t>Numărul</w:t>
            </w:r>
            <w:r>
              <w:rPr>
                <w:spacing w:val="-12"/>
                <w:sz w:val="24"/>
              </w:rPr>
              <w:t xml:space="preserve"> </w:t>
            </w:r>
            <w:r>
              <w:rPr>
                <w:sz w:val="24"/>
              </w:rPr>
              <w:t>de</w:t>
            </w:r>
            <w:r>
              <w:rPr>
                <w:spacing w:val="-14"/>
                <w:sz w:val="24"/>
              </w:rPr>
              <w:t xml:space="preserve"> </w:t>
            </w:r>
            <w:r>
              <w:rPr>
                <w:sz w:val="24"/>
              </w:rPr>
              <w:t>înregistrare</w:t>
            </w:r>
            <w:r>
              <w:rPr>
                <w:spacing w:val="-12"/>
                <w:sz w:val="24"/>
              </w:rPr>
              <w:t xml:space="preserve"> </w:t>
            </w:r>
            <w:r>
              <w:rPr>
                <w:sz w:val="24"/>
              </w:rPr>
              <w:t>5801 din 24.12.2012</w:t>
            </w:r>
          </w:p>
        </w:tc>
      </w:tr>
      <w:tr w:rsidR="001B6607">
        <w:trPr>
          <w:trHeight w:val="1103"/>
        </w:trPr>
        <w:tc>
          <w:tcPr>
            <w:tcW w:w="4820" w:type="dxa"/>
          </w:tcPr>
          <w:p w:rsidR="001B6607" w:rsidRDefault="00A50DAC">
            <w:pPr>
              <w:pStyle w:val="TableParagraph"/>
              <w:spacing w:line="275" w:lineRule="exact"/>
              <w:ind w:left="108"/>
              <w:rPr>
                <w:sz w:val="24"/>
              </w:rPr>
            </w:pPr>
            <w:r>
              <w:rPr>
                <w:sz w:val="24"/>
              </w:rPr>
              <w:t>Certificatul</w:t>
            </w:r>
            <w:r>
              <w:rPr>
                <w:spacing w:val="-1"/>
                <w:sz w:val="24"/>
              </w:rPr>
              <w:t xml:space="preserve"> </w:t>
            </w:r>
            <w:r>
              <w:rPr>
                <w:sz w:val="24"/>
              </w:rPr>
              <w:t>de</w:t>
            </w:r>
            <w:r>
              <w:rPr>
                <w:spacing w:val="-2"/>
                <w:sz w:val="24"/>
              </w:rPr>
              <w:t xml:space="preserve"> </w:t>
            </w:r>
            <w:r>
              <w:rPr>
                <w:sz w:val="24"/>
              </w:rPr>
              <w:t>înregistrare</w:t>
            </w:r>
            <w:r>
              <w:rPr>
                <w:spacing w:val="-2"/>
                <w:sz w:val="24"/>
              </w:rPr>
              <w:t xml:space="preserve"> </w:t>
            </w:r>
            <w:r>
              <w:rPr>
                <w:sz w:val="24"/>
              </w:rPr>
              <w:t>a</w:t>
            </w:r>
            <w:r>
              <w:rPr>
                <w:spacing w:val="-1"/>
                <w:sz w:val="24"/>
              </w:rPr>
              <w:t xml:space="preserve"> </w:t>
            </w:r>
            <w:r>
              <w:rPr>
                <w:spacing w:val="-2"/>
                <w:sz w:val="24"/>
              </w:rPr>
              <w:t>organizației</w:t>
            </w:r>
          </w:p>
          <w:p w:rsidR="001B6607" w:rsidRDefault="00A50DAC">
            <w:pPr>
              <w:pStyle w:val="TableParagraph"/>
              <w:ind w:left="108"/>
              <w:rPr>
                <w:sz w:val="24"/>
              </w:rPr>
            </w:pPr>
            <w:r>
              <w:rPr>
                <w:sz w:val="24"/>
              </w:rPr>
              <w:t>necomerciale</w:t>
            </w:r>
            <w:r>
              <w:rPr>
                <w:spacing w:val="-2"/>
                <w:sz w:val="24"/>
              </w:rPr>
              <w:t xml:space="preserve"> </w:t>
            </w:r>
            <w:r>
              <w:rPr>
                <w:sz w:val="24"/>
              </w:rPr>
              <w:t>Instituția</w:t>
            </w:r>
            <w:r>
              <w:rPr>
                <w:spacing w:val="-3"/>
                <w:sz w:val="24"/>
              </w:rPr>
              <w:t xml:space="preserve"> </w:t>
            </w:r>
            <w:r>
              <w:rPr>
                <w:sz w:val="24"/>
              </w:rPr>
              <w:t>Publică</w:t>
            </w:r>
            <w:r>
              <w:rPr>
                <w:spacing w:val="-3"/>
                <w:sz w:val="24"/>
              </w:rPr>
              <w:t xml:space="preserve"> </w:t>
            </w:r>
            <w:r>
              <w:rPr>
                <w:sz w:val="24"/>
              </w:rPr>
              <w:t>Liceul</w:t>
            </w:r>
            <w:r>
              <w:rPr>
                <w:spacing w:val="-2"/>
                <w:sz w:val="24"/>
              </w:rPr>
              <w:t xml:space="preserve"> Teoretic</w:t>
            </w:r>
          </w:p>
          <w:p w:rsidR="001B6607" w:rsidRDefault="00A50DAC">
            <w:pPr>
              <w:pStyle w:val="TableParagraph"/>
              <w:ind w:left="108"/>
              <w:rPr>
                <w:sz w:val="24"/>
              </w:rPr>
            </w:pPr>
            <w:r>
              <w:rPr>
                <w:sz w:val="24"/>
              </w:rPr>
              <w:t>„Miron</w:t>
            </w:r>
            <w:r>
              <w:rPr>
                <w:spacing w:val="1"/>
                <w:sz w:val="24"/>
              </w:rPr>
              <w:t xml:space="preserve"> </w:t>
            </w:r>
            <w:r>
              <w:rPr>
                <w:spacing w:val="-2"/>
                <w:sz w:val="24"/>
              </w:rPr>
              <w:t>Costin”</w:t>
            </w:r>
          </w:p>
        </w:tc>
        <w:tc>
          <w:tcPr>
            <w:tcW w:w="4254" w:type="dxa"/>
          </w:tcPr>
          <w:p w:rsidR="001B6607" w:rsidRDefault="00A50DAC">
            <w:pPr>
              <w:pStyle w:val="TableParagraph"/>
              <w:spacing w:line="275" w:lineRule="exact"/>
              <w:ind w:left="108"/>
              <w:rPr>
                <w:sz w:val="24"/>
              </w:rPr>
            </w:pPr>
            <w:r>
              <w:rPr>
                <w:sz w:val="24"/>
              </w:rPr>
              <w:t>Nr</w:t>
            </w:r>
            <w:r>
              <w:rPr>
                <w:spacing w:val="-2"/>
                <w:sz w:val="24"/>
              </w:rPr>
              <w:t xml:space="preserve"> 034803;</w:t>
            </w:r>
          </w:p>
          <w:p w:rsidR="001B6607" w:rsidRDefault="00A50DAC">
            <w:pPr>
              <w:pStyle w:val="TableParagraph"/>
              <w:spacing w:line="270" w:lineRule="atLeast"/>
              <w:ind w:left="124" w:right="1038" w:hanging="17"/>
              <w:rPr>
                <w:sz w:val="24"/>
              </w:rPr>
            </w:pPr>
            <w:r>
              <w:rPr>
                <w:sz w:val="24"/>
              </w:rPr>
              <w:t>Data</w:t>
            </w:r>
            <w:r>
              <w:rPr>
                <w:spacing w:val="-13"/>
                <w:sz w:val="24"/>
              </w:rPr>
              <w:t xml:space="preserve"> </w:t>
            </w:r>
            <w:r>
              <w:rPr>
                <w:sz w:val="24"/>
              </w:rPr>
              <w:t>înregistrării</w:t>
            </w:r>
            <w:r>
              <w:rPr>
                <w:spacing w:val="-13"/>
                <w:sz w:val="24"/>
              </w:rPr>
              <w:t xml:space="preserve"> </w:t>
            </w:r>
            <w:r>
              <w:rPr>
                <w:sz w:val="24"/>
              </w:rPr>
              <w:t>24.12.2012</w:t>
            </w:r>
            <w:r>
              <w:rPr>
                <w:spacing w:val="-12"/>
                <w:sz w:val="24"/>
              </w:rPr>
              <w:t xml:space="preserve"> </w:t>
            </w:r>
            <w:r>
              <w:rPr>
                <w:sz w:val="24"/>
              </w:rPr>
              <w:t>; Data eliberării : 28.12.2012; IDNO: 1012620012410</w:t>
            </w:r>
          </w:p>
        </w:tc>
      </w:tr>
      <w:tr w:rsidR="001B6607">
        <w:trPr>
          <w:trHeight w:val="551"/>
        </w:trPr>
        <w:tc>
          <w:tcPr>
            <w:tcW w:w="4820" w:type="dxa"/>
          </w:tcPr>
          <w:p w:rsidR="001B6607" w:rsidRDefault="00A50DAC">
            <w:pPr>
              <w:pStyle w:val="TableParagraph"/>
              <w:spacing w:line="276" w:lineRule="exact"/>
              <w:ind w:left="168" w:right="319" w:hanging="60"/>
              <w:rPr>
                <w:sz w:val="24"/>
              </w:rPr>
            </w:pPr>
            <w:r>
              <w:rPr>
                <w:sz w:val="24"/>
              </w:rPr>
              <w:t>Extras</w:t>
            </w:r>
            <w:r>
              <w:rPr>
                <w:spacing w:val="-7"/>
                <w:sz w:val="24"/>
              </w:rPr>
              <w:t xml:space="preserve"> </w:t>
            </w:r>
            <w:r>
              <w:rPr>
                <w:sz w:val="24"/>
              </w:rPr>
              <w:t>din</w:t>
            </w:r>
            <w:r>
              <w:rPr>
                <w:spacing w:val="-7"/>
                <w:sz w:val="24"/>
              </w:rPr>
              <w:t xml:space="preserve"> </w:t>
            </w:r>
            <w:r>
              <w:rPr>
                <w:sz w:val="24"/>
              </w:rPr>
              <w:t>Registrul</w:t>
            </w:r>
            <w:r>
              <w:rPr>
                <w:spacing w:val="-7"/>
                <w:sz w:val="24"/>
              </w:rPr>
              <w:t xml:space="preserve"> </w:t>
            </w:r>
            <w:r>
              <w:rPr>
                <w:sz w:val="24"/>
              </w:rPr>
              <w:t>de</w:t>
            </w:r>
            <w:r>
              <w:rPr>
                <w:spacing w:val="-7"/>
                <w:sz w:val="24"/>
              </w:rPr>
              <w:t xml:space="preserve"> </w:t>
            </w:r>
            <w:r>
              <w:rPr>
                <w:sz w:val="24"/>
              </w:rPr>
              <w:t>stat</w:t>
            </w:r>
            <w:r>
              <w:rPr>
                <w:spacing w:val="-7"/>
                <w:sz w:val="24"/>
              </w:rPr>
              <w:t xml:space="preserve"> </w:t>
            </w:r>
            <w:r>
              <w:rPr>
                <w:sz w:val="24"/>
              </w:rPr>
              <w:t>al</w:t>
            </w:r>
            <w:r>
              <w:rPr>
                <w:spacing w:val="-7"/>
                <w:sz w:val="24"/>
              </w:rPr>
              <w:t xml:space="preserve"> </w:t>
            </w:r>
            <w:r>
              <w:rPr>
                <w:sz w:val="24"/>
              </w:rPr>
              <w:t xml:space="preserve">persoanelor </w:t>
            </w:r>
            <w:r>
              <w:rPr>
                <w:spacing w:val="-2"/>
                <w:sz w:val="24"/>
              </w:rPr>
              <w:t>juridice</w:t>
            </w:r>
          </w:p>
        </w:tc>
        <w:tc>
          <w:tcPr>
            <w:tcW w:w="4254" w:type="dxa"/>
          </w:tcPr>
          <w:p w:rsidR="001B6607" w:rsidRDefault="00A50DAC">
            <w:pPr>
              <w:pStyle w:val="TableParagraph"/>
              <w:spacing w:line="275" w:lineRule="exact"/>
              <w:ind w:left="124"/>
              <w:rPr>
                <w:sz w:val="24"/>
              </w:rPr>
            </w:pPr>
            <w:r>
              <w:rPr>
                <w:sz w:val="24"/>
              </w:rPr>
              <w:t>Data</w:t>
            </w:r>
            <w:r>
              <w:rPr>
                <w:spacing w:val="-2"/>
                <w:sz w:val="24"/>
              </w:rPr>
              <w:t xml:space="preserve"> </w:t>
            </w:r>
            <w:r>
              <w:rPr>
                <w:sz w:val="24"/>
              </w:rPr>
              <w:t>eliberării:</w:t>
            </w:r>
            <w:r>
              <w:rPr>
                <w:spacing w:val="-1"/>
                <w:sz w:val="24"/>
              </w:rPr>
              <w:t xml:space="preserve"> Nr.47 din 09.08.2024</w:t>
            </w:r>
          </w:p>
        </w:tc>
      </w:tr>
      <w:tr w:rsidR="001B6607">
        <w:trPr>
          <w:trHeight w:val="551"/>
        </w:trPr>
        <w:tc>
          <w:tcPr>
            <w:tcW w:w="4820" w:type="dxa"/>
          </w:tcPr>
          <w:p w:rsidR="001B6607" w:rsidRDefault="00A50DAC">
            <w:pPr>
              <w:pStyle w:val="TableParagraph"/>
              <w:spacing w:line="275" w:lineRule="exact"/>
              <w:ind w:left="108"/>
              <w:rPr>
                <w:sz w:val="24"/>
              </w:rPr>
            </w:pPr>
            <w:r>
              <w:rPr>
                <w:sz w:val="24"/>
              </w:rPr>
              <w:t>Contract</w:t>
            </w:r>
            <w:r>
              <w:rPr>
                <w:spacing w:val="-2"/>
                <w:sz w:val="24"/>
              </w:rPr>
              <w:t xml:space="preserve"> </w:t>
            </w:r>
            <w:r>
              <w:rPr>
                <w:sz w:val="24"/>
              </w:rPr>
              <w:t>de</w:t>
            </w:r>
            <w:r>
              <w:rPr>
                <w:spacing w:val="-1"/>
                <w:sz w:val="24"/>
              </w:rPr>
              <w:t xml:space="preserve"> </w:t>
            </w:r>
            <w:r>
              <w:rPr>
                <w:spacing w:val="-2"/>
                <w:sz w:val="24"/>
              </w:rPr>
              <w:t>comodat</w:t>
            </w:r>
          </w:p>
        </w:tc>
        <w:tc>
          <w:tcPr>
            <w:tcW w:w="4254" w:type="dxa"/>
          </w:tcPr>
          <w:p w:rsidR="001B6607" w:rsidRDefault="00A50DAC">
            <w:pPr>
              <w:pStyle w:val="TableParagraph"/>
              <w:spacing w:line="275" w:lineRule="exact"/>
              <w:ind w:left="127"/>
              <w:rPr>
                <w:sz w:val="24"/>
              </w:rPr>
            </w:pPr>
            <w:r>
              <w:rPr>
                <w:sz w:val="24"/>
              </w:rPr>
              <w:t>Nr.</w:t>
            </w:r>
            <w:r>
              <w:rPr>
                <w:spacing w:val="-3"/>
                <w:sz w:val="24"/>
              </w:rPr>
              <w:t xml:space="preserve"> </w:t>
            </w:r>
            <w:r>
              <w:rPr>
                <w:sz w:val="24"/>
              </w:rPr>
              <w:t>înregistrării</w:t>
            </w:r>
            <w:r>
              <w:rPr>
                <w:spacing w:val="-2"/>
                <w:sz w:val="24"/>
              </w:rPr>
              <w:t xml:space="preserve"> </w:t>
            </w:r>
            <w:r>
              <w:rPr>
                <w:spacing w:val="-5"/>
                <w:sz w:val="24"/>
              </w:rPr>
              <w:t>89</w:t>
            </w:r>
          </w:p>
          <w:p w:rsidR="001B6607" w:rsidRDefault="00A50DAC">
            <w:pPr>
              <w:pStyle w:val="TableParagraph"/>
              <w:spacing w:line="257" w:lineRule="exact"/>
              <w:ind w:left="127"/>
              <w:rPr>
                <w:sz w:val="24"/>
              </w:rPr>
            </w:pPr>
            <w:r>
              <w:rPr>
                <w:sz w:val="24"/>
              </w:rPr>
              <w:t>Data</w:t>
            </w:r>
            <w:r>
              <w:rPr>
                <w:spacing w:val="-2"/>
                <w:sz w:val="24"/>
              </w:rPr>
              <w:t xml:space="preserve"> </w:t>
            </w:r>
            <w:r>
              <w:rPr>
                <w:sz w:val="24"/>
              </w:rPr>
              <w:t>înregistrării</w:t>
            </w:r>
            <w:r>
              <w:rPr>
                <w:spacing w:val="-2"/>
                <w:sz w:val="24"/>
              </w:rPr>
              <w:t xml:space="preserve"> 15.01.2013</w:t>
            </w:r>
          </w:p>
        </w:tc>
      </w:tr>
      <w:tr w:rsidR="001B6607">
        <w:trPr>
          <w:trHeight w:val="275"/>
        </w:trPr>
        <w:tc>
          <w:tcPr>
            <w:tcW w:w="4820" w:type="dxa"/>
          </w:tcPr>
          <w:p w:rsidR="001B6607" w:rsidRDefault="00A50DAC">
            <w:pPr>
              <w:pStyle w:val="TableParagraph"/>
              <w:spacing w:line="256" w:lineRule="exact"/>
              <w:ind w:left="108"/>
              <w:rPr>
                <w:sz w:val="24"/>
              </w:rPr>
            </w:pPr>
            <w:r>
              <w:rPr>
                <w:sz w:val="24"/>
              </w:rPr>
              <w:t>Numărul</w:t>
            </w:r>
            <w:r>
              <w:rPr>
                <w:spacing w:val="-2"/>
                <w:sz w:val="24"/>
              </w:rPr>
              <w:t xml:space="preserve"> </w:t>
            </w:r>
            <w:r>
              <w:rPr>
                <w:sz w:val="24"/>
              </w:rPr>
              <w:t>cadastral</w:t>
            </w:r>
            <w:r>
              <w:rPr>
                <w:spacing w:val="-2"/>
                <w:sz w:val="24"/>
              </w:rPr>
              <w:t xml:space="preserve"> </w:t>
            </w:r>
            <w:r>
              <w:rPr>
                <w:sz w:val="24"/>
              </w:rPr>
              <w:t>(Pașaportul</w:t>
            </w:r>
            <w:r>
              <w:rPr>
                <w:spacing w:val="-1"/>
                <w:sz w:val="24"/>
              </w:rPr>
              <w:t xml:space="preserve"> </w:t>
            </w:r>
            <w:r>
              <w:rPr>
                <w:spacing w:val="-2"/>
                <w:sz w:val="24"/>
              </w:rPr>
              <w:t>Tehnic)</w:t>
            </w:r>
          </w:p>
        </w:tc>
        <w:tc>
          <w:tcPr>
            <w:tcW w:w="4254" w:type="dxa"/>
          </w:tcPr>
          <w:p w:rsidR="001B6607" w:rsidRDefault="00A50DAC">
            <w:pPr>
              <w:pStyle w:val="TableParagraph"/>
              <w:spacing w:line="256" w:lineRule="exact"/>
              <w:ind w:left="127"/>
              <w:rPr>
                <w:sz w:val="24"/>
              </w:rPr>
            </w:pPr>
            <w:r>
              <w:rPr>
                <w:spacing w:val="-2"/>
                <w:sz w:val="24"/>
              </w:rPr>
              <w:t>4501206227</w:t>
            </w:r>
          </w:p>
        </w:tc>
      </w:tr>
      <w:tr w:rsidR="001B6607">
        <w:trPr>
          <w:trHeight w:val="830"/>
        </w:trPr>
        <w:tc>
          <w:tcPr>
            <w:tcW w:w="4820" w:type="dxa"/>
          </w:tcPr>
          <w:p w:rsidR="001B6607" w:rsidRDefault="00A50DAC">
            <w:pPr>
              <w:pStyle w:val="TableParagraph"/>
              <w:spacing w:before="1"/>
              <w:ind w:left="108"/>
              <w:rPr>
                <w:sz w:val="24"/>
              </w:rPr>
            </w:pPr>
            <w:r>
              <w:rPr>
                <w:sz w:val="24"/>
              </w:rPr>
              <w:t>Regulamentul-tip</w:t>
            </w:r>
            <w:r>
              <w:rPr>
                <w:spacing w:val="-8"/>
                <w:sz w:val="24"/>
              </w:rPr>
              <w:t xml:space="preserve"> </w:t>
            </w:r>
            <w:r>
              <w:rPr>
                <w:sz w:val="24"/>
              </w:rPr>
              <w:t>de</w:t>
            </w:r>
            <w:r>
              <w:rPr>
                <w:spacing w:val="-8"/>
                <w:sz w:val="24"/>
              </w:rPr>
              <w:t xml:space="preserve"> </w:t>
            </w:r>
            <w:r>
              <w:rPr>
                <w:sz w:val="24"/>
              </w:rPr>
              <w:t>organizare</w:t>
            </w:r>
            <w:r>
              <w:rPr>
                <w:spacing w:val="-10"/>
                <w:sz w:val="24"/>
              </w:rPr>
              <w:t xml:space="preserve"> </w:t>
            </w:r>
            <w:r>
              <w:rPr>
                <w:sz w:val="24"/>
              </w:rPr>
              <w:t>și</w:t>
            </w:r>
            <w:r>
              <w:rPr>
                <w:spacing w:val="-7"/>
                <w:sz w:val="24"/>
              </w:rPr>
              <w:t xml:space="preserve"> </w:t>
            </w:r>
            <w:r>
              <w:rPr>
                <w:sz w:val="24"/>
              </w:rPr>
              <w:t>funcționare</w:t>
            </w:r>
            <w:r>
              <w:rPr>
                <w:spacing w:val="-8"/>
                <w:sz w:val="24"/>
              </w:rPr>
              <w:t xml:space="preserve"> </w:t>
            </w:r>
            <w:r>
              <w:rPr>
                <w:sz w:val="24"/>
              </w:rPr>
              <w:t xml:space="preserve">a </w:t>
            </w:r>
            <w:r>
              <w:rPr>
                <w:spacing w:val="-2"/>
                <w:sz w:val="24"/>
              </w:rPr>
              <w:t>instituției</w:t>
            </w:r>
          </w:p>
        </w:tc>
        <w:tc>
          <w:tcPr>
            <w:tcW w:w="4254" w:type="dxa"/>
          </w:tcPr>
          <w:p w:rsidR="001B6607" w:rsidRDefault="00A50DAC">
            <w:pPr>
              <w:pStyle w:val="TableParagraph"/>
              <w:spacing w:before="1"/>
              <w:ind w:left="127"/>
              <w:rPr>
                <w:sz w:val="24"/>
              </w:rPr>
            </w:pPr>
            <w:r>
              <w:rPr>
                <w:sz w:val="24"/>
              </w:rPr>
              <w:t>Aprobat</w:t>
            </w:r>
            <w:r>
              <w:rPr>
                <w:spacing w:val="-3"/>
                <w:sz w:val="24"/>
              </w:rPr>
              <w:t xml:space="preserve"> </w:t>
            </w:r>
            <w:r>
              <w:rPr>
                <w:spacing w:val="-5"/>
                <w:sz w:val="24"/>
              </w:rPr>
              <w:t>la:</w:t>
            </w:r>
          </w:p>
          <w:p w:rsidR="001B6607" w:rsidRDefault="00A50DAC">
            <w:pPr>
              <w:pStyle w:val="TableParagraph"/>
              <w:spacing w:before="1"/>
              <w:ind w:left="127"/>
              <w:rPr>
                <w:sz w:val="24"/>
              </w:rPr>
            </w:pPr>
            <w:r>
              <w:rPr>
                <w:sz w:val="24"/>
              </w:rPr>
              <w:t>CP,</w:t>
            </w:r>
            <w:r>
              <w:rPr>
                <w:spacing w:val="-1"/>
                <w:sz w:val="24"/>
              </w:rPr>
              <w:t xml:space="preserve"> </w:t>
            </w:r>
            <w:r>
              <w:rPr>
                <w:sz w:val="24"/>
              </w:rPr>
              <w:t>proces-verbal</w:t>
            </w:r>
            <w:r>
              <w:rPr>
                <w:spacing w:val="-1"/>
                <w:sz w:val="24"/>
              </w:rPr>
              <w:t xml:space="preserve"> </w:t>
            </w:r>
            <w:r>
              <w:rPr>
                <w:sz w:val="24"/>
              </w:rPr>
              <w:t>nr.</w:t>
            </w:r>
            <w:r>
              <w:rPr>
                <w:spacing w:val="-1"/>
                <w:sz w:val="24"/>
              </w:rPr>
              <w:t xml:space="preserve"> </w:t>
            </w:r>
            <w:r>
              <w:rPr>
                <w:sz w:val="24"/>
              </w:rPr>
              <w:t>2, din</w:t>
            </w:r>
            <w:r>
              <w:rPr>
                <w:spacing w:val="-1"/>
                <w:sz w:val="24"/>
              </w:rPr>
              <w:t xml:space="preserve"> </w:t>
            </w:r>
            <w:r>
              <w:rPr>
                <w:spacing w:val="-2"/>
                <w:sz w:val="24"/>
              </w:rPr>
              <w:t>15.09.2017</w:t>
            </w:r>
          </w:p>
          <w:p w:rsidR="001B6607" w:rsidRDefault="00A50DAC">
            <w:pPr>
              <w:pStyle w:val="TableParagraph"/>
              <w:spacing w:line="257" w:lineRule="exact"/>
              <w:ind w:left="127"/>
              <w:rPr>
                <w:sz w:val="24"/>
              </w:rPr>
            </w:pPr>
            <w:r>
              <w:rPr>
                <w:sz w:val="24"/>
              </w:rPr>
              <w:t>CA,</w:t>
            </w:r>
            <w:r>
              <w:rPr>
                <w:spacing w:val="-1"/>
                <w:sz w:val="24"/>
              </w:rPr>
              <w:t xml:space="preserve"> </w:t>
            </w:r>
            <w:r>
              <w:rPr>
                <w:sz w:val="24"/>
              </w:rPr>
              <w:t>process-verbal</w:t>
            </w:r>
            <w:r>
              <w:rPr>
                <w:spacing w:val="-1"/>
                <w:sz w:val="24"/>
              </w:rPr>
              <w:t xml:space="preserve"> </w:t>
            </w:r>
            <w:r>
              <w:rPr>
                <w:sz w:val="24"/>
              </w:rPr>
              <w:t>nr.</w:t>
            </w:r>
            <w:r>
              <w:rPr>
                <w:spacing w:val="-1"/>
                <w:sz w:val="24"/>
              </w:rPr>
              <w:t xml:space="preserve"> </w:t>
            </w:r>
            <w:r>
              <w:rPr>
                <w:sz w:val="24"/>
              </w:rPr>
              <w:t>12,</w:t>
            </w:r>
            <w:r>
              <w:rPr>
                <w:spacing w:val="-1"/>
                <w:sz w:val="24"/>
              </w:rPr>
              <w:t xml:space="preserve"> </w:t>
            </w:r>
            <w:r>
              <w:rPr>
                <w:sz w:val="24"/>
              </w:rPr>
              <w:t>din</w:t>
            </w:r>
            <w:r>
              <w:rPr>
                <w:spacing w:val="-1"/>
                <w:sz w:val="24"/>
              </w:rPr>
              <w:t xml:space="preserve"> </w:t>
            </w:r>
            <w:r>
              <w:rPr>
                <w:spacing w:val="-2"/>
                <w:sz w:val="24"/>
              </w:rPr>
              <w:t>15.09.2017</w:t>
            </w:r>
          </w:p>
        </w:tc>
      </w:tr>
      <w:tr w:rsidR="001B6607">
        <w:trPr>
          <w:trHeight w:val="827"/>
        </w:trPr>
        <w:tc>
          <w:tcPr>
            <w:tcW w:w="4820" w:type="dxa"/>
          </w:tcPr>
          <w:p w:rsidR="001B6607" w:rsidRDefault="00A50DAC">
            <w:pPr>
              <w:pStyle w:val="TableParagraph"/>
              <w:spacing w:line="275" w:lineRule="exact"/>
              <w:ind w:left="108"/>
              <w:rPr>
                <w:sz w:val="24"/>
              </w:rPr>
            </w:pPr>
            <w:r>
              <w:rPr>
                <w:sz w:val="24"/>
              </w:rPr>
              <w:t>Certificat</w:t>
            </w:r>
            <w:r>
              <w:rPr>
                <w:spacing w:val="-2"/>
                <w:sz w:val="24"/>
              </w:rPr>
              <w:t xml:space="preserve"> </w:t>
            </w:r>
            <w:r>
              <w:rPr>
                <w:sz w:val="24"/>
              </w:rPr>
              <w:t>de</w:t>
            </w:r>
            <w:r>
              <w:rPr>
                <w:spacing w:val="-1"/>
                <w:sz w:val="24"/>
              </w:rPr>
              <w:t xml:space="preserve"> </w:t>
            </w:r>
            <w:r>
              <w:rPr>
                <w:spacing w:val="-2"/>
                <w:sz w:val="24"/>
              </w:rPr>
              <w:t>acreditare</w:t>
            </w:r>
          </w:p>
        </w:tc>
        <w:tc>
          <w:tcPr>
            <w:tcW w:w="4254" w:type="dxa"/>
          </w:tcPr>
          <w:p w:rsidR="001B6607" w:rsidRDefault="00A50DAC">
            <w:pPr>
              <w:pStyle w:val="TableParagraph"/>
              <w:ind w:left="127" w:right="3058"/>
              <w:rPr>
                <w:sz w:val="24"/>
              </w:rPr>
            </w:pPr>
            <w:r>
              <w:rPr>
                <w:sz w:val="24"/>
              </w:rPr>
              <w:t>Seria ÎG Nr.</w:t>
            </w:r>
            <w:r>
              <w:rPr>
                <w:spacing w:val="-15"/>
                <w:sz w:val="24"/>
              </w:rPr>
              <w:t xml:space="preserve"> </w:t>
            </w:r>
            <w:r>
              <w:rPr>
                <w:sz w:val="24"/>
              </w:rPr>
              <w:t>027-22</w:t>
            </w:r>
          </w:p>
          <w:p w:rsidR="001B6607" w:rsidRDefault="00A50DAC">
            <w:pPr>
              <w:pStyle w:val="TableParagraph"/>
              <w:spacing w:line="257" w:lineRule="exact"/>
              <w:ind w:left="127"/>
              <w:rPr>
                <w:sz w:val="24"/>
              </w:rPr>
            </w:pPr>
            <w:r>
              <w:rPr>
                <w:sz w:val="24"/>
              </w:rPr>
              <w:t>Eliberat</w:t>
            </w:r>
            <w:r>
              <w:rPr>
                <w:spacing w:val="-1"/>
                <w:sz w:val="24"/>
              </w:rPr>
              <w:t xml:space="preserve"> </w:t>
            </w:r>
            <w:r>
              <w:rPr>
                <w:sz w:val="24"/>
              </w:rPr>
              <w:t>la</w:t>
            </w:r>
            <w:r>
              <w:rPr>
                <w:spacing w:val="-2"/>
                <w:sz w:val="24"/>
              </w:rPr>
              <w:t xml:space="preserve"> 07.04.2023</w:t>
            </w:r>
          </w:p>
        </w:tc>
      </w:tr>
      <w:tr w:rsidR="001B6607">
        <w:trPr>
          <w:trHeight w:val="551"/>
        </w:trPr>
        <w:tc>
          <w:tcPr>
            <w:tcW w:w="4820" w:type="dxa"/>
          </w:tcPr>
          <w:p w:rsidR="001B6607" w:rsidRDefault="00A50DAC">
            <w:pPr>
              <w:pStyle w:val="TableParagraph"/>
              <w:spacing w:line="276" w:lineRule="exact"/>
              <w:ind w:left="108"/>
              <w:rPr>
                <w:sz w:val="24"/>
              </w:rPr>
            </w:pPr>
            <w:r>
              <w:rPr>
                <w:sz w:val="24"/>
              </w:rPr>
              <w:t>Contractul</w:t>
            </w:r>
            <w:r>
              <w:rPr>
                <w:spacing w:val="-8"/>
                <w:sz w:val="24"/>
              </w:rPr>
              <w:t xml:space="preserve"> </w:t>
            </w:r>
            <w:r>
              <w:rPr>
                <w:sz w:val="24"/>
              </w:rPr>
              <w:t>Colectiv</w:t>
            </w:r>
            <w:r>
              <w:rPr>
                <w:spacing w:val="-8"/>
                <w:sz w:val="24"/>
              </w:rPr>
              <w:t xml:space="preserve"> </w:t>
            </w:r>
            <w:r>
              <w:rPr>
                <w:sz w:val="24"/>
              </w:rPr>
              <w:t>de</w:t>
            </w:r>
            <w:r>
              <w:rPr>
                <w:spacing w:val="-9"/>
                <w:sz w:val="24"/>
              </w:rPr>
              <w:t xml:space="preserve"> </w:t>
            </w:r>
            <w:r>
              <w:rPr>
                <w:sz w:val="24"/>
              </w:rPr>
              <w:t>muncă</w:t>
            </w:r>
            <w:r>
              <w:rPr>
                <w:spacing w:val="-10"/>
                <w:sz w:val="24"/>
              </w:rPr>
              <w:t xml:space="preserve"> </w:t>
            </w:r>
            <w:r>
              <w:rPr>
                <w:sz w:val="24"/>
              </w:rPr>
              <w:t>pentru</w:t>
            </w:r>
            <w:r>
              <w:rPr>
                <w:spacing w:val="-8"/>
                <w:sz w:val="24"/>
              </w:rPr>
              <w:t xml:space="preserve"> </w:t>
            </w:r>
            <w:r>
              <w:rPr>
                <w:sz w:val="24"/>
              </w:rPr>
              <w:t xml:space="preserve">anii </w:t>
            </w:r>
            <w:r>
              <w:rPr>
                <w:spacing w:val="-2"/>
                <w:sz w:val="24"/>
              </w:rPr>
              <w:t>2021–2025</w:t>
            </w:r>
          </w:p>
        </w:tc>
        <w:tc>
          <w:tcPr>
            <w:tcW w:w="4254" w:type="dxa"/>
          </w:tcPr>
          <w:p w:rsidR="001B6607" w:rsidRDefault="00A50DAC">
            <w:pPr>
              <w:pStyle w:val="TableParagraph"/>
              <w:spacing w:line="275" w:lineRule="exact"/>
              <w:ind w:left="127"/>
              <w:rPr>
                <w:sz w:val="24"/>
              </w:rPr>
            </w:pPr>
            <w:r>
              <w:rPr>
                <w:sz w:val="24"/>
              </w:rPr>
              <w:t>Data</w:t>
            </w:r>
            <w:r>
              <w:rPr>
                <w:spacing w:val="-2"/>
                <w:sz w:val="24"/>
              </w:rPr>
              <w:t xml:space="preserve"> </w:t>
            </w:r>
            <w:r>
              <w:rPr>
                <w:sz w:val="24"/>
              </w:rPr>
              <w:t>semnării</w:t>
            </w:r>
            <w:r>
              <w:rPr>
                <w:spacing w:val="-1"/>
                <w:sz w:val="24"/>
              </w:rPr>
              <w:t xml:space="preserve"> </w:t>
            </w:r>
            <w:r>
              <w:rPr>
                <w:sz w:val="24"/>
              </w:rPr>
              <w:t xml:space="preserve">: </w:t>
            </w:r>
            <w:r>
              <w:rPr>
                <w:spacing w:val="-2"/>
                <w:sz w:val="24"/>
              </w:rPr>
              <w:t>15.01.2021</w:t>
            </w:r>
          </w:p>
        </w:tc>
      </w:tr>
    </w:tbl>
    <w:p w:rsidR="001B6607" w:rsidRDefault="001B6607">
      <w:pPr>
        <w:pStyle w:val="TableParagraph"/>
        <w:spacing w:line="275" w:lineRule="exact"/>
        <w:rPr>
          <w:sz w:val="24"/>
        </w:rPr>
        <w:sectPr w:rsidR="001B6607">
          <w:pgSz w:w="11910" w:h="16840"/>
          <w:pgMar w:top="1040" w:right="708" w:bottom="280" w:left="992" w:header="720" w:footer="720" w:gutter="0"/>
          <w:cols w:space="720"/>
        </w:sectPr>
      </w:pPr>
    </w:p>
    <w:p w:rsidR="001B6607" w:rsidRDefault="00A50DAC" w:rsidP="004338D2">
      <w:pPr>
        <w:pStyle w:val="1"/>
        <w:numPr>
          <w:ilvl w:val="0"/>
          <w:numId w:val="32"/>
        </w:numPr>
        <w:tabs>
          <w:tab w:val="left" w:pos="1429"/>
        </w:tabs>
        <w:spacing w:before="77"/>
        <w:ind w:left="1429" w:hanging="1094"/>
      </w:pPr>
      <w:bookmarkStart w:id="4" w:name="_Toc192051652"/>
      <w:r>
        <w:rPr>
          <w:color w:val="1F487C"/>
        </w:rPr>
        <w:lastRenderedPageBreak/>
        <w:t>Analiza</w:t>
      </w:r>
      <w:r>
        <w:rPr>
          <w:color w:val="1F487C"/>
          <w:spacing w:val="-3"/>
        </w:rPr>
        <w:t xml:space="preserve"> </w:t>
      </w:r>
      <w:r>
        <w:rPr>
          <w:color w:val="1F487C"/>
          <w:spacing w:val="-4"/>
        </w:rPr>
        <w:t>Swot</w:t>
      </w:r>
      <w:bookmarkEnd w:id="4"/>
    </w:p>
    <w:p w:rsidR="001B6607" w:rsidRDefault="001B6607">
      <w:pPr>
        <w:pStyle w:val="a3"/>
        <w:spacing w:before="41"/>
        <w:rPr>
          <w:b/>
          <w:sz w:val="28"/>
        </w:rPr>
      </w:pPr>
    </w:p>
    <w:p w:rsidR="001B6607" w:rsidRDefault="00A50DAC">
      <w:pPr>
        <w:pStyle w:val="a3"/>
        <w:spacing w:line="276" w:lineRule="auto"/>
        <w:ind w:left="710" w:firstLine="19"/>
      </w:pPr>
      <w:r>
        <w:t xml:space="preserve">Pentru a realiza o bună diagnoză a </w:t>
      </w:r>
      <w:r>
        <w:t>instituției, vom apela la metoda swot, analizând atât mediul</w:t>
      </w:r>
      <w:r>
        <w:rPr>
          <w:spacing w:val="80"/>
        </w:rPr>
        <w:t xml:space="preserve"> </w:t>
      </w:r>
      <w:r>
        <w:t>intern cât și</w:t>
      </w:r>
      <w:r>
        <w:rPr>
          <w:spacing w:val="40"/>
        </w:rPr>
        <w:t xml:space="preserve"> </w:t>
      </w:r>
      <w:r>
        <w:t>mediul extern, pe următoarele dimensiuni:</w:t>
      </w:r>
    </w:p>
    <w:p w:rsidR="001B6607" w:rsidRDefault="00A50DAC">
      <w:pPr>
        <w:pStyle w:val="a3"/>
        <w:tabs>
          <w:tab w:val="left" w:pos="1429"/>
        </w:tabs>
        <w:spacing w:before="28" w:line="199" w:lineRule="auto"/>
        <w:ind w:left="729"/>
      </w:pPr>
      <w:r>
        <w:rPr>
          <w:rFonts w:ascii="Segoe UI Symbol" w:hAnsi="Segoe UI Symbol"/>
          <w:spacing w:val="-10"/>
          <w:position w:val="-7"/>
        </w:rPr>
        <w:t>✔</w:t>
      </w:r>
      <w:r>
        <w:rPr>
          <w:rFonts w:ascii="Segoe UI Symbol" w:hAnsi="Segoe UI Symbol"/>
          <w:position w:val="-7"/>
        </w:rPr>
        <w:tab/>
      </w:r>
      <w:r>
        <w:t>Oferta</w:t>
      </w:r>
      <w:r>
        <w:rPr>
          <w:spacing w:val="-2"/>
        </w:rPr>
        <w:t xml:space="preserve"> curriculară;</w:t>
      </w:r>
    </w:p>
    <w:p w:rsidR="001B6607" w:rsidRDefault="00A50DAC">
      <w:pPr>
        <w:pStyle w:val="a3"/>
        <w:tabs>
          <w:tab w:val="left" w:pos="1429"/>
        </w:tabs>
        <w:spacing w:before="17" w:line="184" w:lineRule="auto"/>
        <w:ind w:left="729"/>
      </w:pPr>
      <w:r>
        <w:rPr>
          <w:rFonts w:ascii="Segoe UI Symbol" w:hAnsi="Segoe UI Symbol"/>
          <w:spacing w:val="-10"/>
          <w:position w:val="-7"/>
        </w:rPr>
        <w:t>✔</w:t>
      </w:r>
      <w:r>
        <w:rPr>
          <w:rFonts w:ascii="Segoe UI Symbol" w:hAnsi="Segoe UI Symbol"/>
          <w:position w:val="-7"/>
        </w:rPr>
        <w:tab/>
      </w:r>
      <w:r>
        <w:t>Resursele</w:t>
      </w:r>
      <w:r>
        <w:rPr>
          <w:spacing w:val="-3"/>
        </w:rPr>
        <w:t xml:space="preserve"> </w:t>
      </w:r>
      <w:r>
        <w:rPr>
          <w:spacing w:val="-2"/>
        </w:rPr>
        <w:t>umane;</w:t>
      </w:r>
    </w:p>
    <w:p w:rsidR="001B6607" w:rsidRDefault="00A50DAC">
      <w:pPr>
        <w:pStyle w:val="a3"/>
        <w:tabs>
          <w:tab w:val="left" w:pos="1429"/>
        </w:tabs>
        <w:spacing w:before="19" w:line="192" w:lineRule="auto"/>
        <w:ind w:left="729"/>
      </w:pPr>
      <w:r>
        <w:rPr>
          <w:rFonts w:ascii="Segoe UI Symbol" w:hAnsi="Segoe UI Symbol"/>
          <w:spacing w:val="-10"/>
          <w:position w:val="-7"/>
        </w:rPr>
        <w:t>✔</w:t>
      </w:r>
      <w:r>
        <w:rPr>
          <w:rFonts w:ascii="Segoe UI Symbol" w:hAnsi="Segoe UI Symbol"/>
          <w:position w:val="-7"/>
        </w:rPr>
        <w:tab/>
      </w:r>
      <w:r>
        <w:t>Resursele</w:t>
      </w:r>
      <w:r>
        <w:rPr>
          <w:spacing w:val="-2"/>
        </w:rPr>
        <w:t xml:space="preserve"> </w:t>
      </w:r>
      <w:r>
        <w:t>materiale</w:t>
      </w:r>
      <w:r>
        <w:rPr>
          <w:spacing w:val="-2"/>
        </w:rPr>
        <w:t xml:space="preserve"> </w:t>
      </w:r>
      <w:r>
        <w:t>și</w:t>
      </w:r>
      <w:r>
        <w:rPr>
          <w:spacing w:val="-1"/>
        </w:rPr>
        <w:t xml:space="preserve"> </w:t>
      </w:r>
      <w:r>
        <w:rPr>
          <w:spacing w:val="-2"/>
        </w:rPr>
        <w:t>financiare;</w:t>
      </w:r>
    </w:p>
    <w:p w:rsidR="001B6607" w:rsidRDefault="00A50DAC">
      <w:pPr>
        <w:pStyle w:val="a3"/>
        <w:tabs>
          <w:tab w:val="left" w:pos="1429"/>
        </w:tabs>
        <w:spacing w:before="18" w:line="189" w:lineRule="auto"/>
        <w:ind w:left="729"/>
      </w:pPr>
      <w:r>
        <w:rPr>
          <w:rFonts w:ascii="Segoe UI Symbol" w:hAnsi="Segoe UI Symbol"/>
          <w:spacing w:val="-10"/>
          <w:position w:val="-7"/>
        </w:rPr>
        <w:t>✔</w:t>
      </w:r>
      <w:r>
        <w:rPr>
          <w:rFonts w:ascii="Segoe UI Symbol" w:hAnsi="Segoe UI Symbol"/>
          <w:position w:val="-7"/>
        </w:rPr>
        <w:tab/>
      </w:r>
      <w:r>
        <w:t>Relațiile</w:t>
      </w:r>
      <w:r>
        <w:rPr>
          <w:spacing w:val="-2"/>
        </w:rPr>
        <w:t xml:space="preserve"> </w:t>
      </w:r>
      <w:r>
        <w:t>cu</w:t>
      </w:r>
      <w:r>
        <w:rPr>
          <w:spacing w:val="-1"/>
        </w:rPr>
        <w:t xml:space="preserve"> </w:t>
      </w:r>
      <w:r>
        <w:rPr>
          <w:spacing w:val="-2"/>
        </w:rPr>
        <w:t>comunitatea.</w:t>
      </w:r>
    </w:p>
    <w:p w:rsidR="001B6607" w:rsidRDefault="001B6607">
      <w:pPr>
        <w:pStyle w:val="a3"/>
        <w:spacing w:before="28"/>
      </w:pPr>
    </w:p>
    <w:p w:rsidR="001B6607" w:rsidRDefault="00A50DAC">
      <w:pPr>
        <w:pStyle w:val="a7"/>
        <w:numPr>
          <w:ilvl w:val="1"/>
          <w:numId w:val="3"/>
        </w:numPr>
        <w:tabs>
          <w:tab w:val="left" w:pos="1152"/>
        </w:tabs>
        <w:spacing w:before="1"/>
        <w:ind w:left="1152" w:hanging="421"/>
        <w:jc w:val="left"/>
        <w:rPr>
          <w:b/>
          <w:sz w:val="28"/>
        </w:rPr>
      </w:pPr>
      <w:r>
        <w:rPr>
          <w:b/>
          <w:sz w:val="28"/>
        </w:rPr>
        <w:t>Curriculum</w:t>
      </w:r>
      <w:r>
        <w:rPr>
          <w:b/>
          <w:spacing w:val="-10"/>
          <w:sz w:val="28"/>
        </w:rPr>
        <w:t xml:space="preserve"> </w:t>
      </w:r>
      <w:r>
        <w:rPr>
          <w:b/>
          <w:sz w:val="28"/>
        </w:rPr>
        <w:t>și</w:t>
      </w:r>
      <w:r>
        <w:rPr>
          <w:b/>
          <w:spacing w:val="-5"/>
          <w:sz w:val="28"/>
        </w:rPr>
        <w:t xml:space="preserve"> </w:t>
      </w:r>
      <w:r>
        <w:rPr>
          <w:b/>
          <w:sz w:val="28"/>
        </w:rPr>
        <w:t>management</w:t>
      </w:r>
      <w:r>
        <w:rPr>
          <w:b/>
          <w:spacing w:val="-5"/>
          <w:sz w:val="28"/>
        </w:rPr>
        <w:t xml:space="preserve"> </w:t>
      </w:r>
      <w:r>
        <w:rPr>
          <w:b/>
          <w:spacing w:val="-2"/>
          <w:sz w:val="28"/>
        </w:rPr>
        <w:t>instituţional</w:t>
      </w:r>
    </w:p>
    <w:p w:rsidR="001B6607" w:rsidRDefault="001B6607">
      <w:pPr>
        <w:pStyle w:val="a3"/>
        <w:spacing w:before="131"/>
        <w:rPr>
          <w:b/>
          <w:sz w:val="2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4"/>
        <w:gridCol w:w="4674"/>
      </w:tblGrid>
      <w:tr w:rsidR="001B6607">
        <w:trPr>
          <w:trHeight w:val="415"/>
        </w:trPr>
        <w:tc>
          <w:tcPr>
            <w:tcW w:w="4674" w:type="dxa"/>
          </w:tcPr>
          <w:p w:rsidR="001B6607" w:rsidRDefault="00A50DAC">
            <w:pPr>
              <w:pStyle w:val="TableParagraph"/>
              <w:spacing w:line="271" w:lineRule="exact"/>
              <w:ind w:left="121"/>
              <w:jc w:val="center"/>
              <w:rPr>
                <w:sz w:val="24"/>
              </w:rPr>
            </w:pPr>
            <w:r>
              <w:rPr>
                <w:sz w:val="24"/>
              </w:rPr>
              <w:t>PUNCTE</w:t>
            </w:r>
            <w:r>
              <w:rPr>
                <w:spacing w:val="-3"/>
                <w:sz w:val="24"/>
              </w:rPr>
              <w:t xml:space="preserve"> </w:t>
            </w:r>
            <w:r>
              <w:rPr>
                <w:spacing w:val="-4"/>
                <w:sz w:val="24"/>
              </w:rPr>
              <w:t>TARI</w:t>
            </w:r>
          </w:p>
        </w:tc>
        <w:tc>
          <w:tcPr>
            <w:tcW w:w="4674" w:type="dxa"/>
          </w:tcPr>
          <w:p w:rsidR="001B6607" w:rsidRDefault="00A50DAC">
            <w:pPr>
              <w:pStyle w:val="TableParagraph"/>
              <w:spacing w:line="271" w:lineRule="exact"/>
              <w:ind w:left="121" w:right="6"/>
              <w:jc w:val="center"/>
              <w:rPr>
                <w:sz w:val="24"/>
              </w:rPr>
            </w:pPr>
            <w:r>
              <w:rPr>
                <w:sz w:val="24"/>
              </w:rPr>
              <w:t>PUNCTE</w:t>
            </w:r>
            <w:r>
              <w:rPr>
                <w:spacing w:val="-3"/>
                <w:sz w:val="24"/>
              </w:rPr>
              <w:t xml:space="preserve"> </w:t>
            </w:r>
            <w:r>
              <w:rPr>
                <w:spacing w:val="-4"/>
                <w:sz w:val="24"/>
              </w:rPr>
              <w:t>SLABE</w:t>
            </w:r>
          </w:p>
        </w:tc>
      </w:tr>
      <w:tr w:rsidR="001B6607">
        <w:trPr>
          <w:trHeight w:val="7946"/>
        </w:trPr>
        <w:tc>
          <w:tcPr>
            <w:tcW w:w="4674" w:type="dxa"/>
          </w:tcPr>
          <w:p w:rsidR="001B6607" w:rsidRDefault="00A50DAC">
            <w:pPr>
              <w:pStyle w:val="TableParagraph"/>
              <w:numPr>
                <w:ilvl w:val="0"/>
                <w:numId w:val="4"/>
              </w:numPr>
              <w:tabs>
                <w:tab w:val="left" w:pos="424"/>
              </w:tabs>
              <w:spacing w:before="14" w:line="223" w:lineRule="auto"/>
              <w:ind w:right="274"/>
              <w:jc w:val="both"/>
              <w:rPr>
                <w:sz w:val="24"/>
              </w:rPr>
            </w:pPr>
            <w:r>
              <w:rPr>
                <w:sz w:val="24"/>
              </w:rPr>
              <w:t>Disponibilitatea materialelor și auxiliarelor curriculare.</w:t>
            </w:r>
          </w:p>
          <w:p w:rsidR="001B6607" w:rsidRDefault="00A50DAC">
            <w:pPr>
              <w:pStyle w:val="TableParagraph"/>
              <w:numPr>
                <w:ilvl w:val="0"/>
                <w:numId w:val="4"/>
              </w:numPr>
              <w:tabs>
                <w:tab w:val="left" w:pos="424"/>
              </w:tabs>
              <w:spacing w:before="43" w:line="412" w:lineRule="exact"/>
              <w:jc w:val="both"/>
              <w:rPr>
                <w:sz w:val="24"/>
              </w:rPr>
            </w:pPr>
            <w:r>
              <w:rPr>
                <w:sz w:val="24"/>
              </w:rPr>
              <w:t>Profesori</w:t>
            </w:r>
            <w:r>
              <w:rPr>
                <w:spacing w:val="60"/>
                <w:sz w:val="24"/>
              </w:rPr>
              <w:t xml:space="preserve">  </w:t>
            </w:r>
            <w:r>
              <w:rPr>
                <w:sz w:val="24"/>
              </w:rPr>
              <w:t>formați</w:t>
            </w:r>
            <w:r>
              <w:rPr>
                <w:spacing w:val="60"/>
                <w:sz w:val="24"/>
              </w:rPr>
              <w:t xml:space="preserve">  </w:t>
            </w:r>
            <w:r>
              <w:rPr>
                <w:sz w:val="24"/>
              </w:rPr>
              <w:t>continuu</w:t>
            </w:r>
            <w:r>
              <w:rPr>
                <w:spacing w:val="61"/>
                <w:sz w:val="24"/>
              </w:rPr>
              <w:t xml:space="preserve">  </w:t>
            </w:r>
            <w:r>
              <w:rPr>
                <w:spacing w:val="-2"/>
                <w:sz w:val="24"/>
              </w:rPr>
              <w:t>conform</w:t>
            </w:r>
          </w:p>
          <w:p w:rsidR="001B6607" w:rsidRDefault="00A50DAC">
            <w:pPr>
              <w:pStyle w:val="TableParagraph"/>
              <w:spacing w:line="276" w:lineRule="auto"/>
              <w:ind w:right="273"/>
              <w:jc w:val="both"/>
              <w:rPr>
                <w:sz w:val="24"/>
              </w:rPr>
            </w:pPr>
            <w:r>
              <w:rPr>
                <w:sz w:val="24"/>
              </w:rPr>
              <w:t>noilor tendințe curriculare la nivel local, raional și național.</w:t>
            </w:r>
          </w:p>
          <w:p w:rsidR="001B6607" w:rsidRDefault="00A50DAC">
            <w:pPr>
              <w:pStyle w:val="TableParagraph"/>
              <w:numPr>
                <w:ilvl w:val="0"/>
                <w:numId w:val="4"/>
              </w:numPr>
              <w:tabs>
                <w:tab w:val="left" w:pos="424"/>
              </w:tabs>
              <w:spacing w:before="12" w:line="220" w:lineRule="auto"/>
              <w:ind w:right="273"/>
              <w:jc w:val="both"/>
              <w:rPr>
                <w:sz w:val="24"/>
              </w:rPr>
            </w:pPr>
            <w:r>
              <w:rPr>
                <w:sz w:val="24"/>
              </w:rPr>
              <w:t>Adaptarea strategiilor de predare- învățare-evaluare</w:t>
            </w:r>
            <w:r>
              <w:rPr>
                <w:spacing w:val="80"/>
                <w:sz w:val="24"/>
              </w:rPr>
              <w:t xml:space="preserve">  </w:t>
            </w:r>
            <w:r>
              <w:rPr>
                <w:sz w:val="24"/>
              </w:rPr>
              <w:t>de</w:t>
            </w:r>
            <w:r>
              <w:rPr>
                <w:spacing w:val="80"/>
                <w:sz w:val="24"/>
              </w:rPr>
              <w:t xml:space="preserve">  </w:t>
            </w:r>
            <w:r>
              <w:rPr>
                <w:sz w:val="24"/>
              </w:rPr>
              <w:t>către</w:t>
            </w:r>
            <w:r>
              <w:rPr>
                <w:spacing w:val="80"/>
                <w:sz w:val="24"/>
              </w:rPr>
              <w:t xml:space="preserve">  </w:t>
            </w:r>
            <w:r>
              <w:rPr>
                <w:sz w:val="24"/>
              </w:rPr>
              <w:t>cadrele</w:t>
            </w:r>
          </w:p>
          <w:p w:rsidR="001B6607" w:rsidRDefault="00A50DAC">
            <w:pPr>
              <w:pStyle w:val="TableParagraph"/>
              <w:spacing w:before="49" w:line="276" w:lineRule="auto"/>
              <w:ind w:right="272"/>
              <w:jc w:val="both"/>
              <w:rPr>
                <w:sz w:val="24"/>
              </w:rPr>
            </w:pPr>
            <w:r>
              <w:rPr>
                <w:sz w:val="24"/>
              </w:rPr>
              <w:t>didactice în conformitate cu standardele de eficiență, utilizarea TIC-ului pentru sporirea interactivității.</w:t>
            </w:r>
          </w:p>
          <w:p w:rsidR="001B6607" w:rsidRDefault="00A50DAC">
            <w:pPr>
              <w:pStyle w:val="TableParagraph"/>
              <w:numPr>
                <w:ilvl w:val="0"/>
                <w:numId w:val="4"/>
              </w:numPr>
              <w:tabs>
                <w:tab w:val="left" w:pos="424"/>
              </w:tabs>
              <w:spacing w:line="409" w:lineRule="exact"/>
              <w:jc w:val="both"/>
              <w:rPr>
                <w:sz w:val="24"/>
              </w:rPr>
            </w:pPr>
            <w:r>
              <w:rPr>
                <w:sz w:val="24"/>
              </w:rPr>
              <w:t>Metodele</w:t>
            </w:r>
            <w:r>
              <w:rPr>
                <w:spacing w:val="76"/>
                <w:sz w:val="24"/>
              </w:rPr>
              <w:t xml:space="preserve"> </w:t>
            </w:r>
            <w:r>
              <w:rPr>
                <w:sz w:val="24"/>
              </w:rPr>
              <w:t>didactice</w:t>
            </w:r>
            <w:r>
              <w:rPr>
                <w:spacing w:val="77"/>
                <w:sz w:val="24"/>
              </w:rPr>
              <w:t xml:space="preserve"> </w:t>
            </w:r>
            <w:r>
              <w:rPr>
                <w:sz w:val="24"/>
              </w:rPr>
              <w:t>sunt</w:t>
            </w:r>
            <w:r>
              <w:rPr>
                <w:spacing w:val="79"/>
                <w:sz w:val="24"/>
              </w:rPr>
              <w:t xml:space="preserve"> </w:t>
            </w:r>
            <w:r>
              <w:rPr>
                <w:sz w:val="24"/>
              </w:rPr>
              <w:t>orientate</w:t>
            </w:r>
            <w:r>
              <w:rPr>
                <w:spacing w:val="77"/>
                <w:sz w:val="24"/>
              </w:rPr>
              <w:t xml:space="preserve"> </w:t>
            </w:r>
            <w:r>
              <w:rPr>
                <w:spacing w:val="-4"/>
                <w:sz w:val="24"/>
              </w:rPr>
              <w:t>spre</w:t>
            </w:r>
          </w:p>
          <w:p w:rsidR="001B6607" w:rsidRDefault="00A50DAC">
            <w:pPr>
              <w:pStyle w:val="TableParagraph"/>
              <w:spacing w:line="276" w:lineRule="auto"/>
              <w:ind w:right="274"/>
              <w:jc w:val="both"/>
              <w:rPr>
                <w:sz w:val="24"/>
              </w:rPr>
            </w:pPr>
            <w:r>
              <w:rPr>
                <w:sz w:val="24"/>
              </w:rPr>
              <w:t>formarea gândirii critice și creative, dezvoltarea capacității de abstractizare.</w:t>
            </w:r>
          </w:p>
          <w:p w:rsidR="001B6607" w:rsidRDefault="00A50DAC">
            <w:pPr>
              <w:pStyle w:val="TableParagraph"/>
              <w:numPr>
                <w:ilvl w:val="0"/>
                <w:numId w:val="4"/>
              </w:numPr>
              <w:tabs>
                <w:tab w:val="left" w:pos="424"/>
              </w:tabs>
              <w:spacing w:line="411" w:lineRule="exact"/>
              <w:jc w:val="both"/>
              <w:rPr>
                <w:sz w:val="24"/>
              </w:rPr>
            </w:pPr>
            <w:r>
              <w:rPr>
                <w:sz w:val="24"/>
              </w:rPr>
              <w:t>Participarea</w:t>
            </w:r>
            <w:r>
              <w:rPr>
                <w:spacing w:val="10"/>
                <w:sz w:val="24"/>
              </w:rPr>
              <w:t xml:space="preserve"> </w:t>
            </w:r>
            <w:r>
              <w:rPr>
                <w:sz w:val="24"/>
              </w:rPr>
              <w:t>cadrelor</w:t>
            </w:r>
            <w:r>
              <w:rPr>
                <w:spacing w:val="14"/>
                <w:sz w:val="24"/>
              </w:rPr>
              <w:t xml:space="preserve"> </w:t>
            </w:r>
            <w:r>
              <w:rPr>
                <w:sz w:val="24"/>
              </w:rPr>
              <w:t>didactice</w:t>
            </w:r>
            <w:r>
              <w:rPr>
                <w:spacing w:val="12"/>
                <w:sz w:val="24"/>
              </w:rPr>
              <w:t xml:space="preserve"> </w:t>
            </w:r>
            <w:r>
              <w:rPr>
                <w:sz w:val="24"/>
              </w:rPr>
              <w:t>la</w:t>
            </w:r>
            <w:r>
              <w:rPr>
                <w:spacing w:val="13"/>
                <w:sz w:val="24"/>
              </w:rPr>
              <w:t xml:space="preserve"> </w:t>
            </w:r>
            <w:r>
              <w:rPr>
                <w:spacing w:val="-2"/>
                <w:sz w:val="24"/>
              </w:rPr>
              <w:t>diverse</w:t>
            </w:r>
          </w:p>
          <w:p w:rsidR="001B6607" w:rsidRDefault="00A50DAC">
            <w:pPr>
              <w:pStyle w:val="TableParagraph"/>
              <w:spacing w:line="276" w:lineRule="auto"/>
              <w:ind w:right="272"/>
              <w:jc w:val="both"/>
              <w:rPr>
                <w:sz w:val="24"/>
              </w:rPr>
            </w:pPr>
            <w:r>
              <w:rPr>
                <w:sz w:val="24"/>
              </w:rPr>
              <w:t>programe educaționale: Tekwill, Educația pentru media, Socializare juridică, Verde Plai.</w:t>
            </w:r>
          </w:p>
          <w:p w:rsidR="001B6607" w:rsidRDefault="00A50DAC">
            <w:pPr>
              <w:pStyle w:val="TableParagraph"/>
              <w:numPr>
                <w:ilvl w:val="0"/>
                <w:numId w:val="4"/>
              </w:numPr>
              <w:tabs>
                <w:tab w:val="left" w:pos="359"/>
              </w:tabs>
              <w:spacing w:line="408" w:lineRule="exact"/>
              <w:ind w:left="359" w:right="348" w:hanging="359"/>
              <w:jc w:val="right"/>
              <w:rPr>
                <w:sz w:val="24"/>
              </w:rPr>
            </w:pPr>
            <w:r>
              <w:rPr>
                <w:sz w:val="24"/>
              </w:rPr>
              <w:t>Premii</w:t>
            </w:r>
            <w:r>
              <w:rPr>
                <w:spacing w:val="-2"/>
                <w:sz w:val="24"/>
              </w:rPr>
              <w:t xml:space="preserve"> </w:t>
            </w:r>
            <w:r>
              <w:rPr>
                <w:sz w:val="24"/>
              </w:rPr>
              <w:t>și</w:t>
            </w:r>
            <w:r>
              <w:rPr>
                <w:spacing w:val="-2"/>
                <w:sz w:val="24"/>
              </w:rPr>
              <w:t xml:space="preserve"> </w:t>
            </w:r>
            <w:r>
              <w:rPr>
                <w:sz w:val="24"/>
              </w:rPr>
              <w:t>mențiuni</w:t>
            </w:r>
            <w:r>
              <w:rPr>
                <w:spacing w:val="-2"/>
                <w:sz w:val="24"/>
              </w:rPr>
              <w:t xml:space="preserve"> </w:t>
            </w:r>
            <w:r>
              <w:rPr>
                <w:sz w:val="24"/>
              </w:rPr>
              <w:t>la</w:t>
            </w:r>
            <w:r>
              <w:rPr>
                <w:spacing w:val="-1"/>
                <w:sz w:val="24"/>
              </w:rPr>
              <w:t xml:space="preserve"> </w:t>
            </w:r>
            <w:r>
              <w:rPr>
                <w:sz w:val="24"/>
              </w:rPr>
              <w:t>concursuri</w:t>
            </w:r>
            <w:r>
              <w:rPr>
                <w:spacing w:val="-2"/>
                <w:sz w:val="24"/>
              </w:rPr>
              <w:t xml:space="preserve"> diverse.</w:t>
            </w:r>
          </w:p>
          <w:p w:rsidR="001B6607" w:rsidRDefault="00A50DAC">
            <w:pPr>
              <w:pStyle w:val="TableParagraph"/>
              <w:numPr>
                <w:ilvl w:val="0"/>
                <w:numId w:val="4"/>
              </w:numPr>
              <w:tabs>
                <w:tab w:val="left" w:pos="359"/>
              </w:tabs>
              <w:spacing w:line="399" w:lineRule="exact"/>
              <w:ind w:left="359" w:right="273" w:hanging="359"/>
              <w:jc w:val="right"/>
              <w:rPr>
                <w:sz w:val="24"/>
              </w:rPr>
            </w:pPr>
            <w:r>
              <w:rPr>
                <w:sz w:val="24"/>
              </w:rPr>
              <w:t>Cabinete</w:t>
            </w:r>
            <w:r>
              <w:rPr>
                <w:spacing w:val="25"/>
                <w:sz w:val="24"/>
              </w:rPr>
              <w:t xml:space="preserve">  </w:t>
            </w:r>
            <w:r>
              <w:rPr>
                <w:sz w:val="24"/>
              </w:rPr>
              <w:t>dotate</w:t>
            </w:r>
            <w:r>
              <w:rPr>
                <w:spacing w:val="25"/>
                <w:sz w:val="24"/>
              </w:rPr>
              <w:t xml:space="preserve">  </w:t>
            </w:r>
            <w:r>
              <w:rPr>
                <w:sz w:val="24"/>
              </w:rPr>
              <w:t>cu</w:t>
            </w:r>
            <w:r>
              <w:rPr>
                <w:spacing w:val="26"/>
                <w:sz w:val="24"/>
              </w:rPr>
              <w:t xml:space="preserve">  </w:t>
            </w:r>
            <w:r>
              <w:rPr>
                <w:sz w:val="24"/>
              </w:rPr>
              <w:t>TIC</w:t>
            </w:r>
            <w:r>
              <w:rPr>
                <w:spacing w:val="26"/>
                <w:sz w:val="24"/>
              </w:rPr>
              <w:t xml:space="preserve">  </w:t>
            </w:r>
            <w:r>
              <w:rPr>
                <w:sz w:val="24"/>
              </w:rPr>
              <w:t>și</w:t>
            </w:r>
            <w:r>
              <w:rPr>
                <w:spacing w:val="25"/>
                <w:sz w:val="24"/>
              </w:rPr>
              <w:t xml:space="preserve">  </w:t>
            </w:r>
            <w:r>
              <w:rPr>
                <w:spacing w:val="-2"/>
                <w:sz w:val="24"/>
              </w:rPr>
              <w:t>materiale</w:t>
            </w:r>
          </w:p>
          <w:p w:rsidR="001B6607" w:rsidRDefault="00A50DAC">
            <w:pPr>
              <w:pStyle w:val="TableParagraph"/>
              <w:spacing w:line="276" w:lineRule="auto"/>
              <w:ind w:right="273"/>
              <w:jc w:val="both"/>
              <w:rPr>
                <w:sz w:val="24"/>
              </w:rPr>
            </w:pPr>
            <w:r>
              <w:rPr>
                <w:sz w:val="24"/>
              </w:rPr>
              <w:t xml:space="preserve">didactice conform Curriculumului </w:t>
            </w:r>
            <w:r>
              <w:rPr>
                <w:spacing w:val="-2"/>
                <w:sz w:val="24"/>
              </w:rPr>
              <w:t>Național.</w:t>
            </w:r>
          </w:p>
          <w:p w:rsidR="001B6607" w:rsidRDefault="00A50DAC">
            <w:pPr>
              <w:pStyle w:val="TableParagraph"/>
              <w:numPr>
                <w:ilvl w:val="0"/>
                <w:numId w:val="4"/>
              </w:numPr>
              <w:tabs>
                <w:tab w:val="left" w:pos="424"/>
              </w:tabs>
              <w:spacing w:line="220" w:lineRule="auto"/>
              <w:ind w:right="275"/>
              <w:jc w:val="both"/>
              <w:rPr>
                <w:sz w:val="24"/>
              </w:rPr>
            </w:pPr>
            <w:r>
              <w:rPr>
                <w:sz w:val="24"/>
              </w:rPr>
              <w:t>Împărtășirea lunară a bunelor practici prin comisiile metodice.</w:t>
            </w:r>
          </w:p>
        </w:tc>
        <w:tc>
          <w:tcPr>
            <w:tcW w:w="4674" w:type="dxa"/>
          </w:tcPr>
          <w:p w:rsidR="001B6607" w:rsidRDefault="00A50DAC">
            <w:pPr>
              <w:pStyle w:val="TableParagraph"/>
              <w:numPr>
                <w:ilvl w:val="0"/>
                <w:numId w:val="5"/>
              </w:numPr>
              <w:tabs>
                <w:tab w:val="left" w:pos="825"/>
              </w:tabs>
              <w:spacing w:line="404" w:lineRule="exact"/>
              <w:ind w:left="825" w:hanging="265"/>
              <w:rPr>
                <w:sz w:val="24"/>
              </w:rPr>
            </w:pPr>
            <w:r>
              <w:rPr>
                <w:sz w:val="24"/>
              </w:rPr>
              <w:t>Rezistența</w:t>
            </w:r>
            <w:r>
              <w:rPr>
                <w:spacing w:val="31"/>
                <w:sz w:val="24"/>
              </w:rPr>
              <w:t xml:space="preserve">  </w:t>
            </w:r>
            <w:r>
              <w:rPr>
                <w:sz w:val="24"/>
              </w:rPr>
              <w:t>la</w:t>
            </w:r>
            <w:r>
              <w:rPr>
                <w:spacing w:val="31"/>
                <w:sz w:val="24"/>
              </w:rPr>
              <w:t xml:space="preserve">  </w:t>
            </w:r>
            <w:r>
              <w:rPr>
                <w:sz w:val="24"/>
              </w:rPr>
              <w:t>aplicarea</w:t>
            </w:r>
            <w:r>
              <w:rPr>
                <w:spacing w:val="32"/>
                <w:sz w:val="24"/>
              </w:rPr>
              <w:t xml:space="preserve">  </w:t>
            </w:r>
            <w:r>
              <w:rPr>
                <w:sz w:val="24"/>
              </w:rPr>
              <w:t>unui</w:t>
            </w:r>
            <w:r>
              <w:rPr>
                <w:spacing w:val="32"/>
                <w:sz w:val="24"/>
              </w:rPr>
              <w:t xml:space="preserve">  </w:t>
            </w:r>
            <w:r>
              <w:rPr>
                <w:spacing w:val="-5"/>
                <w:sz w:val="24"/>
              </w:rPr>
              <w:t>nou</w:t>
            </w:r>
          </w:p>
          <w:p w:rsidR="001B6607" w:rsidRDefault="00A50DAC">
            <w:pPr>
              <w:pStyle w:val="TableParagraph"/>
              <w:spacing w:line="276" w:lineRule="auto"/>
              <w:ind w:left="138" w:right="275"/>
              <w:rPr>
                <w:sz w:val="24"/>
              </w:rPr>
            </w:pPr>
            <w:r>
              <w:rPr>
                <w:sz w:val="24"/>
              </w:rPr>
              <w:t>model</w:t>
            </w:r>
            <w:r>
              <w:rPr>
                <w:spacing w:val="80"/>
                <w:sz w:val="24"/>
              </w:rPr>
              <w:t xml:space="preserve"> </w:t>
            </w:r>
            <w:r>
              <w:rPr>
                <w:sz w:val="24"/>
              </w:rPr>
              <w:t>de</w:t>
            </w:r>
            <w:r>
              <w:rPr>
                <w:spacing w:val="80"/>
                <w:sz w:val="24"/>
              </w:rPr>
              <w:t xml:space="preserve"> </w:t>
            </w:r>
            <w:r>
              <w:rPr>
                <w:sz w:val="24"/>
              </w:rPr>
              <w:t>plan</w:t>
            </w:r>
            <w:r>
              <w:rPr>
                <w:spacing w:val="80"/>
                <w:sz w:val="24"/>
              </w:rPr>
              <w:t xml:space="preserve"> </w:t>
            </w:r>
            <w:r>
              <w:rPr>
                <w:sz w:val="24"/>
              </w:rPr>
              <w:t>cadru</w:t>
            </w:r>
            <w:r>
              <w:rPr>
                <w:spacing w:val="80"/>
                <w:sz w:val="24"/>
              </w:rPr>
              <w:t xml:space="preserve"> </w:t>
            </w:r>
            <w:r>
              <w:rPr>
                <w:sz w:val="24"/>
              </w:rPr>
              <w:t>pentru</w:t>
            </w:r>
            <w:r>
              <w:rPr>
                <w:spacing w:val="80"/>
                <w:sz w:val="24"/>
              </w:rPr>
              <w:t xml:space="preserve"> </w:t>
            </w:r>
            <w:r>
              <w:rPr>
                <w:sz w:val="24"/>
              </w:rPr>
              <w:t>liceu,</w:t>
            </w:r>
            <w:r>
              <w:rPr>
                <w:spacing w:val="80"/>
                <w:sz w:val="24"/>
              </w:rPr>
              <w:t xml:space="preserve"> </w:t>
            </w:r>
            <w:r>
              <w:rPr>
                <w:sz w:val="24"/>
              </w:rPr>
              <w:t>cu</w:t>
            </w:r>
            <w:r>
              <w:rPr>
                <w:spacing w:val="40"/>
                <w:sz w:val="24"/>
              </w:rPr>
              <w:t xml:space="preserve"> </w:t>
            </w:r>
            <w:r>
              <w:rPr>
                <w:sz w:val="24"/>
              </w:rPr>
              <w:t>prioritizare disproporționată a disciplinelor.</w:t>
            </w:r>
          </w:p>
          <w:p w:rsidR="001B6607" w:rsidRDefault="00A50DAC">
            <w:pPr>
              <w:pStyle w:val="TableParagraph"/>
              <w:numPr>
                <w:ilvl w:val="0"/>
                <w:numId w:val="5"/>
              </w:numPr>
              <w:tabs>
                <w:tab w:val="left" w:pos="825"/>
              </w:tabs>
              <w:spacing w:line="409" w:lineRule="exact"/>
              <w:ind w:left="825" w:hanging="265"/>
              <w:rPr>
                <w:sz w:val="24"/>
              </w:rPr>
            </w:pPr>
            <w:r>
              <w:rPr>
                <w:sz w:val="24"/>
              </w:rPr>
              <w:t>Orele</w:t>
            </w:r>
            <w:r>
              <w:rPr>
                <w:spacing w:val="31"/>
                <w:sz w:val="24"/>
              </w:rPr>
              <w:t xml:space="preserve"> </w:t>
            </w:r>
            <w:r>
              <w:rPr>
                <w:sz w:val="24"/>
              </w:rPr>
              <w:t>opționale</w:t>
            </w:r>
            <w:r>
              <w:rPr>
                <w:spacing w:val="30"/>
                <w:sz w:val="24"/>
              </w:rPr>
              <w:t xml:space="preserve"> </w:t>
            </w:r>
            <w:r>
              <w:rPr>
                <w:sz w:val="24"/>
              </w:rPr>
              <w:t>sunt</w:t>
            </w:r>
            <w:r>
              <w:rPr>
                <w:spacing w:val="32"/>
                <w:sz w:val="24"/>
              </w:rPr>
              <w:t xml:space="preserve"> </w:t>
            </w:r>
            <w:r>
              <w:rPr>
                <w:sz w:val="24"/>
              </w:rPr>
              <w:t>determinate</w:t>
            </w:r>
            <w:r>
              <w:rPr>
                <w:spacing w:val="31"/>
                <w:sz w:val="24"/>
              </w:rPr>
              <w:t xml:space="preserve"> </w:t>
            </w:r>
            <w:r>
              <w:rPr>
                <w:spacing w:val="-5"/>
                <w:sz w:val="24"/>
              </w:rPr>
              <w:t>de</w:t>
            </w:r>
          </w:p>
          <w:p w:rsidR="001B6607" w:rsidRDefault="00A50DAC">
            <w:pPr>
              <w:pStyle w:val="TableParagraph"/>
              <w:spacing w:line="278" w:lineRule="auto"/>
              <w:ind w:left="138" w:right="275"/>
              <w:rPr>
                <w:sz w:val="24"/>
              </w:rPr>
            </w:pPr>
            <w:r>
              <w:rPr>
                <w:sz w:val="24"/>
              </w:rPr>
              <w:t>decizia</w:t>
            </w:r>
            <w:r>
              <w:rPr>
                <w:spacing w:val="40"/>
                <w:sz w:val="24"/>
              </w:rPr>
              <w:t xml:space="preserve"> </w:t>
            </w:r>
            <w:r>
              <w:rPr>
                <w:sz w:val="24"/>
              </w:rPr>
              <w:t>unanimă</w:t>
            </w:r>
            <w:r>
              <w:rPr>
                <w:spacing w:val="40"/>
                <w:sz w:val="24"/>
              </w:rPr>
              <w:t xml:space="preserve"> </w:t>
            </w:r>
            <w:r>
              <w:rPr>
                <w:sz w:val="24"/>
              </w:rPr>
              <w:t>a</w:t>
            </w:r>
            <w:r>
              <w:rPr>
                <w:spacing w:val="40"/>
                <w:sz w:val="24"/>
              </w:rPr>
              <w:t xml:space="preserve"> </w:t>
            </w:r>
            <w:r>
              <w:rPr>
                <w:sz w:val="24"/>
              </w:rPr>
              <w:t>15</w:t>
            </w:r>
            <w:r>
              <w:rPr>
                <w:spacing w:val="40"/>
                <w:sz w:val="24"/>
              </w:rPr>
              <w:t xml:space="preserve"> </w:t>
            </w:r>
            <w:r>
              <w:rPr>
                <w:sz w:val="24"/>
              </w:rPr>
              <w:t>elevi,</w:t>
            </w:r>
            <w:r>
              <w:rPr>
                <w:spacing w:val="40"/>
                <w:sz w:val="24"/>
              </w:rPr>
              <w:t xml:space="preserve"> </w:t>
            </w:r>
            <w:r>
              <w:rPr>
                <w:sz w:val="24"/>
              </w:rPr>
              <w:t>indiferent</w:t>
            </w:r>
            <w:r>
              <w:rPr>
                <w:spacing w:val="40"/>
                <w:sz w:val="24"/>
              </w:rPr>
              <w:t xml:space="preserve"> </w:t>
            </w:r>
            <w:r>
              <w:rPr>
                <w:sz w:val="24"/>
              </w:rPr>
              <w:t>de preferințele celorlalți.</w:t>
            </w:r>
          </w:p>
          <w:p w:rsidR="001B6607" w:rsidRDefault="00A50DAC">
            <w:pPr>
              <w:pStyle w:val="TableParagraph"/>
              <w:numPr>
                <w:ilvl w:val="0"/>
                <w:numId w:val="5"/>
              </w:numPr>
              <w:tabs>
                <w:tab w:val="left" w:pos="825"/>
              </w:tabs>
              <w:spacing w:line="223" w:lineRule="auto"/>
              <w:ind w:right="274" w:firstLine="422"/>
              <w:rPr>
                <w:sz w:val="24"/>
              </w:rPr>
            </w:pPr>
            <w:r>
              <w:rPr>
                <w:sz w:val="24"/>
              </w:rPr>
              <w:t>Incluziunea</w:t>
            </w:r>
            <w:r>
              <w:rPr>
                <w:spacing w:val="27"/>
                <w:sz w:val="24"/>
              </w:rPr>
              <w:t xml:space="preserve"> </w:t>
            </w:r>
            <w:r>
              <w:rPr>
                <w:sz w:val="24"/>
              </w:rPr>
              <w:t>nu</w:t>
            </w:r>
            <w:r>
              <w:rPr>
                <w:spacing w:val="29"/>
                <w:sz w:val="24"/>
              </w:rPr>
              <w:t xml:space="preserve"> </w:t>
            </w:r>
            <w:r>
              <w:rPr>
                <w:sz w:val="24"/>
              </w:rPr>
              <w:t>este</w:t>
            </w:r>
            <w:r>
              <w:rPr>
                <w:spacing w:val="28"/>
                <w:sz w:val="24"/>
              </w:rPr>
              <w:t xml:space="preserve"> </w:t>
            </w:r>
            <w:r>
              <w:rPr>
                <w:sz w:val="24"/>
              </w:rPr>
              <w:t>eficientă</w:t>
            </w:r>
            <w:r>
              <w:rPr>
                <w:spacing w:val="28"/>
                <w:sz w:val="24"/>
              </w:rPr>
              <w:t xml:space="preserve"> </w:t>
            </w:r>
            <w:r>
              <w:rPr>
                <w:sz w:val="24"/>
              </w:rPr>
              <w:t>pentru toți elevii.</w:t>
            </w:r>
          </w:p>
          <w:p w:rsidR="001B6607" w:rsidRDefault="00A50DAC">
            <w:pPr>
              <w:pStyle w:val="TableParagraph"/>
              <w:numPr>
                <w:ilvl w:val="0"/>
                <w:numId w:val="5"/>
              </w:numPr>
              <w:tabs>
                <w:tab w:val="left" w:pos="825"/>
                <w:tab w:val="left" w:pos="2082"/>
                <w:tab w:val="left" w:pos="2964"/>
                <w:tab w:val="left" w:pos="4166"/>
              </w:tabs>
              <w:spacing w:before="57" w:line="223" w:lineRule="auto"/>
              <w:ind w:right="268" w:firstLine="422"/>
              <w:rPr>
                <w:sz w:val="24"/>
              </w:rPr>
            </w:pPr>
            <w:r>
              <w:rPr>
                <w:spacing w:val="-2"/>
                <w:sz w:val="24"/>
              </w:rPr>
              <w:t>Persistența</w:t>
            </w:r>
            <w:r>
              <w:rPr>
                <w:sz w:val="24"/>
              </w:rPr>
              <w:tab/>
            </w:r>
            <w:r>
              <w:rPr>
                <w:spacing w:val="-2"/>
                <w:sz w:val="24"/>
              </w:rPr>
              <w:t>stilului</w:t>
            </w:r>
            <w:r>
              <w:rPr>
                <w:sz w:val="24"/>
              </w:rPr>
              <w:tab/>
            </w:r>
            <w:r>
              <w:rPr>
                <w:spacing w:val="-2"/>
                <w:sz w:val="24"/>
              </w:rPr>
              <w:t>tradițional</w:t>
            </w:r>
            <w:r>
              <w:rPr>
                <w:sz w:val="24"/>
              </w:rPr>
              <w:tab/>
            </w:r>
            <w:r>
              <w:rPr>
                <w:spacing w:val="-6"/>
                <w:sz w:val="24"/>
              </w:rPr>
              <w:t xml:space="preserve">de </w:t>
            </w:r>
            <w:r>
              <w:rPr>
                <w:sz w:val="24"/>
              </w:rPr>
              <w:t>predare la unele cadre didactice.</w:t>
            </w:r>
          </w:p>
          <w:p w:rsidR="001B6607" w:rsidRDefault="00A50DAC">
            <w:pPr>
              <w:pStyle w:val="TableParagraph"/>
              <w:numPr>
                <w:ilvl w:val="0"/>
                <w:numId w:val="5"/>
              </w:numPr>
              <w:tabs>
                <w:tab w:val="left" w:pos="825"/>
              </w:tabs>
              <w:spacing w:before="43" w:line="412" w:lineRule="exact"/>
              <w:ind w:left="825" w:hanging="265"/>
              <w:rPr>
                <w:sz w:val="24"/>
              </w:rPr>
            </w:pPr>
            <w:r>
              <w:rPr>
                <w:sz w:val="24"/>
              </w:rPr>
              <w:t>Participare</w:t>
            </w:r>
            <w:r>
              <w:rPr>
                <w:spacing w:val="77"/>
                <w:sz w:val="24"/>
              </w:rPr>
              <w:t xml:space="preserve"> </w:t>
            </w:r>
            <w:r>
              <w:rPr>
                <w:sz w:val="24"/>
              </w:rPr>
              <w:t>limitată</w:t>
            </w:r>
            <w:r>
              <w:rPr>
                <w:spacing w:val="77"/>
                <w:sz w:val="24"/>
              </w:rPr>
              <w:t xml:space="preserve"> </w:t>
            </w:r>
            <w:r>
              <w:rPr>
                <w:sz w:val="24"/>
              </w:rPr>
              <w:t>la</w:t>
            </w:r>
            <w:r>
              <w:rPr>
                <w:spacing w:val="75"/>
                <w:sz w:val="24"/>
              </w:rPr>
              <w:t xml:space="preserve"> </w:t>
            </w:r>
            <w:r>
              <w:rPr>
                <w:sz w:val="24"/>
              </w:rPr>
              <w:t>cursurile</w:t>
            </w:r>
            <w:r>
              <w:rPr>
                <w:spacing w:val="77"/>
                <w:sz w:val="24"/>
              </w:rPr>
              <w:t xml:space="preserve"> </w:t>
            </w:r>
            <w:r>
              <w:rPr>
                <w:spacing w:val="-5"/>
                <w:sz w:val="24"/>
              </w:rPr>
              <w:t>de</w:t>
            </w:r>
          </w:p>
          <w:p w:rsidR="001B6607" w:rsidRDefault="00A50DAC">
            <w:pPr>
              <w:pStyle w:val="TableParagraph"/>
              <w:tabs>
                <w:tab w:val="left" w:pos="1189"/>
                <w:tab w:val="left" w:pos="2309"/>
                <w:tab w:val="left" w:pos="2909"/>
                <w:tab w:val="left" w:pos="3746"/>
              </w:tabs>
              <w:spacing w:line="276" w:lineRule="auto"/>
              <w:ind w:left="138" w:right="275"/>
              <w:rPr>
                <w:sz w:val="24"/>
              </w:rPr>
            </w:pPr>
            <w:r>
              <w:rPr>
                <w:spacing w:val="-2"/>
                <w:sz w:val="24"/>
              </w:rPr>
              <w:t>formare</w:t>
            </w:r>
            <w:r>
              <w:rPr>
                <w:sz w:val="24"/>
              </w:rPr>
              <w:tab/>
            </w:r>
            <w:r>
              <w:rPr>
                <w:spacing w:val="-2"/>
                <w:sz w:val="24"/>
              </w:rPr>
              <w:t>continuă</w:t>
            </w:r>
            <w:r>
              <w:rPr>
                <w:sz w:val="24"/>
              </w:rPr>
              <w:tab/>
            </w:r>
            <w:r>
              <w:rPr>
                <w:spacing w:val="-4"/>
                <w:sz w:val="24"/>
              </w:rPr>
              <w:t>din</w:t>
            </w:r>
            <w:r>
              <w:rPr>
                <w:sz w:val="24"/>
              </w:rPr>
              <w:tab/>
            </w:r>
            <w:r>
              <w:rPr>
                <w:spacing w:val="-2"/>
                <w:sz w:val="24"/>
              </w:rPr>
              <w:t>cauza</w:t>
            </w:r>
            <w:r>
              <w:rPr>
                <w:sz w:val="24"/>
              </w:rPr>
              <w:tab/>
            </w:r>
            <w:r>
              <w:rPr>
                <w:spacing w:val="-2"/>
                <w:sz w:val="24"/>
              </w:rPr>
              <w:t>vârstei pensionării.</w:t>
            </w:r>
          </w:p>
          <w:p w:rsidR="001B6607" w:rsidRDefault="00A50DAC">
            <w:pPr>
              <w:pStyle w:val="TableParagraph"/>
              <w:numPr>
                <w:ilvl w:val="0"/>
                <w:numId w:val="5"/>
              </w:numPr>
              <w:tabs>
                <w:tab w:val="left" w:pos="825"/>
              </w:tabs>
              <w:spacing w:before="7" w:line="223" w:lineRule="auto"/>
              <w:ind w:right="274" w:firstLine="422"/>
              <w:rPr>
                <w:sz w:val="24"/>
              </w:rPr>
            </w:pPr>
            <w:r>
              <w:rPr>
                <w:sz w:val="24"/>
              </w:rPr>
              <w:t>Rareori</w:t>
            </w:r>
            <w:r>
              <w:rPr>
                <w:spacing w:val="80"/>
                <w:sz w:val="24"/>
              </w:rPr>
              <w:t xml:space="preserve"> </w:t>
            </w:r>
            <w:r>
              <w:rPr>
                <w:sz w:val="24"/>
              </w:rPr>
              <w:t>se</w:t>
            </w:r>
            <w:r>
              <w:rPr>
                <w:spacing w:val="80"/>
                <w:sz w:val="24"/>
              </w:rPr>
              <w:t xml:space="preserve"> </w:t>
            </w:r>
            <w:r>
              <w:rPr>
                <w:sz w:val="24"/>
              </w:rPr>
              <w:t>elaborează</w:t>
            </w:r>
            <w:r>
              <w:rPr>
                <w:spacing w:val="80"/>
                <w:sz w:val="24"/>
              </w:rPr>
              <w:t xml:space="preserve"> </w:t>
            </w:r>
            <w:r>
              <w:rPr>
                <w:sz w:val="24"/>
              </w:rPr>
              <w:t>și</w:t>
            </w:r>
            <w:r>
              <w:rPr>
                <w:spacing w:val="80"/>
                <w:sz w:val="24"/>
              </w:rPr>
              <w:t xml:space="preserve"> </w:t>
            </w:r>
            <w:r>
              <w:rPr>
                <w:sz w:val="24"/>
              </w:rPr>
              <w:t>publică articole în reviste instructiv-metodice.</w:t>
            </w:r>
          </w:p>
        </w:tc>
      </w:tr>
      <w:tr w:rsidR="001B6607">
        <w:trPr>
          <w:trHeight w:val="412"/>
        </w:trPr>
        <w:tc>
          <w:tcPr>
            <w:tcW w:w="4674" w:type="dxa"/>
          </w:tcPr>
          <w:p w:rsidR="001B6607" w:rsidRDefault="00A50DAC">
            <w:pPr>
              <w:pStyle w:val="TableParagraph"/>
              <w:spacing w:line="270" w:lineRule="exact"/>
              <w:ind w:left="121" w:right="3"/>
              <w:jc w:val="center"/>
              <w:rPr>
                <w:sz w:val="24"/>
              </w:rPr>
            </w:pPr>
            <w:r>
              <w:rPr>
                <w:spacing w:val="-2"/>
                <w:sz w:val="24"/>
              </w:rPr>
              <w:t>OPORTUNITĂȚI</w:t>
            </w:r>
          </w:p>
        </w:tc>
        <w:tc>
          <w:tcPr>
            <w:tcW w:w="4674" w:type="dxa"/>
          </w:tcPr>
          <w:p w:rsidR="001B6607" w:rsidRDefault="00A50DAC">
            <w:pPr>
              <w:pStyle w:val="TableParagraph"/>
              <w:spacing w:line="270" w:lineRule="exact"/>
              <w:ind w:left="121" w:right="3"/>
              <w:jc w:val="center"/>
              <w:rPr>
                <w:sz w:val="24"/>
              </w:rPr>
            </w:pPr>
            <w:r>
              <w:rPr>
                <w:spacing w:val="-2"/>
                <w:sz w:val="24"/>
              </w:rPr>
              <w:t>AMENINȚĂRI</w:t>
            </w:r>
          </w:p>
        </w:tc>
      </w:tr>
      <w:tr w:rsidR="001B6607">
        <w:trPr>
          <w:trHeight w:val="2066"/>
        </w:trPr>
        <w:tc>
          <w:tcPr>
            <w:tcW w:w="4674" w:type="dxa"/>
          </w:tcPr>
          <w:p w:rsidR="001B6607" w:rsidRDefault="00A50DAC">
            <w:pPr>
              <w:pStyle w:val="TableParagraph"/>
              <w:numPr>
                <w:ilvl w:val="0"/>
                <w:numId w:val="6"/>
              </w:numPr>
              <w:tabs>
                <w:tab w:val="left" w:pos="424"/>
              </w:tabs>
              <w:spacing w:before="14" w:line="223" w:lineRule="auto"/>
              <w:ind w:right="355"/>
              <w:rPr>
                <w:sz w:val="24"/>
              </w:rPr>
            </w:pPr>
            <w:r>
              <w:rPr>
                <w:sz w:val="24"/>
              </w:rPr>
              <w:t>Participarea</w:t>
            </w:r>
            <w:r>
              <w:rPr>
                <w:spacing w:val="-9"/>
                <w:sz w:val="24"/>
              </w:rPr>
              <w:t xml:space="preserve"> </w:t>
            </w:r>
            <w:r>
              <w:rPr>
                <w:sz w:val="24"/>
              </w:rPr>
              <w:t>la</w:t>
            </w:r>
            <w:r>
              <w:rPr>
                <w:spacing w:val="-8"/>
                <w:sz w:val="24"/>
              </w:rPr>
              <w:t xml:space="preserve"> </w:t>
            </w:r>
            <w:r>
              <w:rPr>
                <w:sz w:val="24"/>
              </w:rPr>
              <w:t>cursuri</w:t>
            </w:r>
            <w:r>
              <w:rPr>
                <w:spacing w:val="-8"/>
                <w:sz w:val="24"/>
              </w:rPr>
              <w:t xml:space="preserve"> </w:t>
            </w:r>
            <w:r>
              <w:rPr>
                <w:sz w:val="24"/>
              </w:rPr>
              <w:t>de</w:t>
            </w:r>
            <w:r>
              <w:rPr>
                <w:spacing w:val="-8"/>
                <w:sz w:val="24"/>
              </w:rPr>
              <w:t xml:space="preserve"> </w:t>
            </w:r>
            <w:r>
              <w:rPr>
                <w:sz w:val="24"/>
              </w:rPr>
              <w:t>formare</w:t>
            </w:r>
            <w:r>
              <w:rPr>
                <w:spacing w:val="-9"/>
                <w:sz w:val="24"/>
              </w:rPr>
              <w:t xml:space="preserve"> </w:t>
            </w:r>
            <w:r>
              <w:rPr>
                <w:sz w:val="24"/>
              </w:rPr>
              <w:t>pentru dezvoltarea continuă a competențelor</w:t>
            </w:r>
          </w:p>
          <w:p w:rsidR="001B6607" w:rsidRDefault="00A50DAC">
            <w:pPr>
              <w:pStyle w:val="TableParagraph"/>
              <w:spacing w:before="47"/>
              <w:rPr>
                <w:sz w:val="24"/>
              </w:rPr>
            </w:pPr>
            <w:r>
              <w:rPr>
                <w:spacing w:val="-2"/>
                <w:sz w:val="24"/>
              </w:rPr>
              <w:t>profesionale.</w:t>
            </w:r>
          </w:p>
          <w:p w:rsidR="001B6607" w:rsidRDefault="00A50DAC">
            <w:pPr>
              <w:pStyle w:val="TableParagraph"/>
              <w:numPr>
                <w:ilvl w:val="0"/>
                <w:numId w:val="6"/>
              </w:numPr>
              <w:tabs>
                <w:tab w:val="left" w:pos="424"/>
              </w:tabs>
              <w:spacing w:before="61" w:line="223" w:lineRule="auto"/>
              <w:ind w:right="346"/>
              <w:rPr>
                <w:sz w:val="24"/>
              </w:rPr>
            </w:pPr>
            <w:r>
              <w:rPr>
                <w:sz w:val="24"/>
              </w:rPr>
              <w:t>Diversificarea</w:t>
            </w:r>
            <w:r>
              <w:rPr>
                <w:spacing w:val="-15"/>
                <w:sz w:val="24"/>
              </w:rPr>
              <w:t xml:space="preserve"> </w:t>
            </w:r>
            <w:r>
              <w:rPr>
                <w:sz w:val="24"/>
              </w:rPr>
              <w:t>platformelor</w:t>
            </w:r>
            <w:r>
              <w:rPr>
                <w:spacing w:val="-15"/>
                <w:sz w:val="24"/>
              </w:rPr>
              <w:t xml:space="preserve"> </w:t>
            </w:r>
            <w:r>
              <w:rPr>
                <w:sz w:val="24"/>
              </w:rPr>
              <w:t xml:space="preserve">educaționale pentru susținerea </w:t>
            </w:r>
            <w:r>
              <w:rPr>
                <w:sz w:val="24"/>
              </w:rPr>
              <w:t>diferitelor forme de</w:t>
            </w:r>
          </w:p>
          <w:p w:rsidR="001B6607" w:rsidRDefault="00A50DAC">
            <w:pPr>
              <w:pStyle w:val="TableParagraph"/>
              <w:spacing w:before="45"/>
              <w:rPr>
                <w:sz w:val="24"/>
              </w:rPr>
            </w:pPr>
            <w:r>
              <w:rPr>
                <w:spacing w:val="-2"/>
                <w:sz w:val="24"/>
              </w:rPr>
              <w:t>învățare.</w:t>
            </w:r>
          </w:p>
        </w:tc>
        <w:tc>
          <w:tcPr>
            <w:tcW w:w="4674" w:type="dxa"/>
          </w:tcPr>
          <w:p w:rsidR="001B6607" w:rsidRDefault="00A50DAC">
            <w:pPr>
              <w:pStyle w:val="TableParagraph"/>
              <w:numPr>
                <w:ilvl w:val="0"/>
                <w:numId w:val="7"/>
              </w:numPr>
              <w:tabs>
                <w:tab w:val="left" w:pos="424"/>
              </w:tabs>
              <w:spacing w:before="14" w:line="223" w:lineRule="auto"/>
              <w:ind w:right="280"/>
              <w:rPr>
                <w:sz w:val="24"/>
              </w:rPr>
            </w:pPr>
            <w:r>
              <w:rPr>
                <w:sz w:val="24"/>
              </w:rPr>
              <w:t>Lipsa</w:t>
            </w:r>
            <w:r>
              <w:rPr>
                <w:spacing w:val="-10"/>
                <w:sz w:val="24"/>
              </w:rPr>
              <w:t xml:space="preserve"> </w:t>
            </w:r>
            <w:r>
              <w:rPr>
                <w:sz w:val="24"/>
              </w:rPr>
              <w:t>manualelor</w:t>
            </w:r>
            <w:r>
              <w:rPr>
                <w:spacing w:val="-11"/>
                <w:sz w:val="24"/>
              </w:rPr>
              <w:t xml:space="preserve"> </w:t>
            </w:r>
            <w:r>
              <w:rPr>
                <w:sz w:val="24"/>
              </w:rPr>
              <w:t>și</w:t>
            </w:r>
            <w:r>
              <w:rPr>
                <w:spacing w:val="-10"/>
                <w:sz w:val="24"/>
              </w:rPr>
              <w:t xml:space="preserve"> </w:t>
            </w:r>
            <w:r>
              <w:rPr>
                <w:sz w:val="24"/>
              </w:rPr>
              <w:t>auxiliarilor</w:t>
            </w:r>
            <w:r>
              <w:rPr>
                <w:spacing w:val="-10"/>
                <w:sz w:val="24"/>
              </w:rPr>
              <w:t xml:space="preserve"> </w:t>
            </w:r>
            <w:r>
              <w:rPr>
                <w:sz w:val="24"/>
              </w:rPr>
              <w:t>metodice conforme cu Curriculumul Național</w:t>
            </w:r>
          </w:p>
          <w:p w:rsidR="001B6607" w:rsidRDefault="00A50DAC">
            <w:pPr>
              <w:pStyle w:val="TableParagraph"/>
              <w:spacing w:before="47"/>
              <w:rPr>
                <w:sz w:val="24"/>
              </w:rPr>
            </w:pPr>
            <w:r>
              <w:rPr>
                <w:sz w:val="24"/>
              </w:rPr>
              <w:t>2019</w:t>
            </w:r>
            <w:r>
              <w:rPr>
                <w:spacing w:val="-1"/>
                <w:sz w:val="24"/>
              </w:rPr>
              <w:t xml:space="preserve"> </w:t>
            </w:r>
            <w:r>
              <w:rPr>
                <w:sz w:val="24"/>
              </w:rPr>
              <w:t>pentru toate</w:t>
            </w:r>
            <w:r>
              <w:rPr>
                <w:spacing w:val="-2"/>
                <w:sz w:val="24"/>
              </w:rPr>
              <w:t xml:space="preserve"> clasele.</w:t>
            </w:r>
          </w:p>
          <w:p w:rsidR="001B6607" w:rsidRDefault="00A50DAC">
            <w:pPr>
              <w:pStyle w:val="TableParagraph"/>
              <w:numPr>
                <w:ilvl w:val="0"/>
                <w:numId w:val="7"/>
              </w:numPr>
              <w:tabs>
                <w:tab w:val="left" w:pos="424"/>
              </w:tabs>
              <w:spacing w:before="61" w:line="223" w:lineRule="auto"/>
              <w:ind w:right="873"/>
              <w:rPr>
                <w:sz w:val="24"/>
              </w:rPr>
            </w:pPr>
            <w:r>
              <w:rPr>
                <w:sz w:val="24"/>
              </w:rPr>
              <w:t>Absența</w:t>
            </w:r>
            <w:r>
              <w:rPr>
                <w:spacing w:val="-4"/>
                <w:sz w:val="24"/>
              </w:rPr>
              <w:t xml:space="preserve"> </w:t>
            </w:r>
            <w:r>
              <w:rPr>
                <w:sz w:val="24"/>
              </w:rPr>
              <w:t>materialelor</w:t>
            </w:r>
            <w:r>
              <w:rPr>
                <w:spacing w:val="-5"/>
                <w:sz w:val="24"/>
              </w:rPr>
              <w:t xml:space="preserve"> </w:t>
            </w:r>
            <w:r>
              <w:rPr>
                <w:sz w:val="24"/>
              </w:rPr>
              <w:t>suport</w:t>
            </w:r>
            <w:r>
              <w:rPr>
                <w:spacing w:val="-4"/>
                <w:sz w:val="24"/>
              </w:rPr>
              <w:t xml:space="preserve"> </w:t>
            </w:r>
            <w:r>
              <w:rPr>
                <w:sz w:val="24"/>
              </w:rPr>
              <w:t>pentru disciplinele</w:t>
            </w:r>
            <w:r>
              <w:rPr>
                <w:spacing w:val="-13"/>
                <w:sz w:val="24"/>
              </w:rPr>
              <w:t xml:space="preserve"> </w:t>
            </w:r>
            <w:r>
              <w:rPr>
                <w:sz w:val="24"/>
              </w:rPr>
              <w:t>dezvoltare</w:t>
            </w:r>
            <w:r>
              <w:rPr>
                <w:spacing w:val="-14"/>
                <w:sz w:val="24"/>
              </w:rPr>
              <w:t xml:space="preserve"> </w:t>
            </w:r>
            <w:r>
              <w:rPr>
                <w:sz w:val="24"/>
              </w:rPr>
              <w:t>personală</w:t>
            </w:r>
            <w:r>
              <w:rPr>
                <w:spacing w:val="-13"/>
                <w:sz w:val="24"/>
              </w:rPr>
              <w:t xml:space="preserve"> </w:t>
            </w:r>
            <w:r>
              <w:rPr>
                <w:sz w:val="24"/>
              </w:rPr>
              <w:t>și</w:t>
            </w:r>
          </w:p>
          <w:p w:rsidR="001B6607" w:rsidRDefault="00A50DAC">
            <w:pPr>
              <w:pStyle w:val="TableParagraph"/>
              <w:spacing w:before="45"/>
              <w:rPr>
                <w:sz w:val="24"/>
              </w:rPr>
            </w:pPr>
            <w:r>
              <w:rPr>
                <w:sz w:val="24"/>
              </w:rPr>
              <w:t>educație</w:t>
            </w:r>
            <w:r>
              <w:rPr>
                <w:spacing w:val="-2"/>
                <w:sz w:val="24"/>
              </w:rPr>
              <w:t xml:space="preserve"> </w:t>
            </w:r>
            <w:r>
              <w:rPr>
                <w:sz w:val="24"/>
              </w:rPr>
              <w:t>pentru</w:t>
            </w:r>
            <w:r>
              <w:rPr>
                <w:spacing w:val="-1"/>
                <w:sz w:val="24"/>
              </w:rPr>
              <w:t xml:space="preserve"> </w:t>
            </w:r>
            <w:r>
              <w:rPr>
                <w:spacing w:val="-2"/>
                <w:sz w:val="24"/>
              </w:rPr>
              <w:t>societate.</w:t>
            </w:r>
          </w:p>
        </w:tc>
      </w:tr>
    </w:tbl>
    <w:p w:rsidR="001B6607" w:rsidRDefault="001B6607">
      <w:pPr>
        <w:pStyle w:val="TableParagraph"/>
        <w:rPr>
          <w:sz w:val="24"/>
        </w:rPr>
        <w:sectPr w:rsidR="001B6607">
          <w:pgSz w:w="11910" w:h="16840"/>
          <w:pgMar w:top="1040" w:right="708" w:bottom="280" w:left="992" w:header="720" w:footer="720" w:gutter="0"/>
          <w:cols w:space="720"/>
        </w:sect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4"/>
        <w:gridCol w:w="4674"/>
      </w:tblGrid>
      <w:tr w:rsidR="001B6607">
        <w:trPr>
          <w:trHeight w:val="3816"/>
        </w:trPr>
        <w:tc>
          <w:tcPr>
            <w:tcW w:w="4674" w:type="dxa"/>
          </w:tcPr>
          <w:p w:rsidR="001B6607" w:rsidRDefault="00A50DAC">
            <w:pPr>
              <w:pStyle w:val="TableParagraph"/>
              <w:numPr>
                <w:ilvl w:val="0"/>
                <w:numId w:val="8"/>
              </w:numPr>
              <w:tabs>
                <w:tab w:val="left" w:pos="424"/>
              </w:tabs>
              <w:spacing w:before="16" w:line="223" w:lineRule="auto"/>
              <w:ind w:right="300"/>
              <w:rPr>
                <w:sz w:val="24"/>
              </w:rPr>
            </w:pPr>
            <w:r>
              <w:rPr>
                <w:sz w:val="24"/>
              </w:rPr>
              <w:lastRenderedPageBreak/>
              <w:t>Acces</w:t>
            </w:r>
            <w:r>
              <w:rPr>
                <w:spacing w:val="-7"/>
                <w:sz w:val="24"/>
              </w:rPr>
              <w:t xml:space="preserve"> </w:t>
            </w:r>
            <w:r>
              <w:rPr>
                <w:sz w:val="24"/>
              </w:rPr>
              <w:t>la</w:t>
            </w:r>
            <w:r>
              <w:rPr>
                <w:spacing w:val="-9"/>
                <w:sz w:val="24"/>
              </w:rPr>
              <w:t xml:space="preserve"> </w:t>
            </w:r>
            <w:r>
              <w:rPr>
                <w:sz w:val="24"/>
              </w:rPr>
              <w:t>numeroase</w:t>
            </w:r>
            <w:r>
              <w:rPr>
                <w:spacing w:val="-7"/>
                <w:sz w:val="24"/>
              </w:rPr>
              <w:t xml:space="preserve"> </w:t>
            </w:r>
            <w:r>
              <w:rPr>
                <w:sz w:val="24"/>
              </w:rPr>
              <w:t>studii</w:t>
            </w:r>
            <w:r>
              <w:rPr>
                <w:spacing w:val="-9"/>
                <w:sz w:val="24"/>
              </w:rPr>
              <w:t xml:space="preserve"> </w:t>
            </w:r>
            <w:r>
              <w:rPr>
                <w:sz w:val="24"/>
              </w:rPr>
              <w:t>de</w:t>
            </w:r>
            <w:r>
              <w:rPr>
                <w:spacing w:val="-9"/>
                <w:sz w:val="24"/>
              </w:rPr>
              <w:t xml:space="preserve"> </w:t>
            </w:r>
            <w:r>
              <w:rPr>
                <w:sz w:val="24"/>
              </w:rPr>
              <w:t>specialitate pentru autocunoaștere și autoinstruire.</w:t>
            </w:r>
          </w:p>
          <w:p w:rsidR="001B6607" w:rsidRDefault="00A50DAC">
            <w:pPr>
              <w:pStyle w:val="TableParagraph"/>
              <w:numPr>
                <w:ilvl w:val="0"/>
                <w:numId w:val="8"/>
              </w:numPr>
              <w:tabs>
                <w:tab w:val="left" w:pos="423"/>
              </w:tabs>
              <w:spacing w:before="44" w:line="412" w:lineRule="exact"/>
              <w:ind w:left="423" w:hanging="359"/>
              <w:rPr>
                <w:sz w:val="24"/>
              </w:rPr>
            </w:pPr>
            <w:r>
              <w:rPr>
                <w:sz w:val="24"/>
              </w:rPr>
              <w:t>Organizarea</w:t>
            </w:r>
            <w:r>
              <w:rPr>
                <w:spacing w:val="-5"/>
                <w:sz w:val="24"/>
              </w:rPr>
              <w:t xml:space="preserve"> </w:t>
            </w:r>
            <w:r>
              <w:rPr>
                <w:sz w:val="24"/>
              </w:rPr>
              <w:t>unui</w:t>
            </w:r>
            <w:r>
              <w:rPr>
                <w:spacing w:val="-2"/>
                <w:sz w:val="24"/>
              </w:rPr>
              <w:t xml:space="preserve"> </w:t>
            </w:r>
            <w:r>
              <w:rPr>
                <w:sz w:val="24"/>
              </w:rPr>
              <w:t>atelier</w:t>
            </w:r>
            <w:r>
              <w:rPr>
                <w:spacing w:val="-2"/>
                <w:sz w:val="24"/>
              </w:rPr>
              <w:t xml:space="preserve"> </w:t>
            </w:r>
            <w:r>
              <w:rPr>
                <w:sz w:val="24"/>
              </w:rPr>
              <w:t>didactic</w:t>
            </w:r>
            <w:r>
              <w:rPr>
                <w:spacing w:val="-2"/>
                <w:sz w:val="24"/>
              </w:rPr>
              <w:t xml:space="preserve"> lunar</w:t>
            </w:r>
          </w:p>
          <w:p w:rsidR="001B6607" w:rsidRDefault="00A50DAC">
            <w:pPr>
              <w:pStyle w:val="TableParagraph"/>
              <w:spacing w:line="276" w:lineRule="auto"/>
              <w:ind w:right="275"/>
              <w:rPr>
                <w:sz w:val="24"/>
              </w:rPr>
            </w:pPr>
            <w:r>
              <w:rPr>
                <w:sz w:val="24"/>
              </w:rPr>
              <w:t>pentru</w:t>
            </w:r>
            <w:r>
              <w:rPr>
                <w:spacing w:val="-10"/>
                <w:sz w:val="24"/>
              </w:rPr>
              <w:t xml:space="preserve"> </w:t>
            </w:r>
            <w:r>
              <w:rPr>
                <w:sz w:val="24"/>
              </w:rPr>
              <w:t>prezentarea</w:t>
            </w:r>
            <w:r>
              <w:rPr>
                <w:spacing w:val="-11"/>
                <w:sz w:val="24"/>
              </w:rPr>
              <w:t xml:space="preserve"> </w:t>
            </w:r>
            <w:r>
              <w:rPr>
                <w:sz w:val="24"/>
              </w:rPr>
              <w:t>noutăților</w:t>
            </w:r>
            <w:r>
              <w:rPr>
                <w:spacing w:val="-10"/>
                <w:sz w:val="24"/>
              </w:rPr>
              <w:t xml:space="preserve"> </w:t>
            </w:r>
            <w:r>
              <w:rPr>
                <w:sz w:val="24"/>
              </w:rPr>
              <w:t>metodice</w:t>
            </w:r>
            <w:r>
              <w:rPr>
                <w:spacing w:val="-11"/>
                <w:sz w:val="24"/>
              </w:rPr>
              <w:t xml:space="preserve"> </w:t>
            </w:r>
            <w:r>
              <w:rPr>
                <w:sz w:val="24"/>
              </w:rPr>
              <w:t>și workshopuri instructiv-metodice.</w:t>
            </w:r>
          </w:p>
          <w:p w:rsidR="001B6607" w:rsidRDefault="00A50DAC">
            <w:pPr>
              <w:pStyle w:val="TableParagraph"/>
              <w:numPr>
                <w:ilvl w:val="0"/>
                <w:numId w:val="8"/>
              </w:numPr>
              <w:tabs>
                <w:tab w:val="left" w:pos="423"/>
              </w:tabs>
              <w:spacing w:line="409" w:lineRule="exact"/>
              <w:ind w:left="423" w:hanging="359"/>
              <w:rPr>
                <w:sz w:val="24"/>
              </w:rPr>
            </w:pPr>
            <w:r>
              <w:rPr>
                <w:sz w:val="24"/>
              </w:rPr>
              <w:t>Parteneriate</w:t>
            </w:r>
            <w:r>
              <w:rPr>
                <w:spacing w:val="-5"/>
                <w:sz w:val="24"/>
              </w:rPr>
              <w:t xml:space="preserve"> </w:t>
            </w:r>
            <w:r>
              <w:rPr>
                <w:sz w:val="24"/>
              </w:rPr>
              <w:t>educaționale</w:t>
            </w:r>
            <w:r>
              <w:rPr>
                <w:spacing w:val="-2"/>
                <w:sz w:val="24"/>
              </w:rPr>
              <w:t xml:space="preserve"> </w:t>
            </w:r>
            <w:r>
              <w:rPr>
                <w:sz w:val="24"/>
              </w:rPr>
              <w:t>cu</w:t>
            </w:r>
            <w:r>
              <w:rPr>
                <w:spacing w:val="-2"/>
                <w:sz w:val="24"/>
              </w:rPr>
              <w:t xml:space="preserve"> </w:t>
            </w:r>
            <w:r>
              <w:rPr>
                <w:sz w:val="24"/>
              </w:rPr>
              <w:t>ambasade</w:t>
            </w:r>
            <w:r>
              <w:rPr>
                <w:spacing w:val="-2"/>
                <w:sz w:val="24"/>
              </w:rPr>
              <w:t xml:space="preserve"> </w:t>
            </w:r>
            <w:r>
              <w:rPr>
                <w:spacing w:val="-5"/>
                <w:sz w:val="24"/>
              </w:rPr>
              <w:t>și</w:t>
            </w:r>
          </w:p>
          <w:p w:rsidR="001B6607" w:rsidRDefault="00A50DAC">
            <w:pPr>
              <w:pStyle w:val="TableParagraph"/>
              <w:spacing w:line="276" w:lineRule="auto"/>
              <w:ind w:right="275"/>
              <w:rPr>
                <w:sz w:val="24"/>
              </w:rPr>
            </w:pPr>
            <w:r>
              <w:rPr>
                <w:sz w:val="24"/>
              </w:rPr>
              <w:t>instituții</w:t>
            </w:r>
            <w:r>
              <w:rPr>
                <w:spacing w:val="-10"/>
                <w:sz w:val="24"/>
              </w:rPr>
              <w:t xml:space="preserve"> </w:t>
            </w:r>
            <w:r>
              <w:rPr>
                <w:sz w:val="24"/>
              </w:rPr>
              <w:t>de</w:t>
            </w:r>
            <w:r>
              <w:rPr>
                <w:spacing w:val="-10"/>
                <w:sz w:val="24"/>
              </w:rPr>
              <w:t xml:space="preserve"> </w:t>
            </w:r>
            <w:r>
              <w:rPr>
                <w:sz w:val="24"/>
              </w:rPr>
              <w:t>învățământ</w:t>
            </w:r>
            <w:r>
              <w:rPr>
                <w:spacing w:val="-10"/>
                <w:sz w:val="24"/>
              </w:rPr>
              <w:t xml:space="preserve"> </w:t>
            </w:r>
            <w:r>
              <w:rPr>
                <w:sz w:val="24"/>
              </w:rPr>
              <w:t>superior</w:t>
            </w:r>
            <w:r>
              <w:rPr>
                <w:spacing w:val="-11"/>
                <w:sz w:val="24"/>
              </w:rPr>
              <w:t xml:space="preserve"> </w:t>
            </w:r>
            <w:r>
              <w:rPr>
                <w:sz w:val="24"/>
              </w:rPr>
              <w:t>din diverse țări.</w:t>
            </w:r>
          </w:p>
          <w:p w:rsidR="001B6607" w:rsidRDefault="00A50DAC">
            <w:pPr>
              <w:pStyle w:val="TableParagraph"/>
              <w:numPr>
                <w:ilvl w:val="0"/>
                <w:numId w:val="8"/>
              </w:numPr>
              <w:tabs>
                <w:tab w:val="left" w:pos="424"/>
              </w:tabs>
              <w:spacing w:line="220" w:lineRule="auto"/>
              <w:ind w:right="782"/>
              <w:rPr>
                <w:sz w:val="24"/>
              </w:rPr>
            </w:pPr>
            <w:r>
              <w:rPr>
                <w:sz w:val="24"/>
              </w:rPr>
              <w:t>Acoperirea școlii cu Wi-Fi de mare viteză</w:t>
            </w:r>
            <w:r>
              <w:rPr>
                <w:spacing w:val="-2"/>
                <w:sz w:val="24"/>
              </w:rPr>
              <w:t xml:space="preserve"> </w:t>
            </w:r>
            <w:r>
              <w:rPr>
                <w:sz w:val="24"/>
              </w:rPr>
              <w:t>pentru</w:t>
            </w:r>
            <w:r>
              <w:rPr>
                <w:spacing w:val="-1"/>
                <w:sz w:val="24"/>
              </w:rPr>
              <w:t xml:space="preserve"> </w:t>
            </w:r>
            <w:r>
              <w:rPr>
                <w:sz w:val="24"/>
              </w:rPr>
              <w:t>utilizarea</w:t>
            </w:r>
            <w:r>
              <w:rPr>
                <w:spacing w:val="-2"/>
                <w:sz w:val="24"/>
              </w:rPr>
              <w:t xml:space="preserve"> platformelor</w:t>
            </w:r>
          </w:p>
          <w:p w:rsidR="001B6607" w:rsidRDefault="00A50DAC">
            <w:pPr>
              <w:pStyle w:val="TableParagraph"/>
              <w:spacing w:before="49"/>
              <w:rPr>
                <w:sz w:val="24"/>
              </w:rPr>
            </w:pPr>
            <w:r>
              <w:rPr>
                <w:spacing w:val="-2"/>
                <w:sz w:val="24"/>
              </w:rPr>
              <w:t>educaționale.</w:t>
            </w:r>
          </w:p>
        </w:tc>
        <w:tc>
          <w:tcPr>
            <w:tcW w:w="4674" w:type="dxa"/>
          </w:tcPr>
          <w:p w:rsidR="001B6607" w:rsidRDefault="00A50DAC">
            <w:pPr>
              <w:pStyle w:val="TableParagraph"/>
              <w:numPr>
                <w:ilvl w:val="0"/>
                <w:numId w:val="9"/>
              </w:numPr>
              <w:tabs>
                <w:tab w:val="left" w:pos="423"/>
              </w:tabs>
              <w:spacing w:line="407" w:lineRule="exact"/>
              <w:ind w:left="423" w:hanging="359"/>
              <w:rPr>
                <w:sz w:val="24"/>
              </w:rPr>
            </w:pPr>
            <w:r>
              <w:rPr>
                <w:sz w:val="24"/>
              </w:rPr>
              <w:t>Resurse</w:t>
            </w:r>
            <w:r>
              <w:rPr>
                <w:spacing w:val="-3"/>
                <w:sz w:val="24"/>
              </w:rPr>
              <w:t xml:space="preserve"> </w:t>
            </w:r>
            <w:r>
              <w:rPr>
                <w:sz w:val="24"/>
              </w:rPr>
              <w:t>insuficiente</w:t>
            </w:r>
            <w:r>
              <w:rPr>
                <w:spacing w:val="-1"/>
                <w:sz w:val="24"/>
              </w:rPr>
              <w:t xml:space="preserve"> </w:t>
            </w:r>
            <w:r>
              <w:rPr>
                <w:sz w:val="24"/>
              </w:rPr>
              <w:t xml:space="preserve">pentru </w:t>
            </w:r>
            <w:r>
              <w:rPr>
                <w:spacing w:val="-2"/>
                <w:sz w:val="24"/>
              </w:rPr>
              <w:t>utilizarea</w:t>
            </w:r>
          </w:p>
          <w:p w:rsidR="001B6607" w:rsidRDefault="00A50DAC">
            <w:pPr>
              <w:pStyle w:val="TableParagraph"/>
              <w:spacing w:line="276" w:lineRule="auto"/>
              <w:ind w:right="275"/>
              <w:rPr>
                <w:sz w:val="24"/>
              </w:rPr>
            </w:pPr>
            <w:r>
              <w:rPr>
                <w:sz w:val="24"/>
              </w:rPr>
              <w:t>eficientă</w:t>
            </w:r>
            <w:r>
              <w:rPr>
                <w:spacing w:val="-4"/>
                <w:sz w:val="24"/>
              </w:rPr>
              <w:t xml:space="preserve"> </w:t>
            </w:r>
            <w:r>
              <w:rPr>
                <w:sz w:val="24"/>
              </w:rPr>
              <w:t>a</w:t>
            </w:r>
            <w:r>
              <w:rPr>
                <w:spacing w:val="-6"/>
                <w:sz w:val="24"/>
              </w:rPr>
              <w:t xml:space="preserve"> </w:t>
            </w:r>
            <w:r>
              <w:rPr>
                <w:sz w:val="24"/>
              </w:rPr>
              <w:t>TIC</w:t>
            </w:r>
            <w:r>
              <w:rPr>
                <w:spacing w:val="-5"/>
                <w:sz w:val="24"/>
              </w:rPr>
              <w:t xml:space="preserve"> </w:t>
            </w:r>
            <w:r>
              <w:rPr>
                <w:sz w:val="24"/>
              </w:rPr>
              <w:t>de</w:t>
            </w:r>
            <w:r>
              <w:rPr>
                <w:spacing w:val="-6"/>
                <w:sz w:val="24"/>
              </w:rPr>
              <w:t xml:space="preserve"> </w:t>
            </w:r>
            <w:r>
              <w:rPr>
                <w:sz w:val="24"/>
              </w:rPr>
              <w:t>către</w:t>
            </w:r>
            <w:r>
              <w:rPr>
                <w:spacing w:val="-7"/>
                <w:sz w:val="24"/>
              </w:rPr>
              <w:t xml:space="preserve"> </w:t>
            </w:r>
            <w:r>
              <w:rPr>
                <w:sz w:val="24"/>
              </w:rPr>
              <w:t>toți</w:t>
            </w:r>
            <w:r>
              <w:rPr>
                <w:spacing w:val="-5"/>
                <w:sz w:val="24"/>
              </w:rPr>
              <w:t xml:space="preserve"> </w:t>
            </w:r>
            <w:r>
              <w:rPr>
                <w:sz w:val="24"/>
              </w:rPr>
              <w:t>elevii,</w:t>
            </w:r>
            <w:r>
              <w:rPr>
                <w:spacing w:val="-5"/>
                <w:sz w:val="24"/>
              </w:rPr>
              <w:t xml:space="preserve"> </w:t>
            </w:r>
            <w:r>
              <w:rPr>
                <w:sz w:val="24"/>
              </w:rPr>
              <w:t>atât</w:t>
            </w:r>
            <w:r>
              <w:rPr>
                <w:spacing w:val="-5"/>
                <w:sz w:val="24"/>
              </w:rPr>
              <w:t xml:space="preserve"> </w:t>
            </w:r>
            <w:r>
              <w:rPr>
                <w:sz w:val="24"/>
              </w:rPr>
              <w:t>la școală cât și acasă.</w:t>
            </w:r>
          </w:p>
          <w:p w:rsidR="001B6607" w:rsidRDefault="00A50DAC">
            <w:pPr>
              <w:pStyle w:val="TableParagraph"/>
              <w:numPr>
                <w:ilvl w:val="0"/>
                <w:numId w:val="9"/>
              </w:numPr>
              <w:tabs>
                <w:tab w:val="left" w:pos="424"/>
              </w:tabs>
              <w:spacing w:before="7" w:line="223" w:lineRule="auto"/>
              <w:ind w:right="448"/>
              <w:rPr>
                <w:sz w:val="24"/>
              </w:rPr>
            </w:pPr>
            <w:r>
              <w:rPr>
                <w:sz w:val="24"/>
              </w:rPr>
              <w:t>Lipsa</w:t>
            </w:r>
            <w:r>
              <w:rPr>
                <w:spacing w:val="-8"/>
                <w:sz w:val="24"/>
              </w:rPr>
              <w:t xml:space="preserve"> </w:t>
            </w:r>
            <w:r>
              <w:rPr>
                <w:sz w:val="24"/>
              </w:rPr>
              <w:t>gratuității</w:t>
            </w:r>
            <w:r>
              <w:rPr>
                <w:spacing w:val="-9"/>
                <w:sz w:val="24"/>
              </w:rPr>
              <w:t xml:space="preserve"> </w:t>
            </w:r>
            <w:r>
              <w:rPr>
                <w:sz w:val="24"/>
              </w:rPr>
              <w:t>pentru</w:t>
            </w:r>
            <w:r>
              <w:rPr>
                <w:spacing w:val="-9"/>
                <w:sz w:val="24"/>
              </w:rPr>
              <w:t xml:space="preserve"> </w:t>
            </w:r>
            <w:r>
              <w:rPr>
                <w:sz w:val="24"/>
              </w:rPr>
              <w:t>unele</w:t>
            </w:r>
            <w:r>
              <w:rPr>
                <w:spacing w:val="-9"/>
                <w:sz w:val="24"/>
              </w:rPr>
              <w:t xml:space="preserve"> </w:t>
            </w:r>
            <w:r>
              <w:rPr>
                <w:sz w:val="24"/>
              </w:rPr>
              <w:t>cursuri</w:t>
            </w:r>
            <w:r>
              <w:rPr>
                <w:spacing w:val="-9"/>
                <w:sz w:val="24"/>
              </w:rPr>
              <w:t xml:space="preserve"> </w:t>
            </w:r>
            <w:r>
              <w:rPr>
                <w:sz w:val="24"/>
              </w:rPr>
              <w:t>de formare în domeniul IT, dezvoltare</w:t>
            </w:r>
          </w:p>
          <w:p w:rsidR="001B6607" w:rsidRDefault="00A50DAC">
            <w:pPr>
              <w:pStyle w:val="TableParagraph"/>
              <w:spacing w:before="44"/>
              <w:rPr>
                <w:sz w:val="24"/>
              </w:rPr>
            </w:pPr>
            <w:r>
              <w:rPr>
                <w:sz w:val="24"/>
              </w:rPr>
              <w:t>personală</w:t>
            </w:r>
            <w:r>
              <w:rPr>
                <w:spacing w:val="-2"/>
                <w:sz w:val="24"/>
              </w:rPr>
              <w:t xml:space="preserve"> </w:t>
            </w:r>
            <w:r>
              <w:rPr>
                <w:sz w:val="24"/>
              </w:rPr>
              <w:t>și</w:t>
            </w:r>
            <w:r>
              <w:rPr>
                <w:spacing w:val="-1"/>
                <w:sz w:val="24"/>
              </w:rPr>
              <w:t xml:space="preserve"> </w:t>
            </w:r>
            <w:r>
              <w:rPr>
                <w:sz w:val="24"/>
              </w:rPr>
              <w:t xml:space="preserve">profesională </w:t>
            </w:r>
            <w:r>
              <w:rPr>
                <w:spacing w:val="-4"/>
                <w:sz w:val="24"/>
              </w:rPr>
              <w:t>etc.</w:t>
            </w:r>
          </w:p>
          <w:p w:rsidR="001B6607" w:rsidRDefault="00A50DAC">
            <w:pPr>
              <w:pStyle w:val="TableParagraph"/>
              <w:numPr>
                <w:ilvl w:val="0"/>
                <w:numId w:val="9"/>
              </w:numPr>
              <w:tabs>
                <w:tab w:val="left" w:pos="424"/>
              </w:tabs>
              <w:spacing w:before="61" w:line="223" w:lineRule="auto"/>
              <w:ind w:right="1209"/>
              <w:rPr>
                <w:sz w:val="24"/>
              </w:rPr>
            </w:pPr>
            <w:r>
              <w:rPr>
                <w:sz w:val="24"/>
              </w:rPr>
              <w:t>Arderea</w:t>
            </w:r>
            <w:r>
              <w:rPr>
                <w:spacing w:val="-15"/>
                <w:sz w:val="24"/>
              </w:rPr>
              <w:t xml:space="preserve"> </w:t>
            </w:r>
            <w:r>
              <w:rPr>
                <w:sz w:val="24"/>
              </w:rPr>
              <w:t>profesională</w:t>
            </w:r>
            <w:r>
              <w:rPr>
                <w:spacing w:val="-13"/>
                <w:sz w:val="24"/>
              </w:rPr>
              <w:t xml:space="preserve"> </w:t>
            </w:r>
            <w:r>
              <w:rPr>
                <w:sz w:val="24"/>
              </w:rPr>
              <w:t>a</w:t>
            </w:r>
            <w:r>
              <w:rPr>
                <w:spacing w:val="-15"/>
                <w:sz w:val="24"/>
              </w:rPr>
              <w:t xml:space="preserve"> </w:t>
            </w:r>
            <w:r>
              <w:rPr>
                <w:sz w:val="24"/>
              </w:rPr>
              <w:t xml:space="preserve">cadrelor </w:t>
            </w:r>
            <w:r>
              <w:rPr>
                <w:spacing w:val="-2"/>
                <w:sz w:val="24"/>
              </w:rPr>
              <w:t>didactice.</w:t>
            </w:r>
          </w:p>
        </w:tc>
      </w:tr>
    </w:tbl>
    <w:p w:rsidR="001B6607" w:rsidRDefault="001B6607">
      <w:pPr>
        <w:pStyle w:val="a3"/>
        <w:spacing w:before="110"/>
        <w:rPr>
          <w:b/>
          <w:sz w:val="28"/>
        </w:rPr>
      </w:pPr>
    </w:p>
    <w:p w:rsidR="001B6607" w:rsidRDefault="00A50DAC">
      <w:pPr>
        <w:pStyle w:val="a7"/>
        <w:numPr>
          <w:ilvl w:val="1"/>
          <w:numId w:val="3"/>
        </w:numPr>
        <w:tabs>
          <w:tab w:val="left" w:pos="672"/>
        </w:tabs>
        <w:ind w:left="672" w:hanging="421"/>
        <w:jc w:val="left"/>
        <w:rPr>
          <w:b/>
          <w:color w:val="1F487C"/>
          <w:sz w:val="28"/>
        </w:rPr>
      </w:pPr>
      <w:r>
        <w:rPr>
          <w:b/>
          <w:color w:val="1F487C"/>
          <w:sz w:val="28"/>
        </w:rPr>
        <w:t>Resurse</w:t>
      </w:r>
      <w:r>
        <w:rPr>
          <w:b/>
          <w:color w:val="1F487C"/>
          <w:spacing w:val="-7"/>
          <w:sz w:val="28"/>
        </w:rPr>
        <w:t xml:space="preserve"> </w:t>
      </w:r>
      <w:r>
        <w:rPr>
          <w:b/>
          <w:color w:val="1F487C"/>
          <w:spacing w:val="-2"/>
          <w:sz w:val="28"/>
        </w:rPr>
        <w:t>umane</w:t>
      </w:r>
    </w:p>
    <w:p w:rsidR="001B6607" w:rsidRDefault="001B6607">
      <w:pPr>
        <w:pStyle w:val="a3"/>
        <w:spacing w:before="91"/>
        <w:rPr>
          <w:b/>
          <w:sz w:val="20"/>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95"/>
        <w:gridCol w:w="4595"/>
      </w:tblGrid>
      <w:tr w:rsidR="001B6607">
        <w:trPr>
          <w:trHeight w:val="316"/>
        </w:trPr>
        <w:tc>
          <w:tcPr>
            <w:tcW w:w="4595" w:type="dxa"/>
          </w:tcPr>
          <w:p w:rsidR="001B6607" w:rsidRDefault="00A50DAC">
            <w:pPr>
              <w:pStyle w:val="TableParagraph"/>
              <w:spacing w:line="270" w:lineRule="exact"/>
              <w:ind w:left="1576"/>
              <w:rPr>
                <w:sz w:val="24"/>
              </w:rPr>
            </w:pPr>
            <w:r>
              <w:rPr>
                <w:sz w:val="24"/>
              </w:rPr>
              <w:t>PUNCTE</w:t>
            </w:r>
            <w:r>
              <w:rPr>
                <w:spacing w:val="-3"/>
                <w:sz w:val="24"/>
              </w:rPr>
              <w:t xml:space="preserve"> </w:t>
            </w:r>
            <w:r>
              <w:rPr>
                <w:spacing w:val="-4"/>
                <w:sz w:val="24"/>
              </w:rPr>
              <w:t>TARI</w:t>
            </w:r>
          </w:p>
        </w:tc>
        <w:tc>
          <w:tcPr>
            <w:tcW w:w="4595" w:type="dxa"/>
          </w:tcPr>
          <w:p w:rsidR="001B6607" w:rsidRDefault="00A50DAC">
            <w:pPr>
              <w:pStyle w:val="TableParagraph"/>
              <w:spacing w:line="270" w:lineRule="exact"/>
              <w:ind w:left="1475"/>
              <w:rPr>
                <w:sz w:val="24"/>
              </w:rPr>
            </w:pPr>
            <w:r>
              <w:rPr>
                <w:sz w:val="24"/>
              </w:rPr>
              <w:t>PUNCTE</w:t>
            </w:r>
            <w:r>
              <w:rPr>
                <w:spacing w:val="-3"/>
                <w:sz w:val="24"/>
              </w:rPr>
              <w:t xml:space="preserve"> </w:t>
            </w:r>
            <w:r>
              <w:rPr>
                <w:spacing w:val="-4"/>
                <w:sz w:val="24"/>
              </w:rPr>
              <w:t>SLABE</w:t>
            </w:r>
          </w:p>
        </w:tc>
      </w:tr>
      <w:tr w:rsidR="001B6607">
        <w:trPr>
          <w:trHeight w:val="9245"/>
        </w:trPr>
        <w:tc>
          <w:tcPr>
            <w:tcW w:w="4595" w:type="dxa"/>
          </w:tcPr>
          <w:p w:rsidR="001B6607" w:rsidRDefault="00A50DAC">
            <w:pPr>
              <w:pStyle w:val="TableParagraph"/>
              <w:numPr>
                <w:ilvl w:val="0"/>
                <w:numId w:val="10"/>
              </w:numPr>
              <w:tabs>
                <w:tab w:val="left" w:pos="359"/>
              </w:tabs>
              <w:spacing w:line="404" w:lineRule="exact"/>
              <w:ind w:left="359" w:right="382" w:hanging="359"/>
              <w:jc w:val="right"/>
              <w:rPr>
                <w:sz w:val="24"/>
              </w:rPr>
            </w:pPr>
            <w:r>
              <w:rPr>
                <w:sz w:val="24"/>
              </w:rPr>
              <w:t>Personalul</w:t>
            </w:r>
            <w:r>
              <w:rPr>
                <w:spacing w:val="-3"/>
                <w:sz w:val="24"/>
              </w:rPr>
              <w:t xml:space="preserve"> </w:t>
            </w:r>
            <w:r>
              <w:rPr>
                <w:sz w:val="24"/>
              </w:rPr>
              <w:t>didactic</w:t>
            </w:r>
            <w:r>
              <w:rPr>
                <w:spacing w:val="-3"/>
                <w:sz w:val="24"/>
              </w:rPr>
              <w:t xml:space="preserve"> </w:t>
            </w:r>
            <w:r>
              <w:rPr>
                <w:sz w:val="24"/>
              </w:rPr>
              <w:t>este</w:t>
            </w:r>
            <w:r>
              <w:rPr>
                <w:spacing w:val="-1"/>
                <w:sz w:val="24"/>
              </w:rPr>
              <w:t xml:space="preserve"> </w:t>
            </w:r>
            <w:r>
              <w:rPr>
                <w:sz w:val="24"/>
              </w:rPr>
              <w:t>calificat</w:t>
            </w:r>
            <w:r>
              <w:rPr>
                <w:spacing w:val="-2"/>
                <w:sz w:val="24"/>
              </w:rPr>
              <w:t xml:space="preserve"> 100%.</w:t>
            </w:r>
          </w:p>
          <w:p w:rsidR="001B6607" w:rsidRDefault="00A50DAC">
            <w:pPr>
              <w:pStyle w:val="TableParagraph"/>
              <w:numPr>
                <w:ilvl w:val="0"/>
                <w:numId w:val="10"/>
              </w:numPr>
              <w:tabs>
                <w:tab w:val="left" w:pos="359"/>
              </w:tabs>
              <w:spacing w:line="399" w:lineRule="exact"/>
              <w:ind w:left="359" w:right="323" w:hanging="359"/>
              <w:jc w:val="right"/>
              <w:rPr>
                <w:sz w:val="24"/>
              </w:rPr>
            </w:pPr>
            <w:r>
              <w:rPr>
                <w:sz w:val="24"/>
              </w:rPr>
              <w:t>Corpul</w:t>
            </w:r>
            <w:r>
              <w:rPr>
                <w:spacing w:val="8"/>
                <w:sz w:val="24"/>
              </w:rPr>
              <w:t xml:space="preserve"> </w:t>
            </w:r>
            <w:r>
              <w:rPr>
                <w:sz w:val="24"/>
              </w:rPr>
              <w:t>didactic</w:t>
            </w:r>
            <w:r>
              <w:rPr>
                <w:spacing w:val="8"/>
                <w:sz w:val="24"/>
              </w:rPr>
              <w:t xml:space="preserve"> </w:t>
            </w:r>
            <w:r>
              <w:rPr>
                <w:sz w:val="24"/>
              </w:rPr>
              <w:t>include</w:t>
            </w:r>
            <w:r>
              <w:rPr>
                <w:spacing w:val="7"/>
                <w:sz w:val="24"/>
              </w:rPr>
              <w:t xml:space="preserve"> </w:t>
            </w:r>
            <w:r>
              <w:rPr>
                <w:sz w:val="24"/>
              </w:rPr>
              <w:t>2</w:t>
            </w:r>
            <w:r>
              <w:rPr>
                <w:spacing w:val="9"/>
                <w:sz w:val="24"/>
              </w:rPr>
              <w:t xml:space="preserve"> </w:t>
            </w:r>
            <w:r>
              <w:rPr>
                <w:sz w:val="24"/>
              </w:rPr>
              <w:t>cadre</w:t>
            </w:r>
            <w:r>
              <w:rPr>
                <w:spacing w:val="6"/>
                <w:sz w:val="24"/>
              </w:rPr>
              <w:t xml:space="preserve"> </w:t>
            </w:r>
            <w:r>
              <w:rPr>
                <w:sz w:val="24"/>
              </w:rPr>
              <w:t>cu</w:t>
            </w:r>
            <w:r>
              <w:rPr>
                <w:spacing w:val="11"/>
                <w:sz w:val="24"/>
              </w:rPr>
              <w:t xml:space="preserve"> </w:t>
            </w:r>
            <w:r>
              <w:rPr>
                <w:spacing w:val="-4"/>
                <w:sz w:val="24"/>
              </w:rPr>
              <w:t>grad</w:t>
            </w:r>
          </w:p>
          <w:p w:rsidR="001B6607" w:rsidRDefault="00A50DAC">
            <w:pPr>
              <w:pStyle w:val="TableParagraph"/>
              <w:spacing w:line="276" w:lineRule="auto"/>
              <w:ind w:right="324"/>
              <w:rPr>
                <w:sz w:val="24"/>
              </w:rPr>
            </w:pPr>
            <w:r>
              <w:rPr>
                <w:sz w:val="24"/>
              </w:rPr>
              <w:t xml:space="preserve">didactic </w:t>
            </w:r>
            <w:r>
              <w:rPr>
                <w:sz w:val="24"/>
              </w:rPr>
              <w:t>superior, 16 cu grad didactic I, 16 cu grad didactic II.</w:t>
            </w:r>
          </w:p>
          <w:p w:rsidR="001B6607" w:rsidRDefault="00A50DAC">
            <w:pPr>
              <w:pStyle w:val="TableParagraph"/>
              <w:ind w:left="107"/>
              <w:rPr>
                <w:sz w:val="24"/>
              </w:rPr>
            </w:pPr>
            <w:r>
              <w:rPr>
                <w:sz w:val="24"/>
              </w:rPr>
              <w:t>Un</w:t>
            </w:r>
            <w:r>
              <w:rPr>
                <w:spacing w:val="-7"/>
                <w:sz w:val="24"/>
              </w:rPr>
              <w:t xml:space="preserve"> </w:t>
            </w:r>
            <w:r>
              <w:rPr>
                <w:sz w:val="24"/>
              </w:rPr>
              <w:t>echilibru</w:t>
            </w:r>
            <w:r>
              <w:rPr>
                <w:spacing w:val="-7"/>
                <w:sz w:val="24"/>
              </w:rPr>
              <w:t xml:space="preserve"> </w:t>
            </w:r>
            <w:r>
              <w:rPr>
                <w:sz w:val="24"/>
              </w:rPr>
              <w:t>de</w:t>
            </w:r>
            <w:r>
              <w:rPr>
                <w:spacing w:val="-9"/>
                <w:sz w:val="24"/>
              </w:rPr>
              <w:t xml:space="preserve"> </w:t>
            </w:r>
            <w:r>
              <w:rPr>
                <w:sz w:val="24"/>
              </w:rPr>
              <w:t>vârstă</w:t>
            </w:r>
            <w:r>
              <w:rPr>
                <w:spacing w:val="-8"/>
                <w:sz w:val="24"/>
              </w:rPr>
              <w:t xml:space="preserve"> </w:t>
            </w:r>
            <w:r>
              <w:rPr>
                <w:sz w:val="24"/>
              </w:rPr>
              <w:t>în</w:t>
            </w:r>
            <w:r>
              <w:rPr>
                <w:spacing w:val="-5"/>
                <w:sz w:val="24"/>
              </w:rPr>
              <w:t xml:space="preserve"> </w:t>
            </w:r>
            <w:r>
              <w:rPr>
                <w:sz w:val="24"/>
              </w:rPr>
              <w:t>rândul</w:t>
            </w:r>
            <w:r>
              <w:rPr>
                <w:spacing w:val="-7"/>
                <w:sz w:val="24"/>
              </w:rPr>
              <w:t xml:space="preserve"> </w:t>
            </w:r>
            <w:r>
              <w:rPr>
                <w:sz w:val="24"/>
              </w:rPr>
              <w:t xml:space="preserve">cadrelor </w:t>
            </w:r>
            <w:r>
              <w:rPr>
                <w:spacing w:val="-2"/>
                <w:sz w:val="24"/>
              </w:rPr>
              <w:t>didactice:</w:t>
            </w:r>
          </w:p>
          <w:p w:rsidR="001B6607" w:rsidRDefault="00A50DAC">
            <w:pPr>
              <w:pStyle w:val="TableParagraph"/>
              <w:numPr>
                <w:ilvl w:val="1"/>
                <w:numId w:val="10"/>
              </w:numPr>
              <w:tabs>
                <w:tab w:val="left" w:pos="826"/>
              </w:tabs>
              <w:ind w:left="826" w:hanging="359"/>
              <w:rPr>
                <w:sz w:val="24"/>
              </w:rPr>
            </w:pPr>
            <w:r>
              <w:rPr>
                <w:sz w:val="24"/>
              </w:rPr>
              <w:t>Sub</w:t>
            </w:r>
            <w:r>
              <w:rPr>
                <w:spacing w:val="-1"/>
                <w:sz w:val="24"/>
              </w:rPr>
              <w:t xml:space="preserve"> </w:t>
            </w:r>
            <w:r>
              <w:rPr>
                <w:sz w:val="24"/>
              </w:rPr>
              <w:t>30 de</w:t>
            </w:r>
            <w:r>
              <w:rPr>
                <w:spacing w:val="-1"/>
                <w:sz w:val="24"/>
              </w:rPr>
              <w:t xml:space="preserve"> </w:t>
            </w:r>
            <w:r>
              <w:rPr>
                <w:sz w:val="24"/>
              </w:rPr>
              <w:t>ani:</w:t>
            </w:r>
            <w:r>
              <w:rPr>
                <w:spacing w:val="-1"/>
                <w:sz w:val="24"/>
              </w:rPr>
              <w:t xml:space="preserve"> </w:t>
            </w:r>
            <w:r>
              <w:rPr>
                <w:sz w:val="24"/>
              </w:rPr>
              <w:t>3 angajați</w:t>
            </w:r>
            <w:r>
              <w:rPr>
                <w:spacing w:val="2"/>
                <w:sz w:val="24"/>
              </w:rPr>
              <w:t xml:space="preserve"> </w:t>
            </w:r>
            <w:r>
              <w:rPr>
                <w:spacing w:val="-2"/>
                <w:sz w:val="24"/>
              </w:rPr>
              <w:t>(7.5%)</w:t>
            </w:r>
          </w:p>
          <w:p w:rsidR="001B6607" w:rsidRDefault="00A50DAC">
            <w:pPr>
              <w:pStyle w:val="TableParagraph"/>
              <w:numPr>
                <w:ilvl w:val="1"/>
                <w:numId w:val="10"/>
              </w:numPr>
              <w:tabs>
                <w:tab w:val="left" w:pos="826"/>
              </w:tabs>
              <w:ind w:left="826" w:hanging="359"/>
              <w:rPr>
                <w:sz w:val="24"/>
              </w:rPr>
            </w:pPr>
            <w:r>
              <w:rPr>
                <w:sz w:val="24"/>
              </w:rPr>
              <w:t>Între</w:t>
            </w:r>
            <w:r>
              <w:rPr>
                <w:spacing w:val="-2"/>
                <w:sz w:val="24"/>
              </w:rPr>
              <w:t xml:space="preserve"> </w:t>
            </w:r>
            <w:r>
              <w:rPr>
                <w:sz w:val="24"/>
              </w:rPr>
              <w:t>30 și</w:t>
            </w:r>
            <w:r>
              <w:rPr>
                <w:spacing w:val="-1"/>
                <w:sz w:val="24"/>
              </w:rPr>
              <w:t xml:space="preserve"> </w:t>
            </w:r>
            <w:r>
              <w:rPr>
                <w:sz w:val="24"/>
              </w:rPr>
              <w:t>45 de</w:t>
            </w:r>
            <w:r>
              <w:rPr>
                <w:spacing w:val="-2"/>
                <w:sz w:val="24"/>
              </w:rPr>
              <w:t xml:space="preserve"> </w:t>
            </w:r>
            <w:r>
              <w:rPr>
                <w:sz w:val="24"/>
              </w:rPr>
              <w:t xml:space="preserve">ani: 14 </w:t>
            </w:r>
            <w:r>
              <w:rPr>
                <w:spacing w:val="-2"/>
                <w:sz w:val="24"/>
              </w:rPr>
              <w:t>angajați</w:t>
            </w:r>
          </w:p>
          <w:p w:rsidR="001B6607" w:rsidRDefault="00A50DAC">
            <w:pPr>
              <w:pStyle w:val="TableParagraph"/>
              <w:ind w:left="827"/>
              <w:rPr>
                <w:sz w:val="24"/>
              </w:rPr>
            </w:pPr>
            <w:r>
              <w:rPr>
                <w:spacing w:val="-2"/>
                <w:sz w:val="24"/>
              </w:rPr>
              <w:t>(35.0%)</w:t>
            </w:r>
          </w:p>
          <w:p w:rsidR="001B6607" w:rsidRDefault="00A50DAC">
            <w:pPr>
              <w:pStyle w:val="TableParagraph"/>
              <w:numPr>
                <w:ilvl w:val="1"/>
                <w:numId w:val="10"/>
              </w:numPr>
              <w:tabs>
                <w:tab w:val="left" w:pos="826"/>
              </w:tabs>
              <w:ind w:left="826" w:hanging="359"/>
              <w:rPr>
                <w:sz w:val="24"/>
              </w:rPr>
            </w:pPr>
            <w:r>
              <w:rPr>
                <w:sz w:val="24"/>
              </w:rPr>
              <w:t>Între</w:t>
            </w:r>
            <w:r>
              <w:rPr>
                <w:spacing w:val="-2"/>
                <w:sz w:val="24"/>
              </w:rPr>
              <w:t xml:space="preserve"> </w:t>
            </w:r>
            <w:r>
              <w:rPr>
                <w:sz w:val="24"/>
              </w:rPr>
              <w:t>45 și</w:t>
            </w:r>
            <w:r>
              <w:rPr>
                <w:spacing w:val="-1"/>
                <w:sz w:val="24"/>
              </w:rPr>
              <w:t xml:space="preserve"> </w:t>
            </w:r>
            <w:r>
              <w:rPr>
                <w:sz w:val="24"/>
              </w:rPr>
              <w:t>60 de</w:t>
            </w:r>
            <w:r>
              <w:rPr>
                <w:spacing w:val="-2"/>
                <w:sz w:val="24"/>
              </w:rPr>
              <w:t xml:space="preserve"> </w:t>
            </w:r>
            <w:r>
              <w:rPr>
                <w:sz w:val="24"/>
              </w:rPr>
              <w:t xml:space="preserve">ani: 9 </w:t>
            </w:r>
            <w:r>
              <w:rPr>
                <w:spacing w:val="-2"/>
                <w:sz w:val="24"/>
              </w:rPr>
              <w:t>angajați</w:t>
            </w:r>
          </w:p>
          <w:p w:rsidR="001B6607" w:rsidRDefault="00A50DAC">
            <w:pPr>
              <w:pStyle w:val="TableParagraph"/>
              <w:ind w:left="827"/>
              <w:rPr>
                <w:sz w:val="24"/>
              </w:rPr>
            </w:pPr>
            <w:r>
              <w:rPr>
                <w:spacing w:val="-2"/>
                <w:sz w:val="24"/>
              </w:rPr>
              <w:t>(22.5%)</w:t>
            </w:r>
          </w:p>
          <w:p w:rsidR="001B6607" w:rsidRDefault="00A50DAC">
            <w:pPr>
              <w:pStyle w:val="TableParagraph"/>
              <w:numPr>
                <w:ilvl w:val="1"/>
                <w:numId w:val="10"/>
              </w:numPr>
              <w:tabs>
                <w:tab w:val="left" w:pos="826"/>
              </w:tabs>
              <w:ind w:left="826" w:hanging="359"/>
              <w:rPr>
                <w:sz w:val="24"/>
              </w:rPr>
            </w:pPr>
            <w:r>
              <w:rPr>
                <w:sz w:val="24"/>
              </w:rPr>
              <w:t>Peste</w:t>
            </w:r>
            <w:r>
              <w:rPr>
                <w:spacing w:val="-9"/>
                <w:sz w:val="24"/>
              </w:rPr>
              <w:t xml:space="preserve"> </w:t>
            </w:r>
            <w:r>
              <w:rPr>
                <w:sz w:val="24"/>
              </w:rPr>
              <w:t>60</w:t>
            </w:r>
            <w:r>
              <w:rPr>
                <w:spacing w:val="-8"/>
                <w:sz w:val="24"/>
              </w:rPr>
              <w:t xml:space="preserve"> </w:t>
            </w:r>
            <w:r>
              <w:rPr>
                <w:sz w:val="24"/>
              </w:rPr>
              <w:t>de</w:t>
            </w:r>
            <w:r>
              <w:rPr>
                <w:spacing w:val="-7"/>
                <w:sz w:val="24"/>
              </w:rPr>
              <w:t xml:space="preserve"> </w:t>
            </w:r>
            <w:r>
              <w:rPr>
                <w:sz w:val="24"/>
              </w:rPr>
              <w:t>ani:</w:t>
            </w:r>
            <w:r>
              <w:rPr>
                <w:spacing w:val="-7"/>
                <w:sz w:val="24"/>
              </w:rPr>
              <w:t xml:space="preserve"> </w:t>
            </w:r>
            <w:r>
              <w:rPr>
                <w:sz w:val="24"/>
              </w:rPr>
              <w:t>14</w:t>
            </w:r>
            <w:r>
              <w:rPr>
                <w:spacing w:val="-6"/>
                <w:sz w:val="24"/>
              </w:rPr>
              <w:t xml:space="preserve"> </w:t>
            </w:r>
            <w:r>
              <w:rPr>
                <w:sz w:val="24"/>
              </w:rPr>
              <w:t>angajați</w:t>
            </w:r>
            <w:r>
              <w:rPr>
                <w:spacing w:val="-7"/>
                <w:sz w:val="24"/>
              </w:rPr>
              <w:t xml:space="preserve"> </w:t>
            </w:r>
            <w:r>
              <w:rPr>
                <w:spacing w:val="-2"/>
                <w:sz w:val="24"/>
              </w:rPr>
              <w:t>(35.0%)</w:t>
            </w:r>
          </w:p>
          <w:p w:rsidR="001B6607" w:rsidRDefault="00A50DAC">
            <w:pPr>
              <w:pStyle w:val="TableParagraph"/>
              <w:numPr>
                <w:ilvl w:val="0"/>
                <w:numId w:val="10"/>
              </w:numPr>
              <w:tabs>
                <w:tab w:val="left" w:pos="424"/>
              </w:tabs>
              <w:spacing w:before="29" w:line="412" w:lineRule="exact"/>
              <w:rPr>
                <w:sz w:val="24"/>
              </w:rPr>
            </w:pPr>
            <w:r>
              <w:rPr>
                <w:sz w:val="24"/>
              </w:rPr>
              <w:t>Cadrele</w:t>
            </w:r>
            <w:r>
              <w:rPr>
                <w:spacing w:val="57"/>
                <w:w w:val="150"/>
                <w:sz w:val="24"/>
              </w:rPr>
              <w:t xml:space="preserve"> </w:t>
            </w:r>
            <w:r>
              <w:rPr>
                <w:sz w:val="24"/>
              </w:rPr>
              <w:t>didactice</w:t>
            </w:r>
            <w:r>
              <w:rPr>
                <w:spacing w:val="58"/>
                <w:w w:val="150"/>
                <w:sz w:val="24"/>
              </w:rPr>
              <w:t xml:space="preserve"> </w:t>
            </w:r>
            <w:r>
              <w:rPr>
                <w:sz w:val="24"/>
              </w:rPr>
              <w:t>sunt</w:t>
            </w:r>
            <w:r>
              <w:rPr>
                <w:spacing w:val="58"/>
                <w:w w:val="150"/>
                <w:sz w:val="24"/>
              </w:rPr>
              <w:t xml:space="preserve"> </w:t>
            </w:r>
            <w:r>
              <w:rPr>
                <w:sz w:val="24"/>
              </w:rPr>
              <w:t>motivate</w:t>
            </w:r>
            <w:r>
              <w:rPr>
                <w:spacing w:val="56"/>
                <w:w w:val="150"/>
                <w:sz w:val="24"/>
              </w:rPr>
              <w:t xml:space="preserve"> </w:t>
            </w:r>
            <w:r>
              <w:rPr>
                <w:spacing w:val="-4"/>
                <w:sz w:val="24"/>
              </w:rPr>
              <w:t>prin</w:t>
            </w:r>
          </w:p>
          <w:p w:rsidR="001B6607" w:rsidRDefault="00A50DAC">
            <w:pPr>
              <w:pStyle w:val="TableParagraph"/>
              <w:tabs>
                <w:tab w:val="left" w:pos="1374"/>
                <w:tab w:val="left" w:pos="2494"/>
                <w:tab w:val="left" w:pos="3382"/>
              </w:tabs>
              <w:spacing w:line="276" w:lineRule="auto"/>
              <w:ind w:right="324"/>
              <w:rPr>
                <w:sz w:val="24"/>
              </w:rPr>
            </w:pPr>
            <w:r>
              <w:rPr>
                <w:spacing w:val="-2"/>
                <w:sz w:val="24"/>
              </w:rPr>
              <w:t>sporuri</w:t>
            </w:r>
            <w:r>
              <w:rPr>
                <w:sz w:val="24"/>
              </w:rPr>
              <w:tab/>
            </w:r>
            <w:r>
              <w:rPr>
                <w:spacing w:val="-2"/>
                <w:sz w:val="24"/>
              </w:rPr>
              <w:t>specifice</w:t>
            </w:r>
            <w:r>
              <w:rPr>
                <w:sz w:val="24"/>
              </w:rPr>
              <w:tab/>
            </w:r>
            <w:r>
              <w:rPr>
                <w:spacing w:val="-2"/>
                <w:sz w:val="24"/>
              </w:rPr>
              <w:t>pentru</w:t>
            </w:r>
            <w:r>
              <w:rPr>
                <w:sz w:val="24"/>
              </w:rPr>
              <w:tab/>
            </w:r>
            <w:r>
              <w:rPr>
                <w:spacing w:val="-2"/>
                <w:sz w:val="24"/>
              </w:rPr>
              <w:t xml:space="preserve">atingerea </w:t>
            </w:r>
            <w:r>
              <w:rPr>
                <w:sz w:val="24"/>
              </w:rPr>
              <w:t>obiectivelor strategice.</w:t>
            </w:r>
          </w:p>
          <w:p w:rsidR="001B6607" w:rsidRDefault="00A50DAC">
            <w:pPr>
              <w:pStyle w:val="TableParagraph"/>
              <w:numPr>
                <w:ilvl w:val="0"/>
                <w:numId w:val="10"/>
              </w:numPr>
              <w:tabs>
                <w:tab w:val="left" w:pos="424"/>
              </w:tabs>
              <w:spacing w:line="409" w:lineRule="exact"/>
              <w:jc w:val="both"/>
              <w:rPr>
                <w:sz w:val="24"/>
              </w:rPr>
            </w:pPr>
            <w:r>
              <w:rPr>
                <w:sz w:val="24"/>
              </w:rPr>
              <w:t>Reputația</w:t>
            </w:r>
            <w:r>
              <w:rPr>
                <w:spacing w:val="-4"/>
                <w:sz w:val="24"/>
              </w:rPr>
              <w:t xml:space="preserve"> </w:t>
            </w:r>
            <w:r>
              <w:rPr>
                <w:sz w:val="24"/>
              </w:rPr>
              <w:t>cadrelor</w:t>
            </w:r>
            <w:r>
              <w:rPr>
                <w:spacing w:val="-1"/>
                <w:sz w:val="24"/>
              </w:rPr>
              <w:t xml:space="preserve"> </w:t>
            </w:r>
            <w:r>
              <w:rPr>
                <w:sz w:val="24"/>
              </w:rPr>
              <w:t>didactice</w:t>
            </w:r>
            <w:r>
              <w:rPr>
                <w:spacing w:val="-2"/>
                <w:sz w:val="24"/>
              </w:rPr>
              <w:t xml:space="preserve"> </w:t>
            </w:r>
            <w:r>
              <w:rPr>
                <w:sz w:val="24"/>
              </w:rPr>
              <w:t>este</w:t>
            </w:r>
            <w:r>
              <w:rPr>
                <w:spacing w:val="-2"/>
                <w:sz w:val="24"/>
              </w:rPr>
              <w:t xml:space="preserve"> </w:t>
            </w:r>
            <w:r>
              <w:rPr>
                <w:sz w:val="24"/>
              </w:rPr>
              <w:t>de</w:t>
            </w:r>
            <w:r>
              <w:rPr>
                <w:spacing w:val="-2"/>
                <w:sz w:val="24"/>
              </w:rPr>
              <w:t xml:space="preserve"> </w:t>
            </w:r>
            <w:r>
              <w:rPr>
                <w:spacing w:val="-4"/>
                <w:sz w:val="24"/>
              </w:rPr>
              <w:t>top,</w:t>
            </w:r>
          </w:p>
          <w:p w:rsidR="001B6607" w:rsidRDefault="00A50DAC">
            <w:pPr>
              <w:pStyle w:val="TableParagraph"/>
              <w:spacing w:line="276" w:lineRule="auto"/>
              <w:ind w:right="319"/>
              <w:jc w:val="both"/>
              <w:rPr>
                <w:sz w:val="24"/>
              </w:rPr>
            </w:pPr>
            <w:r>
              <w:rPr>
                <w:sz w:val="24"/>
              </w:rPr>
              <w:t>mulți având experiență de formatori raionali/naționali, președinți și membri ai comisiilor raionale.</w:t>
            </w:r>
          </w:p>
          <w:p w:rsidR="001B6607" w:rsidRDefault="00A50DAC">
            <w:pPr>
              <w:pStyle w:val="TableParagraph"/>
              <w:numPr>
                <w:ilvl w:val="0"/>
                <w:numId w:val="10"/>
              </w:numPr>
              <w:tabs>
                <w:tab w:val="left" w:pos="424"/>
              </w:tabs>
              <w:spacing w:line="411" w:lineRule="exact"/>
              <w:jc w:val="both"/>
              <w:rPr>
                <w:sz w:val="24"/>
              </w:rPr>
            </w:pPr>
            <w:r>
              <w:rPr>
                <w:sz w:val="24"/>
              </w:rPr>
              <w:t>Cadre</w:t>
            </w:r>
            <w:r>
              <w:rPr>
                <w:spacing w:val="64"/>
                <w:sz w:val="24"/>
              </w:rPr>
              <w:t xml:space="preserve">  </w:t>
            </w:r>
            <w:r>
              <w:rPr>
                <w:sz w:val="24"/>
              </w:rPr>
              <w:t>didactice</w:t>
            </w:r>
            <w:r>
              <w:rPr>
                <w:spacing w:val="66"/>
                <w:sz w:val="24"/>
              </w:rPr>
              <w:t xml:space="preserve">  </w:t>
            </w:r>
            <w:r>
              <w:rPr>
                <w:sz w:val="24"/>
              </w:rPr>
              <w:t>autori/coautori</w:t>
            </w:r>
            <w:r>
              <w:rPr>
                <w:spacing w:val="65"/>
                <w:sz w:val="24"/>
              </w:rPr>
              <w:t xml:space="preserve">  </w:t>
            </w:r>
            <w:r>
              <w:rPr>
                <w:spacing w:val="-5"/>
                <w:sz w:val="24"/>
              </w:rPr>
              <w:t>de</w:t>
            </w:r>
          </w:p>
          <w:p w:rsidR="001B6607" w:rsidRDefault="00A50DAC">
            <w:pPr>
              <w:pStyle w:val="TableParagraph"/>
              <w:spacing w:line="276" w:lineRule="auto"/>
              <w:ind w:right="323"/>
              <w:jc w:val="both"/>
              <w:rPr>
                <w:sz w:val="24"/>
              </w:rPr>
            </w:pPr>
            <w:r>
              <w:rPr>
                <w:sz w:val="24"/>
              </w:rPr>
              <w:t>auxiliare didactice utile pentru întreg sistemul de învățământ.</w:t>
            </w:r>
          </w:p>
          <w:p w:rsidR="001B6607" w:rsidRDefault="00A50DAC">
            <w:pPr>
              <w:pStyle w:val="TableParagraph"/>
              <w:numPr>
                <w:ilvl w:val="0"/>
                <w:numId w:val="10"/>
              </w:numPr>
              <w:tabs>
                <w:tab w:val="left" w:pos="424"/>
              </w:tabs>
              <w:spacing w:line="223" w:lineRule="auto"/>
              <w:ind w:right="325"/>
              <w:rPr>
                <w:sz w:val="24"/>
              </w:rPr>
            </w:pPr>
            <w:r>
              <w:rPr>
                <w:sz w:val="24"/>
              </w:rPr>
              <w:t>Implicarea</w:t>
            </w:r>
            <w:r>
              <w:rPr>
                <w:spacing w:val="-11"/>
                <w:sz w:val="24"/>
              </w:rPr>
              <w:t xml:space="preserve"> </w:t>
            </w:r>
            <w:r>
              <w:rPr>
                <w:sz w:val="24"/>
              </w:rPr>
              <w:t>activă</w:t>
            </w:r>
            <w:r>
              <w:rPr>
                <w:spacing w:val="-11"/>
                <w:sz w:val="24"/>
              </w:rPr>
              <w:t xml:space="preserve"> </w:t>
            </w:r>
            <w:r>
              <w:rPr>
                <w:sz w:val="24"/>
              </w:rPr>
              <w:t>a</w:t>
            </w:r>
            <w:r>
              <w:rPr>
                <w:spacing w:val="-9"/>
                <w:sz w:val="24"/>
              </w:rPr>
              <w:t xml:space="preserve"> </w:t>
            </w:r>
            <w:r>
              <w:rPr>
                <w:sz w:val="24"/>
              </w:rPr>
              <w:t>cadrelor</w:t>
            </w:r>
            <w:r>
              <w:rPr>
                <w:spacing w:val="-10"/>
                <w:sz w:val="24"/>
              </w:rPr>
              <w:t xml:space="preserve"> </w:t>
            </w:r>
            <w:r>
              <w:rPr>
                <w:sz w:val="24"/>
              </w:rPr>
              <w:t>didactice</w:t>
            </w:r>
            <w:r>
              <w:rPr>
                <w:spacing w:val="-9"/>
                <w:sz w:val="24"/>
              </w:rPr>
              <w:t xml:space="preserve"> </w:t>
            </w:r>
            <w:r>
              <w:rPr>
                <w:sz w:val="24"/>
              </w:rPr>
              <w:t>în proiecte educaționale.</w:t>
            </w:r>
          </w:p>
          <w:p w:rsidR="001B6607" w:rsidRDefault="00A50DAC">
            <w:pPr>
              <w:pStyle w:val="TableParagraph"/>
              <w:numPr>
                <w:ilvl w:val="0"/>
                <w:numId w:val="10"/>
              </w:numPr>
              <w:tabs>
                <w:tab w:val="left" w:pos="424"/>
              </w:tabs>
              <w:spacing w:before="48" w:line="223" w:lineRule="auto"/>
              <w:ind w:right="324"/>
              <w:rPr>
                <w:sz w:val="24"/>
              </w:rPr>
            </w:pPr>
            <w:r>
              <w:rPr>
                <w:sz w:val="24"/>
              </w:rPr>
              <w:t>Disponibilitate</w:t>
            </w:r>
            <w:r>
              <w:rPr>
                <w:spacing w:val="40"/>
                <w:sz w:val="24"/>
              </w:rPr>
              <w:t xml:space="preserve"> </w:t>
            </w:r>
            <w:r>
              <w:rPr>
                <w:sz w:val="24"/>
              </w:rPr>
              <w:t>în</w:t>
            </w:r>
            <w:r>
              <w:rPr>
                <w:spacing w:val="40"/>
                <w:sz w:val="24"/>
              </w:rPr>
              <w:t xml:space="preserve"> </w:t>
            </w:r>
            <w:r>
              <w:rPr>
                <w:sz w:val="24"/>
              </w:rPr>
              <w:t>folosirea</w:t>
            </w:r>
            <w:r>
              <w:rPr>
                <w:spacing w:val="40"/>
                <w:sz w:val="24"/>
              </w:rPr>
              <w:t xml:space="preserve"> </w:t>
            </w:r>
            <w:r>
              <w:rPr>
                <w:sz w:val="24"/>
              </w:rPr>
              <w:t>metodelor eficiente de predare/învățare.</w:t>
            </w:r>
          </w:p>
          <w:p w:rsidR="001B6607" w:rsidRDefault="00A50DAC">
            <w:pPr>
              <w:pStyle w:val="TableParagraph"/>
              <w:numPr>
                <w:ilvl w:val="0"/>
                <w:numId w:val="10"/>
              </w:numPr>
              <w:tabs>
                <w:tab w:val="left" w:pos="424"/>
              </w:tabs>
              <w:spacing w:before="65" w:line="223" w:lineRule="auto"/>
              <w:ind w:right="326"/>
              <w:rPr>
                <w:sz w:val="24"/>
              </w:rPr>
            </w:pPr>
            <w:r>
              <w:rPr>
                <w:sz w:val="24"/>
              </w:rPr>
              <w:t>Relații</w:t>
            </w:r>
            <w:r>
              <w:rPr>
                <w:spacing w:val="30"/>
                <w:sz w:val="24"/>
              </w:rPr>
              <w:t xml:space="preserve"> </w:t>
            </w:r>
            <w:r>
              <w:rPr>
                <w:sz w:val="24"/>
              </w:rPr>
              <w:t>de</w:t>
            </w:r>
            <w:r>
              <w:rPr>
                <w:spacing w:val="29"/>
                <w:sz w:val="24"/>
              </w:rPr>
              <w:t xml:space="preserve"> </w:t>
            </w:r>
            <w:r>
              <w:rPr>
                <w:sz w:val="24"/>
              </w:rPr>
              <w:t>colaborare</w:t>
            </w:r>
            <w:r>
              <w:rPr>
                <w:spacing w:val="28"/>
                <w:sz w:val="24"/>
              </w:rPr>
              <w:t xml:space="preserve"> </w:t>
            </w:r>
            <w:r>
              <w:rPr>
                <w:sz w:val="24"/>
              </w:rPr>
              <w:t>între</w:t>
            </w:r>
            <w:r>
              <w:rPr>
                <w:spacing w:val="28"/>
                <w:sz w:val="24"/>
              </w:rPr>
              <w:t xml:space="preserve"> </w:t>
            </w:r>
            <w:r>
              <w:rPr>
                <w:sz w:val="24"/>
              </w:rPr>
              <w:t>profesori</w:t>
            </w:r>
            <w:r>
              <w:rPr>
                <w:spacing w:val="30"/>
                <w:sz w:val="24"/>
              </w:rPr>
              <w:t xml:space="preserve"> </w:t>
            </w:r>
            <w:r>
              <w:rPr>
                <w:sz w:val="24"/>
              </w:rPr>
              <w:t xml:space="preserve">și </w:t>
            </w:r>
            <w:r>
              <w:rPr>
                <w:spacing w:val="-2"/>
                <w:sz w:val="24"/>
              </w:rPr>
              <w:t>elevi.</w:t>
            </w:r>
          </w:p>
        </w:tc>
        <w:tc>
          <w:tcPr>
            <w:tcW w:w="4595" w:type="dxa"/>
          </w:tcPr>
          <w:p w:rsidR="001B6607" w:rsidRDefault="00A50DAC">
            <w:pPr>
              <w:pStyle w:val="TableParagraph"/>
              <w:numPr>
                <w:ilvl w:val="0"/>
                <w:numId w:val="11"/>
              </w:numPr>
              <w:tabs>
                <w:tab w:val="left" w:pos="424"/>
              </w:tabs>
              <w:spacing w:line="404" w:lineRule="exact"/>
              <w:jc w:val="both"/>
              <w:rPr>
                <w:sz w:val="24"/>
              </w:rPr>
            </w:pPr>
            <w:r>
              <w:rPr>
                <w:sz w:val="24"/>
              </w:rPr>
              <w:t>Persistența</w:t>
            </w:r>
            <w:r>
              <w:rPr>
                <w:spacing w:val="37"/>
                <w:sz w:val="24"/>
              </w:rPr>
              <w:t xml:space="preserve">  </w:t>
            </w:r>
            <w:r>
              <w:rPr>
                <w:sz w:val="24"/>
              </w:rPr>
              <w:t>unor</w:t>
            </w:r>
            <w:r>
              <w:rPr>
                <w:spacing w:val="37"/>
                <w:sz w:val="24"/>
              </w:rPr>
              <w:t xml:space="preserve">  </w:t>
            </w:r>
            <w:r>
              <w:rPr>
                <w:sz w:val="24"/>
              </w:rPr>
              <w:t>cadre</w:t>
            </w:r>
            <w:r>
              <w:rPr>
                <w:spacing w:val="37"/>
                <w:sz w:val="24"/>
              </w:rPr>
              <w:t xml:space="preserve">  </w:t>
            </w:r>
            <w:r>
              <w:rPr>
                <w:sz w:val="24"/>
              </w:rPr>
              <w:t>didactice</w:t>
            </w:r>
            <w:r>
              <w:rPr>
                <w:spacing w:val="37"/>
                <w:sz w:val="24"/>
              </w:rPr>
              <w:t xml:space="preserve">  </w:t>
            </w:r>
            <w:r>
              <w:rPr>
                <w:spacing w:val="-5"/>
                <w:sz w:val="24"/>
              </w:rPr>
              <w:t>în</w:t>
            </w:r>
          </w:p>
          <w:p w:rsidR="001B6607" w:rsidRDefault="00A50DAC">
            <w:pPr>
              <w:pStyle w:val="TableParagraph"/>
              <w:spacing w:line="276" w:lineRule="auto"/>
              <w:ind w:right="322"/>
              <w:jc w:val="both"/>
              <w:rPr>
                <w:sz w:val="24"/>
              </w:rPr>
            </w:pPr>
            <w:r>
              <w:rPr>
                <w:sz w:val="24"/>
              </w:rPr>
              <w:t xml:space="preserve">utilizarea exclusivă a tehnicilor </w:t>
            </w:r>
            <w:r>
              <w:rPr>
                <w:spacing w:val="-2"/>
                <w:sz w:val="24"/>
              </w:rPr>
              <w:t>tradiționale.</w:t>
            </w:r>
          </w:p>
          <w:p w:rsidR="001B6607" w:rsidRDefault="00A50DAC">
            <w:pPr>
              <w:pStyle w:val="TableParagraph"/>
              <w:numPr>
                <w:ilvl w:val="0"/>
                <w:numId w:val="11"/>
              </w:numPr>
              <w:tabs>
                <w:tab w:val="left" w:pos="424"/>
              </w:tabs>
              <w:spacing w:line="411" w:lineRule="exact"/>
              <w:jc w:val="both"/>
              <w:rPr>
                <w:sz w:val="24"/>
              </w:rPr>
            </w:pPr>
            <w:r>
              <w:rPr>
                <w:spacing w:val="-2"/>
                <w:sz w:val="24"/>
              </w:rPr>
              <w:t>O</w:t>
            </w:r>
            <w:r>
              <w:rPr>
                <w:spacing w:val="-5"/>
                <w:sz w:val="24"/>
              </w:rPr>
              <w:t xml:space="preserve"> </w:t>
            </w:r>
            <w:r>
              <w:rPr>
                <w:spacing w:val="-2"/>
                <w:sz w:val="24"/>
              </w:rPr>
              <w:t>parte</w:t>
            </w:r>
            <w:r>
              <w:rPr>
                <w:spacing w:val="-6"/>
                <w:sz w:val="24"/>
              </w:rPr>
              <w:t xml:space="preserve"> </w:t>
            </w:r>
            <w:r>
              <w:rPr>
                <w:spacing w:val="-2"/>
                <w:sz w:val="24"/>
              </w:rPr>
              <w:t>semnificativă a</w:t>
            </w:r>
            <w:r>
              <w:rPr>
                <w:spacing w:val="-6"/>
                <w:sz w:val="24"/>
              </w:rPr>
              <w:t xml:space="preserve"> </w:t>
            </w:r>
            <w:r>
              <w:rPr>
                <w:spacing w:val="-2"/>
                <w:sz w:val="24"/>
              </w:rPr>
              <w:t>corpului</w:t>
            </w:r>
            <w:r>
              <w:rPr>
                <w:spacing w:val="-4"/>
                <w:sz w:val="24"/>
              </w:rPr>
              <w:t xml:space="preserve"> </w:t>
            </w:r>
            <w:r>
              <w:rPr>
                <w:spacing w:val="-2"/>
                <w:sz w:val="24"/>
              </w:rPr>
              <w:t>didactic</w:t>
            </w:r>
          </w:p>
          <w:p w:rsidR="001B6607" w:rsidRDefault="00A50DAC">
            <w:pPr>
              <w:pStyle w:val="TableParagraph"/>
              <w:spacing w:line="276" w:lineRule="auto"/>
              <w:ind w:right="323"/>
              <w:jc w:val="both"/>
              <w:rPr>
                <w:sz w:val="24"/>
              </w:rPr>
            </w:pPr>
            <w:r>
              <w:rPr>
                <w:sz w:val="24"/>
              </w:rPr>
              <w:t>este pensionară și prezintă risc crescut de</w:t>
            </w:r>
            <w:r>
              <w:rPr>
                <w:spacing w:val="-14"/>
                <w:sz w:val="24"/>
              </w:rPr>
              <w:t xml:space="preserve"> </w:t>
            </w:r>
            <w:r>
              <w:rPr>
                <w:sz w:val="24"/>
              </w:rPr>
              <w:t>afectare</w:t>
            </w:r>
            <w:r>
              <w:rPr>
                <w:spacing w:val="-14"/>
                <w:sz w:val="24"/>
              </w:rPr>
              <w:t xml:space="preserve"> </w:t>
            </w:r>
            <w:r>
              <w:rPr>
                <w:sz w:val="24"/>
              </w:rPr>
              <w:t>a</w:t>
            </w:r>
            <w:r>
              <w:rPr>
                <w:spacing w:val="-11"/>
                <w:sz w:val="24"/>
              </w:rPr>
              <w:t xml:space="preserve"> </w:t>
            </w:r>
            <w:r>
              <w:rPr>
                <w:sz w:val="24"/>
              </w:rPr>
              <w:t>sănătății</w:t>
            </w:r>
            <w:r>
              <w:rPr>
                <w:spacing w:val="-12"/>
                <w:sz w:val="24"/>
              </w:rPr>
              <w:t xml:space="preserve"> </w:t>
            </w:r>
            <w:r>
              <w:rPr>
                <w:sz w:val="24"/>
              </w:rPr>
              <w:t>în</w:t>
            </w:r>
            <w:r>
              <w:rPr>
                <w:spacing w:val="-12"/>
                <w:sz w:val="24"/>
              </w:rPr>
              <w:t xml:space="preserve"> </w:t>
            </w:r>
            <w:r>
              <w:rPr>
                <w:sz w:val="24"/>
              </w:rPr>
              <w:t>perioada</w:t>
            </w:r>
            <w:r>
              <w:rPr>
                <w:spacing w:val="-11"/>
                <w:sz w:val="24"/>
              </w:rPr>
              <w:t xml:space="preserve"> </w:t>
            </w:r>
            <w:r>
              <w:rPr>
                <w:sz w:val="24"/>
              </w:rPr>
              <w:t>rece</w:t>
            </w:r>
            <w:r>
              <w:rPr>
                <w:spacing w:val="-14"/>
                <w:sz w:val="24"/>
              </w:rPr>
              <w:t xml:space="preserve"> </w:t>
            </w:r>
            <w:r>
              <w:rPr>
                <w:sz w:val="24"/>
              </w:rPr>
              <w:t>și a virozelor.</w:t>
            </w:r>
          </w:p>
          <w:p w:rsidR="001B6607" w:rsidRDefault="00A50DAC">
            <w:pPr>
              <w:pStyle w:val="TableParagraph"/>
              <w:numPr>
                <w:ilvl w:val="0"/>
                <w:numId w:val="11"/>
              </w:numPr>
              <w:tabs>
                <w:tab w:val="left" w:pos="423"/>
              </w:tabs>
              <w:spacing w:line="408" w:lineRule="exact"/>
              <w:ind w:left="423" w:hanging="359"/>
              <w:jc w:val="both"/>
              <w:rPr>
                <w:sz w:val="24"/>
              </w:rPr>
            </w:pPr>
            <w:r>
              <w:rPr>
                <w:sz w:val="24"/>
              </w:rPr>
              <w:t>Dificultate</w:t>
            </w:r>
            <w:r>
              <w:rPr>
                <w:spacing w:val="-2"/>
                <w:sz w:val="24"/>
              </w:rPr>
              <w:t xml:space="preserve"> </w:t>
            </w:r>
            <w:r>
              <w:rPr>
                <w:sz w:val="24"/>
              </w:rPr>
              <w:t>în</w:t>
            </w:r>
            <w:r>
              <w:rPr>
                <w:spacing w:val="-2"/>
                <w:sz w:val="24"/>
              </w:rPr>
              <w:t xml:space="preserve"> </w:t>
            </w:r>
            <w:r>
              <w:rPr>
                <w:sz w:val="24"/>
              </w:rPr>
              <w:t>atragerea</w:t>
            </w:r>
            <w:r>
              <w:rPr>
                <w:spacing w:val="-3"/>
                <w:sz w:val="24"/>
              </w:rPr>
              <w:t xml:space="preserve"> </w:t>
            </w:r>
            <w:r>
              <w:rPr>
                <w:sz w:val="24"/>
              </w:rPr>
              <w:t xml:space="preserve">tinerelor </w:t>
            </w:r>
            <w:r>
              <w:rPr>
                <w:spacing w:val="-2"/>
                <w:sz w:val="24"/>
              </w:rPr>
              <w:t>cadre.</w:t>
            </w:r>
          </w:p>
          <w:p w:rsidR="001B6607" w:rsidRDefault="00A50DAC">
            <w:pPr>
              <w:pStyle w:val="TableParagraph"/>
              <w:numPr>
                <w:ilvl w:val="0"/>
                <w:numId w:val="11"/>
              </w:numPr>
              <w:tabs>
                <w:tab w:val="left" w:pos="424"/>
              </w:tabs>
              <w:spacing w:line="399" w:lineRule="exact"/>
              <w:jc w:val="both"/>
              <w:rPr>
                <w:sz w:val="24"/>
              </w:rPr>
            </w:pPr>
            <w:r>
              <w:rPr>
                <w:sz w:val="24"/>
              </w:rPr>
              <w:t>Cadrele</w:t>
            </w:r>
            <w:r>
              <w:rPr>
                <w:spacing w:val="78"/>
                <w:sz w:val="24"/>
              </w:rPr>
              <w:t xml:space="preserve"> </w:t>
            </w:r>
            <w:r>
              <w:rPr>
                <w:sz w:val="24"/>
              </w:rPr>
              <w:t>cu</w:t>
            </w:r>
            <w:r>
              <w:rPr>
                <w:spacing w:val="50"/>
                <w:w w:val="150"/>
                <w:sz w:val="24"/>
              </w:rPr>
              <w:t xml:space="preserve"> </w:t>
            </w:r>
            <w:r>
              <w:rPr>
                <w:sz w:val="24"/>
              </w:rPr>
              <w:t>experiență</w:t>
            </w:r>
            <w:r>
              <w:rPr>
                <w:spacing w:val="51"/>
                <w:w w:val="150"/>
                <w:sz w:val="24"/>
              </w:rPr>
              <w:t xml:space="preserve"> </w:t>
            </w:r>
            <w:r>
              <w:rPr>
                <w:sz w:val="24"/>
              </w:rPr>
              <w:t>au</w:t>
            </w:r>
            <w:r>
              <w:rPr>
                <w:spacing w:val="50"/>
                <w:w w:val="150"/>
                <w:sz w:val="24"/>
              </w:rPr>
              <w:t xml:space="preserve"> </w:t>
            </w:r>
            <w:r>
              <w:rPr>
                <w:sz w:val="24"/>
              </w:rPr>
              <w:t>puțin</w:t>
            </w:r>
            <w:r>
              <w:rPr>
                <w:spacing w:val="50"/>
                <w:w w:val="150"/>
                <w:sz w:val="24"/>
              </w:rPr>
              <w:t xml:space="preserve"> </w:t>
            </w:r>
            <w:r>
              <w:rPr>
                <w:spacing w:val="-4"/>
                <w:sz w:val="24"/>
              </w:rPr>
              <w:t>timp</w:t>
            </w:r>
          </w:p>
          <w:p w:rsidR="001B6607" w:rsidRDefault="00A50DAC">
            <w:pPr>
              <w:pStyle w:val="TableParagraph"/>
              <w:spacing w:line="276" w:lineRule="auto"/>
              <w:ind w:right="325"/>
              <w:jc w:val="both"/>
              <w:rPr>
                <w:sz w:val="24"/>
              </w:rPr>
            </w:pPr>
            <w:r>
              <w:rPr>
                <w:sz w:val="24"/>
              </w:rPr>
              <w:t xml:space="preserve">pentru consilierea metodică a tinerilor </w:t>
            </w:r>
            <w:r>
              <w:rPr>
                <w:spacing w:val="-2"/>
                <w:sz w:val="24"/>
              </w:rPr>
              <w:t>specialiști.</w:t>
            </w:r>
          </w:p>
          <w:p w:rsidR="001B6607" w:rsidRDefault="00A50DAC">
            <w:pPr>
              <w:pStyle w:val="TableParagraph"/>
              <w:numPr>
                <w:ilvl w:val="0"/>
                <w:numId w:val="11"/>
              </w:numPr>
              <w:tabs>
                <w:tab w:val="left" w:pos="424"/>
              </w:tabs>
              <w:spacing w:line="220" w:lineRule="auto"/>
              <w:ind w:right="323"/>
              <w:jc w:val="both"/>
              <w:rPr>
                <w:sz w:val="24"/>
              </w:rPr>
            </w:pPr>
            <w:r>
              <w:rPr>
                <w:sz w:val="24"/>
              </w:rPr>
              <w:t>Insuficientă implicare a personalului didactic</w:t>
            </w:r>
            <w:r>
              <w:rPr>
                <w:spacing w:val="40"/>
                <w:sz w:val="24"/>
              </w:rPr>
              <w:t xml:space="preserve"> </w:t>
            </w:r>
            <w:r>
              <w:rPr>
                <w:sz w:val="24"/>
              </w:rPr>
              <w:t>în</w:t>
            </w:r>
            <w:r>
              <w:rPr>
                <w:spacing w:val="40"/>
                <w:sz w:val="24"/>
              </w:rPr>
              <w:t xml:space="preserve"> </w:t>
            </w:r>
            <w:r>
              <w:rPr>
                <w:sz w:val="24"/>
              </w:rPr>
              <w:t>realizarea</w:t>
            </w:r>
            <w:r>
              <w:rPr>
                <w:spacing w:val="40"/>
                <w:sz w:val="24"/>
              </w:rPr>
              <w:t xml:space="preserve"> </w:t>
            </w:r>
            <w:r>
              <w:rPr>
                <w:sz w:val="24"/>
              </w:rPr>
              <w:t>unui</w:t>
            </w:r>
            <w:r>
              <w:rPr>
                <w:spacing w:val="40"/>
                <w:sz w:val="24"/>
              </w:rPr>
              <w:t xml:space="preserve"> </w:t>
            </w:r>
            <w:r>
              <w:rPr>
                <w:sz w:val="24"/>
              </w:rPr>
              <w:t>învățământ</w:t>
            </w:r>
          </w:p>
          <w:p w:rsidR="001B6607" w:rsidRDefault="00A50DAC">
            <w:pPr>
              <w:pStyle w:val="TableParagraph"/>
              <w:spacing w:before="37"/>
              <w:jc w:val="both"/>
              <w:rPr>
                <w:sz w:val="24"/>
              </w:rPr>
            </w:pPr>
            <w:r>
              <w:rPr>
                <w:sz w:val="24"/>
              </w:rPr>
              <w:t>diversificat</w:t>
            </w:r>
            <w:r>
              <w:rPr>
                <w:spacing w:val="-3"/>
                <w:sz w:val="24"/>
              </w:rPr>
              <w:t xml:space="preserve"> </w:t>
            </w:r>
            <w:r>
              <w:rPr>
                <w:sz w:val="24"/>
              </w:rPr>
              <w:t>și</w:t>
            </w:r>
            <w:r>
              <w:rPr>
                <w:spacing w:val="-2"/>
                <w:sz w:val="24"/>
              </w:rPr>
              <w:t xml:space="preserve"> </w:t>
            </w:r>
            <w:r>
              <w:rPr>
                <w:sz w:val="24"/>
              </w:rPr>
              <w:t>activități</w:t>
            </w:r>
            <w:r>
              <w:rPr>
                <w:spacing w:val="-2"/>
                <w:sz w:val="24"/>
              </w:rPr>
              <w:t xml:space="preserve"> extracurriculare.</w:t>
            </w:r>
          </w:p>
          <w:p w:rsidR="001B6607" w:rsidRDefault="00A50DAC">
            <w:pPr>
              <w:pStyle w:val="TableParagraph"/>
              <w:numPr>
                <w:ilvl w:val="0"/>
                <w:numId w:val="11"/>
              </w:numPr>
              <w:tabs>
                <w:tab w:val="left" w:pos="423"/>
              </w:tabs>
              <w:spacing w:before="40" w:line="411" w:lineRule="exact"/>
              <w:ind w:left="423" w:hanging="359"/>
              <w:jc w:val="both"/>
              <w:rPr>
                <w:sz w:val="24"/>
              </w:rPr>
            </w:pPr>
            <w:r>
              <w:rPr>
                <w:sz w:val="24"/>
              </w:rPr>
              <w:t>Per</w:t>
            </w:r>
            <w:r>
              <w:rPr>
                <w:sz w:val="24"/>
              </w:rPr>
              <w:t>sonal</w:t>
            </w:r>
            <w:r>
              <w:rPr>
                <w:spacing w:val="-14"/>
                <w:sz w:val="24"/>
              </w:rPr>
              <w:t xml:space="preserve"> </w:t>
            </w:r>
            <w:r>
              <w:rPr>
                <w:sz w:val="24"/>
              </w:rPr>
              <w:t>tehnic</w:t>
            </w:r>
            <w:r>
              <w:rPr>
                <w:spacing w:val="-14"/>
                <w:sz w:val="24"/>
              </w:rPr>
              <w:t xml:space="preserve"> </w:t>
            </w:r>
            <w:r>
              <w:rPr>
                <w:sz w:val="24"/>
              </w:rPr>
              <w:t>necalificat</w:t>
            </w:r>
            <w:r>
              <w:rPr>
                <w:spacing w:val="-13"/>
                <w:sz w:val="24"/>
              </w:rPr>
              <w:t xml:space="preserve"> </w:t>
            </w:r>
            <w:r>
              <w:rPr>
                <w:sz w:val="24"/>
              </w:rPr>
              <w:t>și</w:t>
            </w:r>
            <w:r>
              <w:rPr>
                <w:spacing w:val="-13"/>
                <w:sz w:val="24"/>
              </w:rPr>
              <w:t xml:space="preserve"> </w:t>
            </w:r>
            <w:r>
              <w:rPr>
                <w:spacing w:val="-2"/>
                <w:sz w:val="24"/>
              </w:rPr>
              <w:t>insuficient.</w:t>
            </w:r>
          </w:p>
          <w:p w:rsidR="001B6607" w:rsidRDefault="00A50DAC">
            <w:pPr>
              <w:pStyle w:val="TableParagraph"/>
              <w:numPr>
                <w:ilvl w:val="0"/>
                <w:numId w:val="11"/>
              </w:numPr>
              <w:tabs>
                <w:tab w:val="left" w:pos="424"/>
              </w:tabs>
              <w:spacing w:before="9" w:line="223" w:lineRule="auto"/>
              <w:ind w:right="325"/>
              <w:jc w:val="both"/>
              <w:rPr>
                <w:sz w:val="24"/>
              </w:rPr>
            </w:pPr>
            <w:r>
              <w:rPr>
                <w:sz w:val="24"/>
              </w:rPr>
              <w:t xml:space="preserve">Număr redus de bărbați pedagogi în </w:t>
            </w:r>
            <w:r>
              <w:rPr>
                <w:spacing w:val="-2"/>
                <w:sz w:val="24"/>
              </w:rPr>
              <w:t>colectiv.</w:t>
            </w:r>
          </w:p>
          <w:p w:rsidR="001B6607" w:rsidRDefault="00A50DAC">
            <w:pPr>
              <w:pStyle w:val="TableParagraph"/>
              <w:numPr>
                <w:ilvl w:val="0"/>
                <w:numId w:val="11"/>
              </w:numPr>
              <w:tabs>
                <w:tab w:val="left" w:pos="424"/>
              </w:tabs>
              <w:spacing w:before="64" w:line="223" w:lineRule="auto"/>
              <w:ind w:right="325"/>
              <w:jc w:val="both"/>
              <w:rPr>
                <w:sz w:val="24"/>
              </w:rPr>
            </w:pPr>
            <w:r>
              <w:rPr>
                <w:sz w:val="24"/>
              </w:rPr>
              <w:t>Starea</w:t>
            </w:r>
            <w:r>
              <w:rPr>
                <w:spacing w:val="-7"/>
                <w:sz w:val="24"/>
              </w:rPr>
              <w:t xml:space="preserve"> </w:t>
            </w:r>
            <w:r>
              <w:rPr>
                <w:sz w:val="24"/>
              </w:rPr>
              <w:t>economică</w:t>
            </w:r>
            <w:r>
              <w:rPr>
                <w:spacing w:val="-7"/>
                <w:sz w:val="24"/>
              </w:rPr>
              <w:t xml:space="preserve"> </w:t>
            </w:r>
            <w:r>
              <w:rPr>
                <w:sz w:val="24"/>
              </w:rPr>
              <w:t>financiară</w:t>
            </w:r>
            <w:r>
              <w:rPr>
                <w:spacing w:val="-9"/>
                <w:sz w:val="24"/>
              </w:rPr>
              <w:t xml:space="preserve"> </w:t>
            </w:r>
            <w:r>
              <w:rPr>
                <w:sz w:val="24"/>
              </w:rPr>
              <w:t>nu</w:t>
            </w:r>
            <w:r>
              <w:rPr>
                <w:spacing w:val="-7"/>
                <w:sz w:val="24"/>
              </w:rPr>
              <w:t xml:space="preserve"> </w:t>
            </w:r>
            <w:r>
              <w:rPr>
                <w:sz w:val="24"/>
              </w:rPr>
              <w:t>acoperă necesitățile reale.</w:t>
            </w:r>
          </w:p>
          <w:p w:rsidR="001B6607" w:rsidRDefault="00A50DAC">
            <w:pPr>
              <w:pStyle w:val="TableParagraph"/>
              <w:numPr>
                <w:ilvl w:val="0"/>
                <w:numId w:val="11"/>
              </w:numPr>
              <w:tabs>
                <w:tab w:val="left" w:pos="424"/>
              </w:tabs>
              <w:spacing w:before="43" w:line="249" w:lineRule="auto"/>
              <w:ind w:right="323"/>
              <w:jc w:val="both"/>
              <w:rPr>
                <w:sz w:val="24"/>
              </w:rPr>
            </w:pPr>
            <w:r>
              <w:rPr>
                <w:sz w:val="24"/>
              </w:rPr>
              <w:t xml:space="preserve">Atitudine preconcepută și neglijență a societății față de personalitatea </w:t>
            </w:r>
            <w:r>
              <w:rPr>
                <w:spacing w:val="-2"/>
                <w:sz w:val="24"/>
              </w:rPr>
              <w:t>pedagogului.</w:t>
            </w:r>
          </w:p>
        </w:tc>
      </w:tr>
    </w:tbl>
    <w:p w:rsidR="001B6607" w:rsidRDefault="001B6607">
      <w:pPr>
        <w:pStyle w:val="TableParagraph"/>
        <w:spacing w:line="249" w:lineRule="auto"/>
        <w:jc w:val="both"/>
        <w:rPr>
          <w:sz w:val="24"/>
        </w:rPr>
        <w:sectPr w:rsidR="001B6607">
          <w:type w:val="continuous"/>
          <w:pgSz w:w="11910" w:h="16840"/>
          <w:pgMar w:top="1100" w:right="708" w:bottom="280" w:left="992" w:header="720" w:footer="720"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95"/>
        <w:gridCol w:w="4595"/>
      </w:tblGrid>
      <w:tr w:rsidR="001B6607">
        <w:trPr>
          <w:trHeight w:val="2783"/>
        </w:trPr>
        <w:tc>
          <w:tcPr>
            <w:tcW w:w="4595" w:type="dxa"/>
          </w:tcPr>
          <w:p w:rsidR="001B6607" w:rsidRDefault="00A50DAC">
            <w:pPr>
              <w:pStyle w:val="TableParagraph"/>
              <w:numPr>
                <w:ilvl w:val="0"/>
                <w:numId w:val="12"/>
              </w:numPr>
              <w:tabs>
                <w:tab w:val="left" w:pos="424"/>
              </w:tabs>
              <w:spacing w:line="407" w:lineRule="exact"/>
              <w:rPr>
                <w:sz w:val="24"/>
              </w:rPr>
            </w:pPr>
            <w:r>
              <w:rPr>
                <w:sz w:val="24"/>
              </w:rPr>
              <w:lastRenderedPageBreak/>
              <w:t>Adaptare</w:t>
            </w:r>
            <w:r>
              <w:rPr>
                <w:spacing w:val="76"/>
                <w:sz w:val="24"/>
              </w:rPr>
              <w:t xml:space="preserve"> </w:t>
            </w:r>
            <w:r>
              <w:rPr>
                <w:sz w:val="24"/>
              </w:rPr>
              <w:t>a</w:t>
            </w:r>
            <w:r>
              <w:rPr>
                <w:spacing w:val="74"/>
                <w:sz w:val="24"/>
              </w:rPr>
              <w:t xml:space="preserve"> </w:t>
            </w:r>
            <w:r>
              <w:rPr>
                <w:sz w:val="24"/>
              </w:rPr>
              <w:t>metodelor</w:t>
            </w:r>
            <w:r>
              <w:rPr>
                <w:spacing w:val="75"/>
                <w:sz w:val="24"/>
              </w:rPr>
              <w:t xml:space="preserve"> </w:t>
            </w:r>
            <w:r>
              <w:rPr>
                <w:sz w:val="24"/>
              </w:rPr>
              <w:t>de</w:t>
            </w:r>
            <w:r>
              <w:rPr>
                <w:spacing w:val="74"/>
                <w:sz w:val="24"/>
              </w:rPr>
              <w:t xml:space="preserve"> </w:t>
            </w:r>
            <w:r>
              <w:rPr>
                <w:sz w:val="24"/>
              </w:rPr>
              <w:t>instruire</w:t>
            </w:r>
            <w:r>
              <w:rPr>
                <w:spacing w:val="74"/>
                <w:sz w:val="24"/>
              </w:rPr>
              <w:t xml:space="preserve"> </w:t>
            </w:r>
            <w:r>
              <w:rPr>
                <w:spacing w:val="-5"/>
                <w:sz w:val="24"/>
              </w:rPr>
              <w:t>la</w:t>
            </w:r>
          </w:p>
          <w:p w:rsidR="001B6607" w:rsidRDefault="00A50DAC">
            <w:pPr>
              <w:pStyle w:val="TableParagraph"/>
              <w:tabs>
                <w:tab w:val="left" w:pos="1381"/>
                <w:tab w:val="left" w:pos="2216"/>
                <w:tab w:val="left" w:pos="2667"/>
                <w:tab w:val="left" w:pos="3130"/>
                <w:tab w:val="left" w:pos="4032"/>
              </w:tabs>
              <w:spacing w:line="276" w:lineRule="auto"/>
              <w:ind w:right="323"/>
              <w:rPr>
                <w:sz w:val="24"/>
              </w:rPr>
            </w:pPr>
            <w:r>
              <w:rPr>
                <w:spacing w:val="-2"/>
                <w:sz w:val="24"/>
              </w:rPr>
              <w:t>nivelul</w:t>
            </w:r>
            <w:r>
              <w:rPr>
                <w:sz w:val="24"/>
              </w:rPr>
              <w:tab/>
            </w:r>
            <w:r>
              <w:rPr>
                <w:spacing w:val="-2"/>
                <w:sz w:val="24"/>
              </w:rPr>
              <w:t>clasei</w:t>
            </w:r>
            <w:r>
              <w:rPr>
                <w:sz w:val="24"/>
              </w:rPr>
              <w:tab/>
            </w:r>
            <w:r>
              <w:rPr>
                <w:spacing w:val="-6"/>
                <w:sz w:val="24"/>
              </w:rPr>
              <w:t>și</w:t>
            </w:r>
            <w:r>
              <w:rPr>
                <w:sz w:val="24"/>
              </w:rPr>
              <w:tab/>
            </w:r>
            <w:r>
              <w:rPr>
                <w:spacing w:val="-6"/>
                <w:sz w:val="24"/>
              </w:rPr>
              <w:t>la</w:t>
            </w:r>
            <w:r>
              <w:rPr>
                <w:sz w:val="24"/>
              </w:rPr>
              <w:tab/>
            </w:r>
            <w:r>
              <w:rPr>
                <w:spacing w:val="-2"/>
                <w:sz w:val="24"/>
              </w:rPr>
              <w:t>gradul</w:t>
            </w:r>
            <w:r>
              <w:rPr>
                <w:sz w:val="24"/>
              </w:rPr>
              <w:tab/>
            </w:r>
            <w:r>
              <w:rPr>
                <w:spacing w:val="-6"/>
                <w:sz w:val="24"/>
              </w:rPr>
              <w:t xml:space="preserve">de </w:t>
            </w:r>
            <w:r>
              <w:rPr>
                <w:sz w:val="24"/>
              </w:rPr>
              <w:t>receptivitate al elevilor.</w:t>
            </w:r>
          </w:p>
          <w:p w:rsidR="001B6607" w:rsidRDefault="00A50DAC">
            <w:pPr>
              <w:pStyle w:val="TableParagraph"/>
              <w:numPr>
                <w:ilvl w:val="0"/>
                <w:numId w:val="12"/>
              </w:numPr>
              <w:tabs>
                <w:tab w:val="left" w:pos="424"/>
              </w:tabs>
              <w:spacing w:line="409" w:lineRule="exact"/>
              <w:rPr>
                <w:sz w:val="24"/>
              </w:rPr>
            </w:pPr>
            <w:r>
              <w:rPr>
                <w:sz w:val="24"/>
              </w:rPr>
              <w:t>Mobilitate</w:t>
            </w:r>
            <w:r>
              <w:rPr>
                <w:spacing w:val="55"/>
                <w:w w:val="150"/>
                <w:sz w:val="24"/>
              </w:rPr>
              <w:t xml:space="preserve"> </w:t>
            </w:r>
            <w:r>
              <w:rPr>
                <w:sz w:val="24"/>
              </w:rPr>
              <w:t>în</w:t>
            </w:r>
            <w:r>
              <w:rPr>
                <w:spacing w:val="57"/>
                <w:w w:val="150"/>
                <w:sz w:val="24"/>
              </w:rPr>
              <w:t xml:space="preserve"> </w:t>
            </w:r>
            <w:r>
              <w:rPr>
                <w:sz w:val="24"/>
              </w:rPr>
              <w:t>pregătirea</w:t>
            </w:r>
            <w:r>
              <w:rPr>
                <w:spacing w:val="57"/>
                <w:w w:val="150"/>
                <w:sz w:val="24"/>
              </w:rPr>
              <w:t xml:space="preserve"> </w:t>
            </w:r>
            <w:r>
              <w:rPr>
                <w:spacing w:val="-2"/>
                <w:sz w:val="24"/>
              </w:rPr>
              <w:t>profesională,</w:t>
            </w:r>
          </w:p>
          <w:p w:rsidR="001B6607" w:rsidRDefault="00A50DAC">
            <w:pPr>
              <w:pStyle w:val="TableParagraph"/>
              <w:tabs>
                <w:tab w:val="left" w:pos="1573"/>
                <w:tab w:val="left" w:pos="2046"/>
                <w:tab w:val="left" w:pos="2828"/>
                <w:tab w:val="left" w:pos="4099"/>
              </w:tabs>
              <w:spacing w:line="276" w:lineRule="auto"/>
              <w:ind w:right="322"/>
              <w:rPr>
                <w:sz w:val="24"/>
              </w:rPr>
            </w:pPr>
            <w:r>
              <w:rPr>
                <w:spacing w:val="-2"/>
                <w:sz w:val="24"/>
              </w:rPr>
              <w:t>raportată</w:t>
            </w:r>
            <w:r>
              <w:rPr>
                <w:sz w:val="24"/>
              </w:rPr>
              <w:tab/>
            </w:r>
            <w:r>
              <w:rPr>
                <w:spacing w:val="-6"/>
                <w:sz w:val="24"/>
              </w:rPr>
              <w:t>la</w:t>
            </w:r>
            <w:r>
              <w:rPr>
                <w:sz w:val="24"/>
              </w:rPr>
              <w:tab/>
            </w:r>
            <w:r>
              <w:rPr>
                <w:spacing w:val="-2"/>
                <w:sz w:val="24"/>
              </w:rPr>
              <w:t>noile</w:t>
            </w:r>
            <w:r>
              <w:rPr>
                <w:sz w:val="24"/>
              </w:rPr>
              <w:tab/>
            </w:r>
            <w:r>
              <w:rPr>
                <w:spacing w:val="-2"/>
                <w:sz w:val="24"/>
              </w:rPr>
              <w:t>tehnologii</w:t>
            </w:r>
            <w:r>
              <w:rPr>
                <w:sz w:val="24"/>
              </w:rPr>
              <w:tab/>
            </w:r>
            <w:r>
              <w:rPr>
                <w:spacing w:val="-6"/>
                <w:sz w:val="24"/>
              </w:rPr>
              <w:t xml:space="preserve">și </w:t>
            </w:r>
            <w:r>
              <w:rPr>
                <w:sz w:val="24"/>
              </w:rPr>
              <w:t>schimbările din societate.</w:t>
            </w:r>
          </w:p>
          <w:p w:rsidR="001B6607" w:rsidRDefault="00A50DAC">
            <w:pPr>
              <w:pStyle w:val="TableParagraph"/>
              <w:numPr>
                <w:ilvl w:val="0"/>
                <w:numId w:val="12"/>
              </w:numPr>
              <w:tabs>
                <w:tab w:val="left" w:pos="424"/>
              </w:tabs>
              <w:spacing w:line="223" w:lineRule="auto"/>
              <w:ind w:right="324"/>
              <w:rPr>
                <w:sz w:val="24"/>
              </w:rPr>
            </w:pPr>
            <w:r>
              <w:rPr>
                <w:sz w:val="24"/>
              </w:rPr>
              <w:t>Deschiderea</w:t>
            </w:r>
            <w:r>
              <w:rPr>
                <w:spacing w:val="80"/>
                <w:sz w:val="24"/>
              </w:rPr>
              <w:t xml:space="preserve"> </w:t>
            </w:r>
            <w:r>
              <w:rPr>
                <w:sz w:val="24"/>
              </w:rPr>
              <w:t>școlii</w:t>
            </w:r>
            <w:r>
              <w:rPr>
                <w:spacing w:val="80"/>
                <w:sz w:val="24"/>
              </w:rPr>
              <w:t xml:space="preserve"> </w:t>
            </w:r>
            <w:r>
              <w:rPr>
                <w:sz w:val="24"/>
              </w:rPr>
              <w:t>către</w:t>
            </w:r>
            <w:r>
              <w:rPr>
                <w:spacing w:val="80"/>
                <w:sz w:val="24"/>
              </w:rPr>
              <w:t xml:space="preserve"> </w:t>
            </w:r>
            <w:r>
              <w:rPr>
                <w:sz w:val="24"/>
              </w:rPr>
              <w:t xml:space="preserve">parteneriate </w:t>
            </w:r>
            <w:r>
              <w:rPr>
                <w:spacing w:val="-2"/>
                <w:sz w:val="24"/>
              </w:rPr>
              <w:t>comunitare.</w:t>
            </w:r>
          </w:p>
        </w:tc>
        <w:tc>
          <w:tcPr>
            <w:tcW w:w="4595" w:type="dxa"/>
          </w:tcPr>
          <w:p w:rsidR="001B6607" w:rsidRDefault="001B6607">
            <w:pPr>
              <w:pStyle w:val="TableParagraph"/>
              <w:ind w:left="0"/>
              <w:rPr>
                <w:sz w:val="24"/>
              </w:rPr>
            </w:pPr>
          </w:p>
        </w:tc>
      </w:tr>
      <w:tr w:rsidR="001B6607">
        <w:trPr>
          <w:trHeight w:val="316"/>
        </w:trPr>
        <w:tc>
          <w:tcPr>
            <w:tcW w:w="4595" w:type="dxa"/>
          </w:tcPr>
          <w:p w:rsidR="001B6607" w:rsidRDefault="00A50DAC">
            <w:pPr>
              <w:pStyle w:val="TableParagraph"/>
              <w:spacing w:line="270" w:lineRule="exact"/>
              <w:ind w:left="1473"/>
              <w:rPr>
                <w:sz w:val="24"/>
              </w:rPr>
            </w:pPr>
            <w:r>
              <w:rPr>
                <w:spacing w:val="-2"/>
                <w:sz w:val="24"/>
              </w:rPr>
              <w:t>OPORTUNITĂȚI</w:t>
            </w:r>
          </w:p>
        </w:tc>
        <w:tc>
          <w:tcPr>
            <w:tcW w:w="4595" w:type="dxa"/>
          </w:tcPr>
          <w:p w:rsidR="001B6607" w:rsidRDefault="00A50DAC">
            <w:pPr>
              <w:pStyle w:val="TableParagraph"/>
              <w:spacing w:line="270" w:lineRule="exact"/>
              <w:ind w:left="1592"/>
              <w:rPr>
                <w:sz w:val="24"/>
              </w:rPr>
            </w:pPr>
            <w:r>
              <w:rPr>
                <w:spacing w:val="-2"/>
                <w:sz w:val="24"/>
              </w:rPr>
              <w:t>AMENINȚĂRI</w:t>
            </w:r>
          </w:p>
        </w:tc>
      </w:tr>
      <w:tr w:rsidR="001B6607">
        <w:trPr>
          <w:trHeight w:val="6759"/>
        </w:trPr>
        <w:tc>
          <w:tcPr>
            <w:tcW w:w="4595" w:type="dxa"/>
          </w:tcPr>
          <w:p w:rsidR="001B6607" w:rsidRDefault="00A50DAC">
            <w:pPr>
              <w:pStyle w:val="TableParagraph"/>
              <w:numPr>
                <w:ilvl w:val="0"/>
                <w:numId w:val="13"/>
              </w:numPr>
              <w:tabs>
                <w:tab w:val="left" w:pos="424"/>
                <w:tab w:val="left" w:pos="1691"/>
                <w:tab w:val="left" w:pos="2600"/>
                <w:tab w:val="left" w:pos="4097"/>
              </w:tabs>
              <w:spacing w:line="405" w:lineRule="exact"/>
              <w:rPr>
                <w:sz w:val="24"/>
              </w:rPr>
            </w:pPr>
            <w:r>
              <w:rPr>
                <w:spacing w:val="-2"/>
                <w:sz w:val="24"/>
              </w:rPr>
              <w:t>Aplicarea</w:t>
            </w:r>
            <w:r>
              <w:rPr>
                <w:sz w:val="24"/>
              </w:rPr>
              <w:tab/>
            </w:r>
            <w:r>
              <w:rPr>
                <w:spacing w:val="-2"/>
                <w:sz w:val="24"/>
              </w:rPr>
              <w:t>noilor</w:t>
            </w:r>
            <w:r>
              <w:rPr>
                <w:sz w:val="24"/>
              </w:rPr>
              <w:tab/>
            </w:r>
            <w:r>
              <w:rPr>
                <w:spacing w:val="-2"/>
                <w:sz w:val="24"/>
              </w:rPr>
              <w:t>metodologii</w:t>
            </w:r>
            <w:r>
              <w:rPr>
                <w:sz w:val="24"/>
              </w:rPr>
              <w:tab/>
            </w:r>
            <w:r>
              <w:rPr>
                <w:spacing w:val="-5"/>
                <w:sz w:val="24"/>
              </w:rPr>
              <w:t>și</w:t>
            </w:r>
          </w:p>
          <w:p w:rsidR="001B6607" w:rsidRDefault="00A50DAC">
            <w:pPr>
              <w:pStyle w:val="TableParagraph"/>
              <w:spacing w:line="276" w:lineRule="auto"/>
              <w:rPr>
                <w:sz w:val="24"/>
              </w:rPr>
            </w:pPr>
            <w:r>
              <w:rPr>
                <w:sz w:val="24"/>
              </w:rPr>
              <w:t>tehnologii</w:t>
            </w:r>
            <w:r>
              <w:rPr>
                <w:spacing w:val="80"/>
                <w:sz w:val="24"/>
              </w:rPr>
              <w:t xml:space="preserve"> </w:t>
            </w:r>
            <w:r>
              <w:rPr>
                <w:sz w:val="24"/>
              </w:rPr>
              <w:t>didactice</w:t>
            </w:r>
            <w:r>
              <w:rPr>
                <w:spacing w:val="80"/>
                <w:sz w:val="24"/>
              </w:rPr>
              <w:t xml:space="preserve"> </w:t>
            </w:r>
            <w:r>
              <w:rPr>
                <w:sz w:val="24"/>
              </w:rPr>
              <w:t>prin</w:t>
            </w:r>
            <w:r>
              <w:rPr>
                <w:spacing w:val="80"/>
                <w:sz w:val="24"/>
              </w:rPr>
              <w:t xml:space="preserve"> </w:t>
            </w:r>
            <w:r>
              <w:rPr>
                <w:sz w:val="24"/>
              </w:rPr>
              <w:t>cursuri</w:t>
            </w:r>
            <w:r>
              <w:rPr>
                <w:spacing w:val="80"/>
                <w:sz w:val="24"/>
              </w:rPr>
              <w:t xml:space="preserve"> </w:t>
            </w:r>
            <w:r>
              <w:rPr>
                <w:sz w:val="24"/>
              </w:rPr>
              <w:t>de formare continuă.</w:t>
            </w:r>
          </w:p>
          <w:p w:rsidR="001B6607" w:rsidRDefault="00A50DAC">
            <w:pPr>
              <w:pStyle w:val="TableParagraph"/>
              <w:numPr>
                <w:ilvl w:val="0"/>
                <w:numId w:val="13"/>
              </w:numPr>
              <w:tabs>
                <w:tab w:val="left" w:pos="424"/>
                <w:tab w:val="left" w:pos="1559"/>
                <w:tab w:val="left" w:pos="2602"/>
                <w:tab w:val="left" w:pos="3670"/>
                <w:tab w:val="left" w:pos="4154"/>
              </w:tabs>
              <w:spacing w:before="7" w:line="223" w:lineRule="auto"/>
              <w:ind w:right="321"/>
              <w:rPr>
                <w:sz w:val="24"/>
              </w:rPr>
            </w:pPr>
            <w:r>
              <w:rPr>
                <w:spacing w:val="-2"/>
                <w:sz w:val="24"/>
              </w:rPr>
              <w:t>Sporirea</w:t>
            </w:r>
            <w:r>
              <w:rPr>
                <w:sz w:val="24"/>
              </w:rPr>
              <w:tab/>
            </w:r>
            <w:r>
              <w:rPr>
                <w:spacing w:val="-2"/>
                <w:sz w:val="24"/>
              </w:rPr>
              <w:t>calității</w:t>
            </w:r>
            <w:r>
              <w:rPr>
                <w:sz w:val="24"/>
              </w:rPr>
              <w:tab/>
            </w:r>
            <w:r>
              <w:rPr>
                <w:spacing w:val="-2"/>
                <w:sz w:val="24"/>
              </w:rPr>
              <w:t>predării</w:t>
            </w:r>
            <w:r>
              <w:rPr>
                <w:sz w:val="24"/>
              </w:rPr>
              <w:tab/>
            </w:r>
            <w:r>
              <w:rPr>
                <w:spacing w:val="-6"/>
                <w:sz w:val="24"/>
              </w:rPr>
              <w:t>și</w:t>
            </w:r>
            <w:r>
              <w:rPr>
                <w:sz w:val="24"/>
              </w:rPr>
              <w:tab/>
            </w:r>
            <w:r>
              <w:rPr>
                <w:spacing w:val="-10"/>
                <w:sz w:val="24"/>
              </w:rPr>
              <w:t xml:space="preserve">a </w:t>
            </w:r>
            <w:r>
              <w:rPr>
                <w:sz w:val="24"/>
              </w:rPr>
              <w:t>prestigiului liceului.</w:t>
            </w:r>
          </w:p>
          <w:p w:rsidR="001B6607" w:rsidRDefault="00A50DAC">
            <w:pPr>
              <w:pStyle w:val="TableParagraph"/>
              <w:numPr>
                <w:ilvl w:val="0"/>
                <w:numId w:val="13"/>
              </w:numPr>
              <w:tabs>
                <w:tab w:val="left" w:pos="424"/>
              </w:tabs>
              <w:spacing w:before="70" w:line="220" w:lineRule="auto"/>
              <w:ind w:right="322"/>
              <w:rPr>
                <w:sz w:val="24"/>
              </w:rPr>
            </w:pPr>
            <w:r>
              <w:rPr>
                <w:sz w:val="24"/>
              </w:rPr>
              <w:t>Posibilități</w:t>
            </w:r>
            <w:r>
              <w:rPr>
                <w:spacing w:val="-15"/>
                <w:sz w:val="24"/>
              </w:rPr>
              <w:t xml:space="preserve"> </w:t>
            </w:r>
            <w:r>
              <w:rPr>
                <w:sz w:val="24"/>
              </w:rPr>
              <w:t>de</w:t>
            </w:r>
            <w:r>
              <w:rPr>
                <w:spacing w:val="-15"/>
                <w:sz w:val="24"/>
              </w:rPr>
              <w:t xml:space="preserve"> </w:t>
            </w:r>
            <w:r>
              <w:rPr>
                <w:sz w:val="24"/>
              </w:rPr>
              <w:t>recalificare</w:t>
            </w:r>
            <w:r>
              <w:rPr>
                <w:spacing w:val="-15"/>
                <w:sz w:val="24"/>
              </w:rPr>
              <w:t xml:space="preserve"> </w:t>
            </w:r>
            <w:r>
              <w:rPr>
                <w:sz w:val="24"/>
              </w:rPr>
              <w:t>a</w:t>
            </w:r>
            <w:r>
              <w:rPr>
                <w:spacing w:val="-15"/>
                <w:sz w:val="24"/>
              </w:rPr>
              <w:t xml:space="preserve"> </w:t>
            </w:r>
            <w:r>
              <w:rPr>
                <w:sz w:val="24"/>
              </w:rPr>
              <w:t xml:space="preserve">personalului </w:t>
            </w:r>
            <w:r>
              <w:rPr>
                <w:spacing w:val="-2"/>
                <w:sz w:val="24"/>
              </w:rPr>
              <w:t>tehnic.</w:t>
            </w:r>
          </w:p>
          <w:p w:rsidR="001B6607" w:rsidRDefault="00A50DAC">
            <w:pPr>
              <w:pStyle w:val="TableParagraph"/>
              <w:numPr>
                <w:ilvl w:val="0"/>
                <w:numId w:val="13"/>
              </w:numPr>
              <w:tabs>
                <w:tab w:val="left" w:pos="423"/>
              </w:tabs>
              <w:spacing w:before="47" w:line="411" w:lineRule="exact"/>
              <w:ind w:left="423" w:hanging="359"/>
              <w:rPr>
                <w:sz w:val="24"/>
              </w:rPr>
            </w:pPr>
            <w:r>
              <w:rPr>
                <w:sz w:val="24"/>
              </w:rPr>
              <w:t>Promovarea</w:t>
            </w:r>
            <w:r>
              <w:rPr>
                <w:spacing w:val="-2"/>
                <w:sz w:val="24"/>
              </w:rPr>
              <w:t xml:space="preserve"> </w:t>
            </w:r>
            <w:r>
              <w:rPr>
                <w:sz w:val="24"/>
              </w:rPr>
              <w:t>modelelor</w:t>
            </w:r>
            <w:r>
              <w:rPr>
                <w:spacing w:val="-1"/>
                <w:sz w:val="24"/>
              </w:rPr>
              <w:t xml:space="preserve"> </w:t>
            </w:r>
            <w:r>
              <w:rPr>
                <w:sz w:val="24"/>
              </w:rPr>
              <w:t xml:space="preserve">de </w:t>
            </w:r>
            <w:r>
              <w:rPr>
                <w:spacing w:val="-2"/>
                <w:sz w:val="24"/>
              </w:rPr>
              <w:t>succes.</w:t>
            </w:r>
          </w:p>
          <w:p w:rsidR="001B6607" w:rsidRDefault="00A50DAC">
            <w:pPr>
              <w:pStyle w:val="TableParagraph"/>
              <w:numPr>
                <w:ilvl w:val="0"/>
                <w:numId w:val="13"/>
              </w:numPr>
              <w:tabs>
                <w:tab w:val="left" w:pos="424"/>
              </w:tabs>
              <w:spacing w:before="12" w:line="220" w:lineRule="auto"/>
              <w:ind w:right="324"/>
              <w:rPr>
                <w:sz w:val="24"/>
              </w:rPr>
            </w:pPr>
            <w:r>
              <w:rPr>
                <w:sz w:val="24"/>
              </w:rPr>
              <w:t xml:space="preserve">Identificarea </w:t>
            </w:r>
            <w:r>
              <w:rPr>
                <w:sz w:val="24"/>
              </w:rPr>
              <w:t>posibilităților de susținere materială a performanțelor școlare.</w:t>
            </w:r>
          </w:p>
          <w:p w:rsidR="001B6607" w:rsidRDefault="00A50DAC">
            <w:pPr>
              <w:pStyle w:val="TableParagraph"/>
              <w:numPr>
                <w:ilvl w:val="0"/>
                <w:numId w:val="13"/>
              </w:numPr>
              <w:tabs>
                <w:tab w:val="left" w:pos="424"/>
              </w:tabs>
              <w:spacing w:before="68" w:line="223" w:lineRule="auto"/>
              <w:ind w:right="324"/>
              <w:rPr>
                <w:sz w:val="24"/>
              </w:rPr>
            </w:pPr>
            <w:r>
              <w:rPr>
                <w:sz w:val="24"/>
              </w:rPr>
              <w:t>Aprobarea</w:t>
            </w:r>
            <w:r>
              <w:rPr>
                <w:spacing w:val="30"/>
                <w:sz w:val="24"/>
              </w:rPr>
              <w:t xml:space="preserve"> </w:t>
            </w:r>
            <w:r>
              <w:rPr>
                <w:sz w:val="24"/>
              </w:rPr>
              <w:t>și</w:t>
            </w:r>
            <w:r>
              <w:rPr>
                <w:spacing w:val="30"/>
                <w:sz w:val="24"/>
              </w:rPr>
              <w:t xml:space="preserve"> </w:t>
            </w:r>
            <w:r>
              <w:rPr>
                <w:sz w:val="24"/>
              </w:rPr>
              <w:t>aplicarea</w:t>
            </w:r>
            <w:r>
              <w:rPr>
                <w:spacing w:val="30"/>
                <w:sz w:val="24"/>
              </w:rPr>
              <w:t xml:space="preserve"> </w:t>
            </w:r>
            <w:r>
              <w:rPr>
                <w:sz w:val="24"/>
              </w:rPr>
              <w:t>unor</w:t>
            </w:r>
            <w:r>
              <w:rPr>
                <w:spacing w:val="30"/>
                <w:sz w:val="24"/>
              </w:rPr>
              <w:t xml:space="preserve"> </w:t>
            </w:r>
            <w:r>
              <w:rPr>
                <w:sz w:val="24"/>
              </w:rPr>
              <w:t>criterii</w:t>
            </w:r>
            <w:r>
              <w:rPr>
                <w:spacing w:val="30"/>
                <w:sz w:val="24"/>
              </w:rPr>
              <w:t xml:space="preserve"> </w:t>
            </w:r>
            <w:r>
              <w:rPr>
                <w:sz w:val="24"/>
              </w:rPr>
              <w:t>de evaluare bazate pe competențe.</w:t>
            </w:r>
          </w:p>
          <w:p w:rsidR="001B6607" w:rsidRDefault="00A50DAC">
            <w:pPr>
              <w:pStyle w:val="TableParagraph"/>
              <w:numPr>
                <w:ilvl w:val="0"/>
                <w:numId w:val="13"/>
              </w:numPr>
              <w:tabs>
                <w:tab w:val="left" w:pos="424"/>
                <w:tab w:val="left" w:pos="1738"/>
                <w:tab w:val="left" w:pos="3412"/>
                <w:tab w:val="left" w:pos="3914"/>
              </w:tabs>
              <w:spacing w:before="65" w:line="223" w:lineRule="auto"/>
              <w:ind w:right="322"/>
              <w:rPr>
                <w:sz w:val="24"/>
              </w:rPr>
            </w:pPr>
            <w:r>
              <w:rPr>
                <w:spacing w:val="-2"/>
                <w:sz w:val="24"/>
              </w:rPr>
              <w:t>Extinderea</w:t>
            </w:r>
            <w:r>
              <w:rPr>
                <w:sz w:val="24"/>
              </w:rPr>
              <w:tab/>
            </w:r>
            <w:r>
              <w:rPr>
                <w:spacing w:val="-2"/>
                <w:sz w:val="24"/>
              </w:rPr>
              <w:t>parteneriatului</w:t>
            </w:r>
            <w:r>
              <w:rPr>
                <w:sz w:val="24"/>
              </w:rPr>
              <w:tab/>
            </w:r>
            <w:r>
              <w:rPr>
                <w:spacing w:val="-6"/>
                <w:sz w:val="24"/>
              </w:rPr>
              <w:t>cu</w:t>
            </w:r>
            <w:r>
              <w:rPr>
                <w:sz w:val="24"/>
              </w:rPr>
              <w:tab/>
            </w:r>
            <w:r>
              <w:rPr>
                <w:spacing w:val="-4"/>
                <w:sz w:val="24"/>
              </w:rPr>
              <w:t xml:space="preserve">alte </w:t>
            </w:r>
            <w:r>
              <w:rPr>
                <w:sz w:val="24"/>
              </w:rPr>
              <w:t>instituții din oraș și republică.</w:t>
            </w:r>
          </w:p>
          <w:p w:rsidR="001B6607" w:rsidRDefault="00A50DAC">
            <w:pPr>
              <w:pStyle w:val="TableParagraph"/>
              <w:numPr>
                <w:ilvl w:val="0"/>
                <w:numId w:val="13"/>
              </w:numPr>
              <w:tabs>
                <w:tab w:val="left" w:pos="424"/>
                <w:tab w:val="left" w:pos="1643"/>
                <w:tab w:val="left" w:pos="2731"/>
                <w:tab w:val="left" w:pos="4099"/>
              </w:tabs>
              <w:spacing w:before="65" w:line="223" w:lineRule="auto"/>
              <w:ind w:right="323"/>
              <w:rPr>
                <w:sz w:val="24"/>
              </w:rPr>
            </w:pPr>
            <w:r>
              <w:rPr>
                <w:spacing w:val="-2"/>
                <w:sz w:val="24"/>
              </w:rPr>
              <w:t>Majorarea</w:t>
            </w:r>
            <w:r>
              <w:rPr>
                <w:sz w:val="24"/>
              </w:rPr>
              <w:tab/>
            </w:r>
            <w:r>
              <w:rPr>
                <w:spacing w:val="-2"/>
                <w:sz w:val="24"/>
              </w:rPr>
              <w:t>salariilor</w:t>
            </w:r>
            <w:r>
              <w:rPr>
                <w:sz w:val="24"/>
              </w:rPr>
              <w:tab/>
            </w:r>
            <w:r>
              <w:rPr>
                <w:spacing w:val="-2"/>
                <w:sz w:val="24"/>
              </w:rPr>
              <w:t>profesorilor</w:t>
            </w:r>
            <w:r>
              <w:rPr>
                <w:sz w:val="24"/>
              </w:rPr>
              <w:tab/>
            </w:r>
            <w:r>
              <w:rPr>
                <w:spacing w:val="-6"/>
                <w:sz w:val="24"/>
              </w:rPr>
              <w:t xml:space="preserve">și </w:t>
            </w:r>
            <w:r>
              <w:rPr>
                <w:sz w:val="24"/>
              </w:rPr>
              <w:t>remunerarea în</w:t>
            </w:r>
            <w:r>
              <w:rPr>
                <w:sz w:val="24"/>
              </w:rPr>
              <w:t xml:space="preserve"> baza performanței.</w:t>
            </w:r>
          </w:p>
          <w:p w:rsidR="001B6607" w:rsidRDefault="00A50DAC">
            <w:pPr>
              <w:pStyle w:val="TableParagraph"/>
              <w:numPr>
                <w:ilvl w:val="0"/>
                <w:numId w:val="13"/>
              </w:numPr>
              <w:tabs>
                <w:tab w:val="left" w:pos="424"/>
                <w:tab w:val="left" w:pos="1506"/>
                <w:tab w:val="left" w:pos="2535"/>
                <w:tab w:val="left" w:pos="2835"/>
                <w:tab w:val="left" w:pos="3645"/>
                <w:tab w:val="left" w:pos="3728"/>
              </w:tabs>
              <w:spacing w:before="64" w:line="223" w:lineRule="auto"/>
              <w:ind w:right="320"/>
              <w:rPr>
                <w:sz w:val="24"/>
              </w:rPr>
            </w:pPr>
            <w:r>
              <w:rPr>
                <w:spacing w:val="-2"/>
                <w:sz w:val="24"/>
              </w:rPr>
              <w:t>Interesul</w:t>
            </w:r>
            <w:r>
              <w:rPr>
                <w:sz w:val="24"/>
              </w:rPr>
              <w:tab/>
            </w:r>
            <w:r>
              <w:rPr>
                <w:spacing w:val="-2"/>
                <w:sz w:val="24"/>
              </w:rPr>
              <w:t>cadrelor</w:t>
            </w:r>
            <w:r>
              <w:rPr>
                <w:sz w:val="24"/>
              </w:rPr>
              <w:tab/>
            </w:r>
            <w:r>
              <w:rPr>
                <w:spacing w:val="-2"/>
                <w:sz w:val="24"/>
              </w:rPr>
              <w:t>didactice</w:t>
            </w:r>
            <w:r>
              <w:rPr>
                <w:sz w:val="24"/>
              </w:rPr>
              <w:tab/>
            </w:r>
            <w:r>
              <w:rPr>
                <w:spacing w:val="-2"/>
                <w:sz w:val="24"/>
              </w:rPr>
              <w:t>pentru autoperfecționare</w:t>
            </w:r>
            <w:r>
              <w:rPr>
                <w:sz w:val="24"/>
              </w:rPr>
              <w:tab/>
            </w:r>
            <w:r>
              <w:rPr>
                <w:sz w:val="24"/>
              </w:rPr>
              <w:tab/>
            </w:r>
            <w:r>
              <w:rPr>
                <w:spacing w:val="-6"/>
                <w:sz w:val="24"/>
              </w:rPr>
              <w:t>și</w:t>
            </w:r>
            <w:r>
              <w:rPr>
                <w:sz w:val="24"/>
              </w:rPr>
              <w:tab/>
            </w:r>
            <w:r>
              <w:rPr>
                <w:sz w:val="24"/>
              </w:rPr>
              <w:tab/>
            </w:r>
            <w:r>
              <w:rPr>
                <w:spacing w:val="-2"/>
                <w:sz w:val="24"/>
              </w:rPr>
              <w:t>studii</w:t>
            </w:r>
          </w:p>
          <w:p w:rsidR="001B6607" w:rsidRDefault="00A50DAC">
            <w:pPr>
              <w:pStyle w:val="TableParagraph"/>
              <w:spacing w:before="45"/>
              <w:rPr>
                <w:sz w:val="24"/>
              </w:rPr>
            </w:pPr>
            <w:r>
              <w:rPr>
                <w:spacing w:val="-2"/>
                <w:sz w:val="24"/>
              </w:rPr>
              <w:t>postuniversitare.</w:t>
            </w:r>
          </w:p>
        </w:tc>
        <w:tc>
          <w:tcPr>
            <w:tcW w:w="4595" w:type="dxa"/>
          </w:tcPr>
          <w:p w:rsidR="001B6607" w:rsidRDefault="00A50DAC">
            <w:pPr>
              <w:pStyle w:val="TableParagraph"/>
              <w:numPr>
                <w:ilvl w:val="0"/>
                <w:numId w:val="14"/>
              </w:numPr>
              <w:tabs>
                <w:tab w:val="left" w:pos="424"/>
                <w:tab w:val="left" w:pos="1299"/>
                <w:tab w:val="left" w:pos="2126"/>
                <w:tab w:val="left" w:pos="2525"/>
                <w:tab w:val="left" w:pos="3647"/>
              </w:tabs>
              <w:spacing w:line="405" w:lineRule="exact"/>
              <w:rPr>
                <w:sz w:val="24"/>
              </w:rPr>
            </w:pPr>
            <w:r>
              <w:rPr>
                <w:spacing w:val="-2"/>
                <w:sz w:val="24"/>
              </w:rPr>
              <w:t>Interes</w:t>
            </w:r>
            <w:r>
              <w:rPr>
                <w:sz w:val="24"/>
              </w:rPr>
              <w:tab/>
            </w:r>
            <w:r>
              <w:rPr>
                <w:spacing w:val="-2"/>
                <w:sz w:val="24"/>
              </w:rPr>
              <w:t>scăzut</w:t>
            </w:r>
            <w:r>
              <w:rPr>
                <w:sz w:val="24"/>
              </w:rPr>
              <w:tab/>
            </w:r>
            <w:r>
              <w:rPr>
                <w:spacing w:val="-5"/>
                <w:sz w:val="24"/>
              </w:rPr>
              <w:t>al</w:t>
            </w:r>
            <w:r>
              <w:rPr>
                <w:sz w:val="24"/>
              </w:rPr>
              <w:tab/>
            </w:r>
            <w:r>
              <w:rPr>
                <w:spacing w:val="-2"/>
                <w:sz w:val="24"/>
              </w:rPr>
              <w:t>părinților</w:t>
            </w:r>
            <w:r>
              <w:rPr>
                <w:sz w:val="24"/>
              </w:rPr>
              <w:tab/>
            </w:r>
            <w:r>
              <w:rPr>
                <w:spacing w:val="-2"/>
                <w:sz w:val="24"/>
              </w:rPr>
              <w:t>pentru</w:t>
            </w:r>
          </w:p>
          <w:p w:rsidR="001B6607" w:rsidRDefault="00A50DAC">
            <w:pPr>
              <w:pStyle w:val="TableParagraph"/>
              <w:spacing w:line="276" w:lineRule="auto"/>
              <w:rPr>
                <w:sz w:val="24"/>
              </w:rPr>
            </w:pPr>
            <w:r>
              <w:rPr>
                <w:sz w:val="24"/>
              </w:rPr>
              <w:t>activitatea școlară a copiilor și lipsa de colaborare cu școala.</w:t>
            </w:r>
          </w:p>
          <w:p w:rsidR="001B6607" w:rsidRDefault="00A50DAC">
            <w:pPr>
              <w:pStyle w:val="TableParagraph"/>
              <w:numPr>
                <w:ilvl w:val="0"/>
                <w:numId w:val="14"/>
              </w:numPr>
              <w:tabs>
                <w:tab w:val="left" w:pos="423"/>
              </w:tabs>
              <w:spacing w:line="408" w:lineRule="exact"/>
              <w:ind w:left="423" w:hanging="359"/>
              <w:rPr>
                <w:sz w:val="24"/>
              </w:rPr>
            </w:pPr>
            <w:r>
              <w:rPr>
                <w:sz w:val="24"/>
              </w:rPr>
              <w:t>Materiale</w:t>
            </w:r>
            <w:r>
              <w:rPr>
                <w:spacing w:val="-3"/>
                <w:sz w:val="24"/>
              </w:rPr>
              <w:t xml:space="preserve"> </w:t>
            </w:r>
            <w:r>
              <w:rPr>
                <w:sz w:val="24"/>
              </w:rPr>
              <w:t>didactice</w:t>
            </w:r>
            <w:r>
              <w:rPr>
                <w:spacing w:val="-3"/>
                <w:sz w:val="24"/>
              </w:rPr>
              <w:t xml:space="preserve"> </w:t>
            </w:r>
            <w:r>
              <w:rPr>
                <w:spacing w:val="-2"/>
                <w:sz w:val="24"/>
              </w:rPr>
              <w:t>costisitoare.</w:t>
            </w:r>
          </w:p>
          <w:p w:rsidR="001B6607" w:rsidRDefault="00A50DAC">
            <w:pPr>
              <w:pStyle w:val="TableParagraph"/>
              <w:numPr>
                <w:ilvl w:val="0"/>
                <w:numId w:val="14"/>
              </w:numPr>
              <w:tabs>
                <w:tab w:val="left" w:pos="424"/>
              </w:tabs>
              <w:spacing w:line="223" w:lineRule="auto"/>
              <w:ind w:right="321"/>
              <w:jc w:val="both"/>
              <w:rPr>
                <w:sz w:val="24"/>
              </w:rPr>
            </w:pPr>
            <w:r>
              <w:rPr>
                <w:sz w:val="24"/>
              </w:rPr>
              <w:t xml:space="preserve">Conservatorismul </w:t>
            </w:r>
            <w:r>
              <w:rPr>
                <w:sz w:val="24"/>
              </w:rPr>
              <w:t>și rezistența la schimbare a unor cadre didactice.</w:t>
            </w:r>
          </w:p>
          <w:p w:rsidR="001B6607" w:rsidRDefault="00A50DAC">
            <w:pPr>
              <w:pStyle w:val="TableParagraph"/>
              <w:numPr>
                <w:ilvl w:val="0"/>
                <w:numId w:val="14"/>
              </w:numPr>
              <w:tabs>
                <w:tab w:val="left" w:pos="424"/>
              </w:tabs>
              <w:spacing w:before="61" w:line="223" w:lineRule="auto"/>
              <w:ind w:right="324"/>
              <w:jc w:val="both"/>
              <w:rPr>
                <w:sz w:val="24"/>
              </w:rPr>
            </w:pPr>
            <w:r>
              <w:rPr>
                <w:sz w:val="24"/>
              </w:rPr>
              <w:t>Fenomenul migrațional și salariile mari din</w:t>
            </w:r>
            <w:r>
              <w:rPr>
                <w:spacing w:val="80"/>
                <w:sz w:val="24"/>
              </w:rPr>
              <w:t xml:space="preserve">  </w:t>
            </w:r>
            <w:r>
              <w:rPr>
                <w:sz w:val="24"/>
              </w:rPr>
              <w:t>țările</w:t>
            </w:r>
            <w:r>
              <w:rPr>
                <w:spacing w:val="79"/>
                <w:sz w:val="24"/>
              </w:rPr>
              <w:t xml:space="preserve">  </w:t>
            </w:r>
            <w:r>
              <w:rPr>
                <w:sz w:val="24"/>
              </w:rPr>
              <w:t>dezvoltate</w:t>
            </w:r>
            <w:r>
              <w:rPr>
                <w:spacing w:val="79"/>
                <w:sz w:val="24"/>
              </w:rPr>
              <w:t xml:space="preserve">  </w:t>
            </w:r>
            <w:r>
              <w:rPr>
                <w:sz w:val="24"/>
              </w:rPr>
              <w:t>influențează</w:t>
            </w:r>
          </w:p>
          <w:p w:rsidR="001B6607" w:rsidRDefault="00A50DAC">
            <w:pPr>
              <w:pStyle w:val="TableParagraph"/>
              <w:spacing w:before="48"/>
              <w:jc w:val="both"/>
              <w:rPr>
                <w:sz w:val="24"/>
              </w:rPr>
            </w:pPr>
            <w:r>
              <w:rPr>
                <w:sz w:val="24"/>
              </w:rPr>
              <w:t>fluctuația</w:t>
            </w:r>
            <w:r>
              <w:rPr>
                <w:spacing w:val="-1"/>
                <w:sz w:val="24"/>
              </w:rPr>
              <w:t xml:space="preserve"> </w:t>
            </w:r>
            <w:r>
              <w:rPr>
                <w:sz w:val="24"/>
              </w:rPr>
              <w:t>în sistemul</w:t>
            </w:r>
            <w:r>
              <w:rPr>
                <w:spacing w:val="-1"/>
                <w:sz w:val="24"/>
              </w:rPr>
              <w:t xml:space="preserve"> </w:t>
            </w:r>
            <w:r>
              <w:rPr>
                <w:sz w:val="24"/>
              </w:rPr>
              <w:t>de</w:t>
            </w:r>
            <w:r>
              <w:rPr>
                <w:spacing w:val="-1"/>
                <w:sz w:val="24"/>
              </w:rPr>
              <w:t xml:space="preserve"> </w:t>
            </w:r>
            <w:r>
              <w:rPr>
                <w:spacing w:val="-2"/>
                <w:sz w:val="24"/>
              </w:rPr>
              <w:t>învățământ.</w:t>
            </w:r>
          </w:p>
          <w:p w:rsidR="001B6607" w:rsidRDefault="00A50DAC">
            <w:pPr>
              <w:pStyle w:val="TableParagraph"/>
              <w:numPr>
                <w:ilvl w:val="0"/>
                <w:numId w:val="14"/>
              </w:numPr>
              <w:tabs>
                <w:tab w:val="left" w:pos="424"/>
              </w:tabs>
              <w:spacing w:before="39" w:line="249" w:lineRule="auto"/>
              <w:ind w:right="323"/>
              <w:jc w:val="both"/>
              <w:rPr>
                <w:sz w:val="24"/>
              </w:rPr>
            </w:pPr>
            <w:r>
              <w:rPr>
                <w:sz w:val="24"/>
              </w:rPr>
              <w:t xml:space="preserve">Plecarea/lipsa părinților îngreunează dialogul dintre cadrele didactice și </w:t>
            </w:r>
            <w:r>
              <w:rPr>
                <w:spacing w:val="-2"/>
                <w:sz w:val="24"/>
              </w:rPr>
              <w:t>familii.</w:t>
            </w:r>
          </w:p>
        </w:tc>
      </w:tr>
    </w:tbl>
    <w:p w:rsidR="001B6607" w:rsidRDefault="001B6607">
      <w:pPr>
        <w:pStyle w:val="TableParagraph"/>
        <w:spacing w:line="249" w:lineRule="auto"/>
        <w:jc w:val="both"/>
        <w:rPr>
          <w:sz w:val="24"/>
        </w:rPr>
        <w:sectPr w:rsidR="001B6607">
          <w:type w:val="continuous"/>
          <w:pgSz w:w="11910" w:h="16840"/>
          <w:pgMar w:top="1100" w:right="708" w:bottom="280" w:left="992" w:header="720" w:footer="720" w:gutter="0"/>
          <w:cols w:space="720"/>
        </w:sectPr>
      </w:pPr>
    </w:p>
    <w:p w:rsidR="001B6607" w:rsidRDefault="00A50DAC">
      <w:pPr>
        <w:spacing w:before="76"/>
        <w:ind w:left="251"/>
        <w:rPr>
          <w:b/>
          <w:sz w:val="28"/>
        </w:rPr>
      </w:pPr>
      <w:r>
        <w:rPr>
          <w:b/>
          <w:color w:val="1F487C"/>
          <w:sz w:val="28"/>
        </w:rPr>
        <w:lastRenderedPageBreak/>
        <w:t>3.3.</w:t>
      </w:r>
      <w:r>
        <w:rPr>
          <w:b/>
          <w:color w:val="1F487C"/>
          <w:spacing w:val="-5"/>
          <w:sz w:val="28"/>
        </w:rPr>
        <w:t xml:space="preserve"> </w:t>
      </w:r>
      <w:r>
        <w:rPr>
          <w:b/>
          <w:color w:val="1F487C"/>
          <w:sz w:val="28"/>
        </w:rPr>
        <w:t>Resurse</w:t>
      </w:r>
      <w:r>
        <w:rPr>
          <w:b/>
          <w:color w:val="1F487C"/>
          <w:spacing w:val="-4"/>
          <w:sz w:val="28"/>
        </w:rPr>
        <w:t xml:space="preserve"> </w:t>
      </w:r>
      <w:r>
        <w:rPr>
          <w:b/>
          <w:color w:val="1F487C"/>
          <w:sz w:val="28"/>
        </w:rPr>
        <w:t>materiale</w:t>
      </w:r>
      <w:r>
        <w:rPr>
          <w:b/>
          <w:color w:val="1F487C"/>
          <w:spacing w:val="-4"/>
          <w:sz w:val="28"/>
        </w:rPr>
        <w:t xml:space="preserve"> </w:t>
      </w:r>
      <w:r>
        <w:rPr>
          <w:b/>
          <w:color w:val="1F487C"/>
          <w:sz w:val="28"/>
        </w:rPr>
        <w:t>și</w:t>
      </w:r>
      <w:r>
        <w:rPr>
          <w:b/>
          <w:color w:val="1F487C"/>
          <w:spacing w:val="-3"/>
          <w:sz w:val="28"/>
        </w:rPr>
        <w:t xml:space="preserve"> </w:t>
      </w:r>
      <w:r>
        <w:rPr>
          <w:b/>
          <w:color w:val="1F487C"/>
          <w:spacing w:val="-2"/>
          <w:sz w:val="28"/>
        </w:rPr>
        <w:t>financiare</w:t>
      </w:r>
    </w:p>
    <w:p w:rsidR="001B6607" w:rsidRDefault="001B6607">
      <w:pPr>
        <w:pStyle w:val="a3"/>
        <w:rPr>
          <w:b/>
          <w:sz w:val="20"/>
        </w:rPr>
      </w:pPr>
    </w:p>
    <w:p w:rsidR="001B6607" w:rsidRDefault="001B6607">
      <w:pPr>
        <w:pStyle w:val="a3"/>
        <w:spacing w:before="219"/>
        <w:rPr>
          <w:b/>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37"/>
        <w:gridCol w:w="4787"/>
      </w:tblGrid>
      <w:tr w:rsidR="001B6607">
        <w:trPr>
          <w:trHeight w:val="318"/>
        </w:trPr>
        <w:tc>
          <w:tcPr>
            <w:tcW w:w="5137" w:type="dxa"/>
          </w:tcPr>
          <w:p w:rsidR="001B6607" w:rsidRDefault="00A50DAC">
            <w:pPr>
              <w:pStyle w:val="TableParagraph"/>
              <w:spacing w:line="273" w:lineRule="exact"/>
              <w:ind w:left="118"/>
              <w:jc w:val="center"/>
              <w:rPr>
                <w:sz w:val="24"/>
              </w:rPr>
            </w:pPr>
            <w:r>
              <w:rPr>
                <w:sz w:val="24"/>
              </w:rPr>
              <w:t>PUNCTE</w:t>
            </w:r>
            <w:r>
              <w:rPr>
                <w:spacing w:val="-3"/>
                <w:sz w:val="24"/>
              </w:rPr>
              <w:t xml:space="preserve"> </w:t>
            </w:r>
            <w:r>
              <w:rPr>
                <w:spacing w:val="-4"/>
                <w:sz w:val="24"/>
              </w:rPr>
              <w:t>TARI</w:t>
            </w:r>
          </w:p>
        </w:tc>
        <w:tc>
          <w:tcPr>
            <w:tcW w:w="4787" w:type="dxa"/>
          </w:tcPr>
          <w:p w:rsidR="001B6607" w:rsidRDefault="00A50DAC">
            <w:pPr>
              <w:pStyle w:val="TableParagraph"/>
              <w:spacing w:line="273" w:lineRule="exact"/>
              <w:ind w:left="1571"/>
              <w:rPr>
                <w:sz w:val="24"/>
              </w:rPr>
            </w:pPr>
            <w:r>
              <w:rPr>
                <w:sz w:val="24"/>
              </w:rPr>
              <w:t>PUNCTE</w:t>
            </w:r>
            <w:r>
              <w:rPr>
                <w:spacing w:val="-3"/>
                <w:sz w:val="24"/>
              </w:rPr>
              <w:t xml:space="preserve"> </w:t>
            </w:r>
            <w:r>
              <w:rPr>
                <w:spacing w:val="-4"/>
                <w:sz w:val="24"/>
              </w:rPr>
              <w:t>SLABE</w:t>
            </w:r>
          </w:p>
        </w:tc>
      </w:tr>
      <w:tr w:rsidR="001B6607">
        <w:trPr>
          <w:trHeight w:val="12606"/>
        </w:trPr>
        <w:tc>
          <w:tcPr>
            <w:tcW w:w="5137" w:type="dxa"/>
          </w:tcPr>
          <w:p w:rsidR="001B6607" w:rsidRDefault="00A50DAC">
            <w:pPr>
              <w:pStyle w:val="TableParagraph"/>
              <w:numPr>
                <w:ilvl w:val="0"/>
                <w:numId w:val="15"/>
              </w:numPr>
              <w:tabs>
                <w:tab w:val="left" w:pos="422"/>
              </w:tabs>
              <w:spacing w:before="14" w:line="223" w:lineRule="auto"/>
              <w:ind w:right="323"/>
              <w:jc w:val="both"/>
              <w:rPr>
                <w:sz w:val="24"/>
              </w:rPr>
            </w:pPr>
            <w:r>
              <w:rPr>
                <w:sz w:val="24"/>
              </w:rPr>
              <w:t>Formula de finanțare asigură acoperirea tuturor cheltuielilor serviciilor;</w:t>
            </w:r>
          </w:p>
          <w:p w:rsidR="001B6607" w:rsidRDefault="00A50DAC">
            <w:pPr>
              <w:pStyle w:val="TableParagraph"/>
              <w:numPr>
                <w:ilvl w:val="0"/>
                <w:numId w:val="15"/>
              </w:numPr>
              <w:tabs>
                <w:tab w:val="left" w:pos="422"/>
              </w:tabs>
              <w:spacing w:before="43" w:line="412" w:lineRule="exact"/>
              <w:jc w:val="both"/>
              <w:rPr>
                <w:sz w:val="24"/>
              </w:rPr>
            </w:pPr>
            <w:r>
              <w:rPr>
                <w:sz w:val="24"/>
              </w:rPr>
              <w:t>Liceul</w:t>
            </w:r>
            <w:r>
              <w:rPr>
                <w:spacing w:val="40"/>
                <w:sz w:val="24"/>
              </w:rPr>
              <w:t xml:space="preserve">  </w:t>
            </w:r>
            <w:r>
              <w:rPr>
                <w:sz w:val="24"/>
              </w:rPr>
              <w:t>dispune</w:t>
            </w:r>
            <w:r>
              <w:rPr>
                <w:spacing w:val="39"/>
                <w:sz w:val="24"/>
              </w:rPr>
              <w:t xml:space="preserve">  </w:t>
            </w:r>
            <w:r>
              <w:rPr>
                <w:sz w:val="24"/>
              </w:rPr>
              <w:t>de</w:t>
            </w:r>
            <w:r>
              <w:rPr>
                <w:spacing w:val="40"/>
                <w:sz w:val="24"/>
              </w:rPr>
              <w:t xml:space="preserve">  </w:t>
            </w:r>
            <w:r>
              <w:rPr>
                <w:sz w:val="24"/>
              </w:rPr>
              <w:t>spații</w:t>
            </w:r>
            <w:r>
              <w:rPr>
                <w:spacing w:val="40"/>
                <w:sz w:val="24"/>
              </w:rPr>
              <w:t xml:space="preserve">  </w:t>
            </w:r>
            <w:r>
              <w:rPr>
                <w:sz w:val="24"/>
              </w:rPr>
              <w:t>încăpătoare</w:t>
            </w:r>
            <w:r>
              <w:rPr>
                <w:spacing w:val="39"/>
                <w:sz w:val="24"/>
              </w:rPr>
              <w:t xml:space="preserve">  </w:t>
            </w:r>
            <w:r>
              <w:rPr>
                <w:spacing w:val="-5"/>
                <w:sz w:val="24"/>
              </w:rPr>
              <w:t>și</w:t>
            </w:r>
          </w:p>
          <w:p w:rsidR="001B6607" w:rsidRDefault="00A50DAC">
            <w:pPr>
              <w:pStyle w:val="TableParagraph"/>
              <w:spacing w:line="276" w:lineRule="auto"/>
              <w:ind w:left="422" w:right="323"/>
              <w:jc w:val="both"/>
              <w:rPr>
                <w:sz w:val="24"/>
              </w:rPr>
            </w:pPr>
            <w:r>
              <w:rPr>
                <w:sz w:val="24"/>
              </w:rPr>
              <w:t xml:space="preserve">luminoase, necesare pentru pregătirea teoretică și </w:t>
            </w:r>
            <w:r>
              <w:rPr>
                <w:sz w:val="24"/>
              </w:rPr>
              <w:t>practică a elevilor: sală de sport, sală fitness, sală festivă, bibliotecă, centru de resurse, teren sportive, atelier, cabinete specializate, cantină etc.;</w:t>
            </w:r>
          </w:p>
          <w:p w:rsidR="001B6607" w:rsidRDefault="00A50DAC">
            <w:pPr>
              <w:pStyle w:val="TableParagraph"/>
              <w:numPr>
                <w:ilvl w:val="0"/>
                <w:numId w:val="15"/>
              </w:numPr>
              <w:tabs>
                <w:tab w:val="left" w:pos="422"/>
              </w:tabs>
              <w:spacing w:line="410" w:lineRule="exact"/>
              <w:jc w:val="both"/>
              <w:rPr>
                <w:sz w:val="24"/>
              </w:rPr>
            </w:pPr>
            <w:r>
              <w:rPr>
                <w:sz w:val="24"/>
              </w:rPr>
              <w:t>Bugetul</w:t>
            </w:r>
            <w:r>
              <w:rPr>
                <w:spacing w:val="-12"/>
                <w:sz w:val="24"/>
              </w:rPr>
              <w:t xml:space="preserve"> </w:t>
            </w:r>
            <w:r>
              <w:rPr>
                <w:sz w:val="24"/>
              </w:rPr>
              <w:t>instituției</w:t>
            </w:r>
            <w:r>
              <w:rPr>
                <w:spacing w:val="-13"/>
                <w:sz w:val="24"/>
              </w:rPr>
              <w:t xml:space="preserve"> </w:t>
            </w:r>
            <w:r>
              <w:rPr>
                <w:sz w:val="24"/>
              </w:rPr>
              <w:t>permite</w:t>
            </w:r>
            <w:r>
              <w:rPr>
                <w:spacing w:val="-13"/>
                <w:sz w:val="24"/>
              </w:rPr>
              <w:t xml:space="preserve"> </w:t>
            </w:r>
            <w:r>
              <w:rPr>
                <w:sz w:val="24"/>
              </w:rPr>
              <w:t>reparații</w:t>
            </w:r>
            <w:r>
              <w:rPr>
                <w:spacing w:val="-13"/>
                <w:sz w:val="24"/>
              </w:rPr>
              <w:t xml:space="preserve"> </w:t>
            </w:r>
            <w:r>
              <w:rPr>
                <w:sz w:val="24"/>
              </w:rPr>
              <w:t>curente</w:t>
            </w:r>
            <w:r>
              <w:rPr>
                <w:spacing w:val="-13"/>
                <w:sz w:val="24"/>
              </w:rPr>
              <w:t xml:space="preserve"> </w:t>
            </w:r>
            <w:r>
              <w:rPr>
                <w:spacing w:val="-5"/>
                <w:sz w:val="24"/>
              </w:rPr>
              <w:t>de</w:t>
            </w:r>
          </w:p>
          <w:p w:rsidR="001B6607" w:rsidRDefault="00A50DAC">
            <w:pPr>
              <w:pStyle w:val="TableParagraph"/>
              <w:spacing w:line="276" w:lineRule="auto"/>
              <w:ind w:left="422" w:right="324"/>
              <w:jc w:val="both"/>
              <w:rPr>
                <w:sz w:val="24"/>
              </w:rPr>
            </w:pPr>
            <w:r>
              <w:rPr>
                <w:sz w:val="24"/>
              </w:rPr>
              <w:t>calitate</w:t>
            </w:r>
            <w:r>
              <w:rPr>
                <w:spacing w:val="-13"/>
                <w:sz w:val="24"/>
              </w:rPr>
              <w:t xml:space="preserve"> </w:t>
            </w:r>
            <w:r>
              <w:rPr>
                <w:sz w:val="24"/>
              </w:rPr>
              <w:t>și</w:t>
            </w:r>
            <w:r>
              <w:rPr>
                <w:spacing w:val="-12"/>
                <w:sz w:val="24"/>
              </w:rPr>
              <w:t xml:space="preserve"> </w:t>
            </w:r>
            <w:r>
              <w:rPr>
                <w:sz w:val="24"/>
              </w:rPr>
              <w:t>achiziționarea</w:t>
            </w:r>
            <w:r>
              <w:rPr>
                <w:spacing w:val="-11"/>
                <w:sz w:val="24"/>
              </w:rPr>
              <w:t xml:space="preserve"> </w:t>
            </w:r>
            <w:r>
              <w:rPr>
                <w:sz w:val="24"/>
              </w:rPr>
              <w:t>de</w:t>
            </w:r>
            <w:r>
              <w:rPr>
                <w:spacing w:val="-13"/>
                <w:sz w:val="24"/>
              </w:rPr>
              <w:t xml:space="preserve"> </w:t>
            </w:r>
            <w:r>
              <w:rPr>
                <w:sz w:val="24"/>
              </w:rPr>
              <w:t>utilaje</w:t>
            </w:r>
            <w:r>
              <w:rPr>
                <w:spacing w:val="-13"/>
                <w:sz w:val="24"/>
              </w:rPr>
              <w:t xml:space="preserve"> </w:t>
            </w:r>
            <w:r>
              <w:rPr>
                <w:sz w:val="24"/>
              </w:rPr>
              <w:t>didactice</w:t>
            </w:r>
            <w:r>
              <w:rPr>
                <w:spacing w:val="-13"/>
                <w:sz w:val="24"/>
              </w:rPr>
              <w:t xml:space="preserve"> </w:t>
            </w:r>
            <w:r>
              <w:rPr>
                <w:sz w:val="24"/>
              </w:rPr>
              <w:t>și</w:t>
            </w:r>
            <w:r>
              <w:rPr>
                <w:sz w:val="24"/>
              </w:rPr>
              <w:t xml:space="preserve"> mijloace TIC ;</w:t>
            </w:r>
          </w:p>
          <w:p w:rsidR="001B6607" w:rsidRDefault="00A50DAC">
            <w:pPr>
              <w:pStyle w:val="TableParagraph"/>
              <w:numPr>
                <w:ilvl w:val="0"/>
                <w:numId w:val="15"/>
              </w:numPr>
              <w:tabs>
                <w:tab w:val="left" w:pos="422"/>
              </w:tabs>
              <w:spacing w:line="223" w:lineRule="auto"/>
              <w:ind w:right="325"/>
              <w:rPr>
                <w:sz w:val="24"/>
              </w:rPr>
            </w:pPr>
            <w:r>
              <w:rPr>
                <w:sz w:val="24"/>
              </w:rPr>
              <w:t>Fiecare</w:t>
            </w:r>
            <w:r>
              <w:rPr>
                <w:spacing w:val="40"/>
                <w:sz w:val="24"/>
              </w:rPr>
              <w:t xml:space="preserve"> </w:t>
            </w:r>
            <w:r>
              <w:rPr>
                <w:sz w:val="24"/>
              </w:rPr>
              <w:t>cabinet</w:t>
            </w:r>
            <w:r>
              <w:rPr>
                <w:spacing w:val="40"/>
                <w:sz w:val="24"/>
              </w:rPr>
              <w:t xml:space="preserve"> </w:t>
            </w:r>
            <w:r>
              <w:rPr>
                <w:sz w:val="24"/>
              </w:rPr>
              <w:t>este</w:t>
            </w:r>
            <w:r>
              <w:rPr>
                <w:spacing w:val="40"/>
                <w:sz w:val="24"/>
              </w:rPr>
              <w:t xml:space="preserve"> </w:t>
            </w:r>
            <w:r>
              <w:rPr>
                <w:sz w:val="24"/>
              </w:rPr>
              <w:t>dotat</w:t>
            </w:r>
            <w:r>
              <w:rPr>
                <w:spacing w:val="40"/>
                <w:sz w:val="24"/>
              </w:rPr>
              <w:t xml:space="preserve"> </w:t>
            </w:r>
            <w:r>
              <w:rPr>
                <w:sz w:val="24"/>
              </w:rPr>
              <w:t>cu</w:t>
            </w:r>
            <w:r>
              <w:rPr>
                <w:spacing w:val="40"/>
                <w:sz w:val="24"/>
              </w:rPr>
              <w:t xml:space="preserve"> </w:t>
            </w:r>
            <w:r>
              <w:rPr>
                <w:sz w:val="24"/>
              </w:rPr>
              <w:t>instrumentar didactic, de igienă și TIC ;</w:t>
            </w:r>
          </w:p>
          <w:p w:rsidR="001B6607" w:rsidRDefault="00A50DAC">
            <w:pPr>
              <w:pStyle w:val="TableParagraph"/>
              <w:numPr>
                <w:ilvl w:val="0"/>
                <w:numId w:val="15"/>
              </w:numPr>
              <w:tabs>
                <w:tab w:val="left" w:pos="422"/>
              </w:tabs>
              <w:spacing w:before="62" w:line="223" w:lineRule="auto"/>
              <w:ind w:right="323"/>
              <w:rPr>
                <w:sz w:val="24"/>
              </w:rPr>
            </w:pPr>
            <w:r>
              <w:rPr>
                <w:sz w:val="24"/>
              </w:rPr>
              <w:t>Spațiile</w:t>
            </w:r>
            <w:r>
              <w:rPr>
                <w:spacing w:val="-15"/>
                <w:sz w:val="24"/>
              </w:rPr>
              <w:t xml:space="preserve"> </w:t>
            </w:r>
            <w:r>
              <w:rPr>
                <w:sz w:val="24"/>
              </w:rPr>
              <w:t>interioare</w:t>
            </w:r>
            <w:r>
              <w:rPr>
                <w:spacing w:val="-15"/>
                <w:sz w:val="24"/>
              </w:rPr>
              <w:t xml:space="preserve"> </w:t>
            </w:r>
            <w:r>
              <w:rPr>
                <w:sz w:val="24"/>
              </w:rPr>
              <w:t>și</w:t>
            </w:r>
            <w:r>
              <w:rPr>
                <w:spacing w:val="-15"/>
                <w:sz w:val="24"/>
              </w:rPr>
              <w:t xml:space="preserve"> </w:t>
            </w:r>
            <w:r>
              <w:rPr>
                <w:sz w:val="24"/>
              </w:rPr>
              <w:t>exterioare</w:t>
            </w:r>
            <w:r>
              <w:rPr>
                <w:spacing w:val="-15"/>
                <w:sz w:val="24"/>
              </w:rPr>
              <w:t xml:space="preserve"> </w:t>
            </w:r>
            <w:r>
              <w:rPr>
                <w:sz w:val="24"/>
              </w:rPr>
              <w:t>sunt</w:t>
            </w:r>
            <w:r>
              <w:rPr>
                <w:spacing w:val="-15"/>
                <w:sz w:val="24"/>
              </w:rPr>
              <w:t xml:space="preserve"> </w:t>
            </w:r>
            <w:r>
              <w:rPr>
                <w:sz w:val="24"/>
              </w:rPr>
              <w:t>securizate cu sistem de supraveghere video;</w:t>
            </w:r>
          </w:p>
          <w:p w:rsidR="001B6607" w:rsidRDefault="00A50DAC">
            <w:pPr>
              <w:pStyle w:val="TableParagraph"/>
              <w:numPr>
                <w:ilvl w:val="0"/>
                <w:numId w:val="15"/>
              </w:numPr>
              <w:tabs>
                <w:tab w:val="left" w:pos="422"/>
              </w:tabs>
              <w:spacing w:before="65" w:line="223" w:lineRule="auto"/>
              <w:ind w:right="323"/>
              <w:rPr>
                <w:sz w:val="24"/>
              </w:rPr>
            </w:pPr>
            <w:r>
              <w:rPr>
                <w:sz w:val="24"/>
              </w:rPr>
              <w:t>Blocurile</w:t>
            </w:r>
            <w:r>
              <w:rPr>
                <w:spacing w:val="40"/>
                <w:sz w:val="24"/>
              </w:rPr>
              <w:t xml:space="preserve"> </w:t>
            </w:r>
            <w:r>
              <w:rPr>
                <w:sz w:val="24"/>
              </w:rPr>
              <w:t>de</w:t>
            </w:r>
            <w:r>
              <w:rPr>
                <w:spacing w:val="40"/>
                <w:sz w:val="24"/>
              </w:rPr>
              <w:t xml:space="preserve"> </w:t>
            </w:r>
            <w:r>
              <w:rPr>
                <w:sz w:val="24"/>
              </w:rPr>
              <w:t>studii</w:t>
            </w:r>
            <w:r>
              <w:rPr>
                <w:spacing w:val="40"/>
                <w:sz w:val="24"/>
              </w:rPr>
              <w:t xml:space="preserve"> </w:t>
            </w:r>
            <w:r>
              <w:rPr>
                <w:sz w:val="24"/>
              </w:rPr>
              <w:t>sunt</w:t>
            </w:r>
            <w:r>
              <w:rPr>
                <w:spacing w:val="40"/>
                <w:sz w:val="24"/>
              </w:rPr>
              <w:t xml:space="preserve"> </w:t>
            </w:r>
            <w:r>
              <w:rPr>
                <w:sz w:val="24"/>
              </w:rPr>
              <w:t>dotate</w:t>
            </w:r>
            <w:r>
              <w:rPr>
                <w:spacing w:val="40"/>
                <w:sz w:val="24"/>
              </w:rPr>
              <w:t xml:space="preserve"> </w:t>
            </w:r>
            <w:r>
              <w:rPr>
                <w:sz w:val="24"/>
              </w:rPr>
              <w:t>cu</w:t>
            </w:r>
            <w:r>
              <w:rPr>
                <w:spacing w:val="40"/>
                <w:sz w:val="24"/>
              </w:rPr>
              <w:t xml:space="preserve"> </w:t>
            </w:r>
            <w:r>
              <w:rPr>
                <w:sz w:val="24"/>
              </w:rPr>
              <w:t>sistem</w:t>
            </w:r>
            <w:r>
              <w:rPr>
                <w:spacing w:val="80"/>
                <w:sz w:val="24"/>
              </w:rPr>
              <w:t xml:space="preserve"> </w:t>
            </w:r>
            <w:r>
              <w:rPr>
                <w:spacing w:val="-2"/>
                <w:sz w:val="24"/>
              </w:rPr>
              <w:t>antiincendiar;</w:t>
            </w:r>
          </w:p>
          <w:p w:rsidR="001B6607" w:rsidRDefault="00A50DAC">
            <w:pPr>
              <w:pStyle w:val="TableParagraph"/>
              <w:numPr>
                <w:ilvl w:val="0"/>
                <w:numId w:val="15"/>
              </w:numPr>
              <w:tabs>
                <w:tab w:val="left" w:pos="422"/>
              </w:tabs>
              <w:spacing w:before="64" w:line="223" w:lineRule="auto"/>
              <w:ind w:right="325"/>
              <w:rPr>
                <w:sz w:val="24"/>
              </w:rPr>
            </w:pPr>
            <w:r>
              <w:rPr>
                <w:sz w:val="24"/>
              </w:rPr>
              <w:t xml:space="preserve">Spațiile instituției sunt </w:t>
            </w:r>
            <w:r>
              <w:rPr>
                <w:sz w:val="24"/>
              </w:rPr>
              <w:t>igienizate permanent, asigurând o stare de curățenie continuă ;</w:t>
            </w:r>
          </w:p>
          <w:p w:rsidR="001B6607" w:rsidRDefault="00A50DAC">
            <w:pPr>
              <w:pStyle w:val="TableParagraph"/>
              <w:numPr>
                <w:ilvl w:val="0"/>
                <w:numId w:val="15"/>
              </w:numPr>
              <w:tabs>
                <w:tab w:val="left" w:pos="422"/>
              </w:tabs>
              <w:spacing w:before="65" w:line="223" w:lineRule="auto"/>
              <w:ind w:right="323"/>
              <w:rPr>
                <w:sz w:val="24"/>
              </w:rPr>
            </w:pPr>
            <w:r>
              <w:rPr>
                <w:sz w:val="24"/>
              </w:rPr>
              <w:t>Hol-urile largi permit extinderea spațiului de odihnă al elevilor ;</w:t>
            </w:r>
          </w:p>
          <w:p w:rsidR="001B6607" w:rsidRDefault="00A50DAC">
            <w:pPr>
              <w:pStyle w:val="TableParagraph"/>
              <w:numPr>
                <w:ilvl w:val="0"/>
                <w:numId w:val="15"/>
              </w:numPr>
              <w:tabs>
                <w:tab w:val="left" w:pos="422"/>
              </w:tabs>
              <w:spacing w:before="64" w:line="223" w:lineRule="auto"/>
              <w:ind w:right="323"/>
              <w:rPr>
                <w:sz w:val="24"/>
              </w:rPr>
            </w:pPr>
            <w:r>
              <w:rPr>
                <w:sz w:val="24"/>
              </w:rPr>
              <w:t>Veceuri</w:t>
            </w:r>
            <w:r>
              <w:rPr>
                <w:spacing w:val="-13"/>
                <w:sz w:val="24"/>
              </w:rPr>
              <w:t xml:space="preserve"> </w:t>
            </w:r>
            <w:r>
              <w:rPr>
                <w:sz w:val="24"/>
              </w:rPr>
              <w:t>interioare</w:t>
            </w:r>
            <w:r>
              <w:rPr>
                <w:spacing w:val="-14"/>
                <w:sz w:val="24"/>
              </w:rPr>
              <w:t xml:space="preserve"> </w:t>
            </w:r>
            <w:r>
              <w:rPr>
                <w:sz w:val="24"/>
              </w:rPr>
              <w:t>la</w:t>
            </w:r>
            <w:r>
              <w:rPr>
                <w:spacing w:val="-14"/>
                <w:sz w:val="24"/>
              </w:rPr>
              <w:t xml:space="preserve"> </w:t>
            </w:r>
            <w:r>
              <w:rPr>
                <w:sz w:val="24"/>
              </w:rPr>
              <w:t>fiecare</w:t>
            </w:r>
            <w:r>
              <w:rPr>
                <w:spacing w:val="-9"/>
                <w:sz w:val="24"/>
              </w:rPr>
              <w:t xml:space="preserve"> </w:t>
            </w:r>
            <w:r>
              <w:rPr>
                <w:sz w:val="24"/>
              </w:rPr>
              <w:t>etaj,</w:t>
            </w:r>
            <w:r>
              <w:rPr>
                <w:spacing w:val="-13"/>
                <w:sz w:val="24"/>
              </w:rPr>
              <w:t xml:space="preserve"> </w:t>
            </w:r>
            <w:r>
              <w:rPr>
                <w:sz w:val="24"/>
              </w:rPr>
              <w:t>în</w:t>
            </w:r>
            <w:r>
              <w:rPr>
                <w:spacing w:val="-12"/>
                <w:sz w:val="24"/>
              </w:rPr>
              <w:t xml:space="preserve"> </w:t>
            </w:r>
            <w:r>
              <w:rPr>
                <w:sz w:val="24"/>
              </w:rPr>
              <w:t>vestiare</w:t>
            </w:r>
            <w:r>
              <w:rPr>
                <w:spacing w:val="-12"/>
                <w:sz w:val="24"/>
              </w:rPr>
              <w:t xml:space="preserve"> </w:t>
            </w:r>
            <w:r>
              <w:rPr>
                <w:sz w:val="24"/>
              </w:rPr>
              <w:t>și atelier ;</w:t>
            </w:r>
          </w:p>
          <w:p w:rsidR="001B6607" w:rsidRDefault="00A50DAC">
            <w:pPr>
              <w:pStyle w:val="TableParagraph"/>
              <w:numPr>
                <w:ilvl w:val="0"/>
                <w:numId w:val="15"/>
              </w:numPr>
              <w:tabs>
                <w:tab w:val="left" w:pos="422"/>
              </w:tabs>
              <w:spacing w:before="44" w:line="412" w:lineRule="exact"/>
              <w:rPr>
                <w:sz w:val="24"/>
              </w:rPr>
            </w:pPr>
            <w:r>
              <w:rPr>
                <w:sz w:val="24"/>
              </w:rPr>
              <w:t>Sunt</w:t>
            </w:r>
            <w:r>
              <w:rPr>
                <w:spacing w:val="65"/>
                <w:w w:val="150"/>
                <w:sz w:val="24"/>
              </w:rPr>
              <w:t xml:space="preserve"> </w:t>
            </w:r>
            <w:r>
              <w:rPr>
                <w:sz w:val="24"/>
              </w:rPr>
              <w:t>asigurate</w:t>
            </w:r>
            <w:r>
              <w:rPr>
                <w:spacing w:val="66"/>
                <w:w w:val="150"/>
                <w:sz w:val="24"/>
              </w:rPr>
              <w:t xml:space="preserve"> </w:t>
            </w:r>
            <w:r>
              <w:rPr>
                <w:sz w:val="24"/>
              </w:rPr>
              <w:t>condiții</w:t>
            </w:r>
            <w:r>
              <w:rPr>
                <w:spacing w:val="67"/>
                <w:w w:val="150"/>
                <w:sz w:val="24"/>
              </w:rPr>
              <w:t xml:space="preserve"> </w:t>
            </w:r>
            <w:r>
              <w:rPr>
                <w:sz w:val="24"/>
              </w:rPr>
              <w:t>pentru</w:t>
            </w:r>
            <w:r>
              <w:rPr>
                <w:spacing w:val="66"/>
                <w:w w:val="150"/>
                <w:sz w:val="24"/>
              </w:rPr>
              <w:t xml:space="preserve"> </w:t>
            </w:r>
            <w:r>
              <w:rPr>
                <w:sz w:val="24"/>
              </w:rPr>
              <w:t>elevii</w:t>
            </w:r>
            <w:r>
              <w:rPr>
                <w:spacing w:val="67"/>
                <w:w w:val="150"/>
                <w:sz w:val="24"/>
              </w:rPr>
              <w:t xml:space="preserve"> </w:t>
            </w:r>
            <w:r>
              <w:rPr>
                <w:spacing w:val="-4"/>
                <w:sz w:val="24"/>
              </w:rPr>
              <w:t>care</w:t>
            </w:r>
          </w:p>
          <w:p w:rsidR="001B6607" w:rsidRDefault="00A50DAC">
            <w:pPr>
              <w:pStyle w:val="TableParagraph"/>
              <w:spacing w:line="276" w:lineRule="auto"/>
              <w:ind w:left="422"/>
              <w:rPr>
                <w:sz w:val="24"/>
              </w:rPr>
            </w:pPr>
            <w:r>
              <w:rPr>
                <w:sz w:val="24"/>
              </w:rPr>
              <w:t>circulă</w:t>
            </w:r>
            <w:r>
              <w:rPr>
                <w:spacing w:val="29"/>
                <w:sz w:val="24"/>
              </w:rPr>
              <w:t xml:space="preserve"> </w:t>
            </w:r>
            <w:r>
              <w:rPr>
                <w:sz w:val="24"/>
              </w:rPr>
              <w:t>din</w:t>
            </w:r>
            <w:r>
              <w:rPr>
                <w:spacing w:val="32"/>
                <w:sz w:val="24"/>
              </w:rPr>
              <w:t xml:space="preserve"> </w:t>
            </w:r>
            <w:r>
              <w:rPr>
                <w:sz w:val="24"/>
              </w:rPr>
              <w:t>alte</w:t>
            </w:r>
            <w:r>
              <w:rPr>
                <w:spacing w:val="28"/>
                <w:sz w:val="24"/>
              </w:rPr>
              <w:t xml:space="preserve"> </w:t>
            </w:r>
            <w:r>
              <w:rPr>
                <w:sz w:val="24"/>
              </w:rPr>
              <w:t>loc</w:t>
            </w:r>
            <w:r>
              <w:rPr>
                <w:sz w:val="24"/>
              </w:rPr>
              <w:t>alități:</w:t>
            </w:r>
            <w:r>
              <w:rPr>
                <w:spacing w:val="30"/>
                <w:sz w:val="24"/>
              </w:rPr>
              <w:t xml:space="preserve"> </w:t>
            </w:r>
            <w:r>
              <w:rPr>
                <w:sz w:val="24"/>
              </w:rPr>
              <w:t>transport</w:t>
            </w:r>
            <w:r>
              <w:rPr>
                <w:spacing w:val="29"/>
                <w:sz w:val="24"/>
              </w:rPr>
              <w:t xml:space="preserve"> </w:t>
            </w:r>
            <w:r>
              <w:rPr>
                <w:sz w:val="24"/>
              </w:rPr>
              <w:t>școlar</w:t>
            </w:r>
            <w:r>
              <w:rPr>
                <w:spacing w:val="29"/>
                <w:sz w:val="24"/>
              </w:rPr>
              <w:t xml:space="preserve"> </w:t>
            </w:r>
            <w:r>
              <w:rPr>
                <w:sz w:val="24"/>
              </w:rPr>
              <w:t xml:space="preserve">și </w:t>
            </w:r>
            <w:r>
              <w:rPr>
                <w:spacing w:val="-2"/>
                <w:sz w:val="24"/>
              </w:rPr>
              <w:t>alimentație.</w:t>
            </w:r>
          </w:p>
        </w:tc>
        <w:tc>
          <w:tcPr>
            <w:tcW w:w="4787" w:type="dxa"/>
          </w:tcPr>
          <w:p w:rsidR="001B6607" w:rsidRDefault="00A50DAC">
            <w:pPr>
              <w:pStyle w:val="TableParagraph"/>
              <w:numPr>
                <w:ilvl w:val="0"/>
                <w:numId w:val="16"/>
              </w:numPr>
              <w:tabs>
                <w:tab w:val="left" w:pos="424"/>
                <w:tab w:val="left" w:pos="1350"/>
                <w:tab w:val="left" w:pos="1798"/>
                <w:tab w:val="left" w:pos="2669"/>
                <w:tab w:val="left" w:pos="3679"/>
              </w:tabs>
              <w:spacing w:before="14" w:line="223" w:lineRule="auto"/>
              <w:ind w:right="324"/>
              <w:rPr>
                <w:sz w:val="24"/>
              </w:rPr>
            </w:pPr>
            <w:r>
              <w:rPr>
                <w:spacing w:val="-2"/>
                <w:sz w:val="24"/>
              </w:rPr>
              <w:t>Fațada</w:t>
            </w:r>
            <w:r>
              <w:rPr>
                <w:sz w:val="24"/>
              </w:rPr>
              <w:tab/>
            </w:r>
            <w:r>
              <w:rPr>
                <w:spacing w:val="-6"/>
                <w:sz w:val="24"/>
              </w:rPr>
              <w:t>și</w:t>
            </w:r>
            <w:r>
              <w:rPr>
                <w:sz w:val="24"/>
              </w:rPr>
              <w:tab/>
            </w:r>
            <w:r>
              <w:rPr>
                <w:spacing w:val="-2"/>
                <w:sz w:val="24"/>
              </w:rPr>
              <w:t>curtea</w:t>
            </w:r>
            <w:r>
              <w:rPr>
                <w:sz w:val="24"/>
              </w:rPr>
              <w:tab/>
            </w:r>
            <w:r>
              <w:rPr>
                <w:spacing w:val="-2"/>
                <w:sz w:val="24"/>
              </w:rPr>
              <w:t>liceului</w:t>
            </w:r>
            <w:r>
              <w:rPr>
                <w:sz w:val="24"/>
              </w:rPr>
              <w:tab/>
            </w:r>
            <w:r>
              <w:rPr>
                <w:spacing w:val="-2"/>
                <w:sz w:val="24"/>
              </w:rPr>
              <w:t xml:space="preserve">necesită </w:t>
            </w:r>
            <w:r>
              <w:rPr>
                <w:sz w:val="24"/>
              </w:rPr>
              <w:t>reparație ;</w:t>
            </w:r>
          </w:p>
          <w:p w:rsidR="001B6607" w:rsidRDefault="00A50DAC">
            <w:pPr>
              <w:pStyle w:val="TableParagraph"/>
              <w:numPr>
                <w:ilvl w:val="0"/>
                <w:numId w:val="16"/>
              </w:numPr>
              <w:tabs>
                <w:tab w:val="left" w:pos="423"/>
              </w:tabs>
              <w:spacing w:before="43" w:line="411" w:lineRule="exact"/>
              <w:ind w:left="423" w:hanging="359"/>
              <w:rPr>
                <w:sz w:val="24"/>
              </w:rPr>
            </w:pPr>
            <w:r>
              <w:rPr>
                <w:sz w:val="24"/>
              </w:rPr>
              <w:t>Împrejmuirea</w:t>
            </w:r>
            <w:r>
              <w:rPr>
                <w:spacing w:val="-4"/>
                <w:sz w:val="24"/>
              </w:rPr>
              <w:t xml:space="preserve"> </w:t>
            </w:r>
            <w:r>
              <w:rPr>
                <w:sz w:val="24"/>
              </w:rPr>
              <w:t>parțială</w:t>
            </w:r>
            <w:r>
              <w:rPr>
                <w:spacing w:val="-2"/>
                <w:sz w:val="24"/>
              </w:rPr>
              <w:t xml:space="preserve"> </w:t>
            </w:r>
            <w:r>
              <w:rPr>
                <w:sz w:val="24"/>
              </w:rPr>
              <w:t>cu</w:t>
            </w:r>
            <w:r>
              <w:rPr>
                <w:spacing w:val="-1"/>
                <w:sz w:val="24"/>
              </w:rPr>
              <w:t xml:space="preserve"> </w:t>
            </w:r>
            <w:r>
              <w:rPr>
                <w:sz w:val="24"/>
              </w:rPr>
              <w:t>gard</w:t>
            </w:r>
            <w:r>
              <w:rPr>
                <w:spacing w:val="-1"/>
                <w:sz w:val="24"/>
              </w:rPr>
              <w:t xml:space="preserve"> </w:t>
            </w:r>
            <w:r>
              <w:rPr>
                <w:spacing w:val="-10"/>
                <w:sz w:val="24"/>
              </w:rPr>
              <w:t>;</w:t>
            </w:r>
          </w:p>
          <w:p w:rsidR="001B6607" w:rsidRDefault="00A50DAC">
            <w:pPr>
              <w:pStyle w:val="TableParagraph"/>
              <w:numPr>
                <w:ilvl w:val="0"/>
                <w:numId w:val="16"/>
              </w:numPr>
              <w:tabs>
                <w:tab w:val="left" w:pos="424"/>
                <w:tab w:val="left" w:pos="1441"/>
                <w:tab w:val="left" w:pos="2824"/>
                <w:tab w:val="left" w:pos="3311"/>
                <w:tab w:val="left" w:pos="4292"/>
              </w:tabs>
              <w:spacing w:line="399" w:lineRule="exact"/>
              <w:rPr>
                <w:sz w:val="24"/>
              </w:rPr>
            </w:pPr>
            <w:r>
              <w:rPr>
                <w:spacing w:val="-2"/>
                <w:sz w:val="24"/>
              </w:rPr>
              <w:t>Dotarea</w:t>
            </w:r>
            <w:r>
              <w:rPr>
                <w:sz w:val="24"/>
              </w:rPr>
              <w:tab/>
            </w:r>
            <w:r>
              <w:rPr>
                <w:spacing w:val="-2"/>
                <w:sz w:val="24"/>
              </w:rPr>
              <w:t>insuficientă</w:t>
            </w:r>
            <w:r>
              <w:rPr>
                <w:sz w:val="24"/>
              </w:rPr>
              <w:tab/>
            </w:r>
            <w:r>
              <w:rPr>
                <w:spacing w:val="-5"/>
                <w:sz w:val="24"/>
              </w:rPr>
              <w:t>cu</w:t>
            </w:r>
            <w:r>
              <w:rPr>
                <w:sz w:val="24"/>
              </w:rPr>
              <w:tab/>
            </w:r>
            <w:r>
              <w:rPr>
                <w:spacing w:val="-2"/>
                <w:sz w:val="24"/>
              </w:rPr>
              <w:t>reactivi</w:t>
            </w:r>
            <w:r>
              <w:rPr>
                <w:sz w:val="24"/>
              </w:rPr>
              <w:tab/>
            </w:r>
            <w:r>
              <w:rPr>
                <w:spacing w:val="-5"/>
                <w:sz w:val="24"/>
              </w:rPr>
              <w:t>și</w:t>
            </w:r>
          </w:p>
          <w:p w:rsidR="001B6607" w:rsidRDefault="00A50DAC">
            <w:pPr>
              <w:pStyle w:val="TableParagraph"/>
              <w:spacing w:line="276" w:lineRule="auto"/>
              <w:rPr>
                <w:sz w:val="24"/>
              </w:rPr>
            </w:pPr>
            <w:r>
              <w:rPr>
                <w:sz w:val="24"/>
              </w:rPr>
              <w:t>substanțe</w:t>
            </w:r>
            <w:r>
              <w:rPr>
                <w:spacing w:val="34"/>
                <w:sz w:val="24"/>
              </w:rPr>
              <w:t xml:space="preserve"> </w:t>
            </w:r>
            <w:r>
              <w:rPr>
                <w:sz w:val="24"/>
              </w:rPr>
              <w:t>pentru</w:t>
            </w:r>
            <w:r>
              <w:rPr>
                <w:spacing w:val="34"/>
                <w:sz w:val="24"/>
              </w:rPr>
              <w:t xml:space="preserve"> </w:t>
            </w:r>
            <w:r>
              <w:rPr>
                <w:sz w:val="24"/>
              </w:rPr>
              <w:t>cabinetele</w:t>
            </w:r>
            <w:r>
              <w:rPr>
                <w:spacing w:val="34"/>
                <w:sz w:val="24"/>
              </w:rPr>
              <w:t xml:space="preserve"> </w:t>
            </w:r>
            <w:r>
              <w:rPr>
                <w:sz w:val="24"/>
              </w:rPr>
              <w:t>de</w:t>
            </w:r>
            <w:r>
              <w:rPr>
                <w:spacing w:val="34"/>
                <w:sz w:val="24"/>
              </w:rPr>
              <w:t xml:space="preserve"> </w:t>
            </w:r>
            <w:r>
              <w:rPr>
                <w:sz w:val="24"/>
              </w:rPr>
              <w:t>chimie</w:t>
            </w:r>
            <w:r>
              <w:rPr>
                <w:spacing w:val="34"/>
                <w:sz w:val="24"/>
              </w:rPr>
              <w:t xml:space="preserve"> </w:t>
            </w:r>
            <w:r>
              <w:rPr>
                <w:sz w:val="24"/>
              </w:rPr>
              <w:t>și fizică ;</w:t>
            </w:r>
          </w:p>
          <w:p w:rsidR="001B6607" w:rsidRDefault="00A50DAC">
            <w:pPr>
              <w:pStyle w:val="TableParagraph"/>
              <w:numPr>
                <w:ilvl w:val="0"/>
                <w:numId w:val="16"/>
              </w:numPr>
              <w:tabs>
                <w:tab w:val="left" w:pos="424"/>
              </w:tabs>
              <w:spacing w:before="7" w:line="223" w:lineRule="auto"/>
              <w:ind w:right="324"/>
              <w:rPr>
                <w:sz w:val="24"/>
              </w:rPr>
            </w:pPr>
            <w:r>
              <w:rPr>
                <w:sz w:val="24"/>
              </w:rPr>
              <w:t>Sala</w:t>
            </w:r>
            <w:r>
              <w:rPr>
                <w:spacing w:val="80"/>
                <w:sz w:val="24"/>
              </w:rPr>
              <w:t xml:space="preserve"> </w:t>
            </w:r>
            <w:r>
              <w:rPr>
                <w:sz w:val="24"/>
              </w:rPr>
              <w:t>pentru</w:t>
            </w:r>
            <w:r>
              <w:rPr>
                <w:spacing w:val="80"/>
                <w:sz w:val="24"/>
              </w:rPr>
              <w:t xml:space="preserve"> </w:t>
            </w:r>
            <w:r>
              <w:rPr>
                <w:sz w:val="24"/>
              </w:rPr>
              <w:t>activități</w:t>
            </w:r>
            <w:r>
              <w:rPr>
                <w:spacing w:val="80"/>
                <w:sz w:val="24"/>
              </w:rPr>
              <w:t xml:space="preserve"> </w:t>
            </w:r>
            <w:r>
              <w:rPr>
                <w:sz w:val="24"/>
              </w:rPr>
              <w:t>festive</w:t>
            </w:r>
            <w:r>
              <w:rPr>
                <w:spacing w:val="80"/>
                <w:sz w:val="24"/>
              </w:rPr>
              <w:t xml:space="preserve"> </w:t>
            </w:r>
            <w:r>
              <w:rPr>
                <w:sz w:val="24"/>
              </w:rPr>
              <w:t>necesită reparație</w:t>
            </w:r>
            <w:r>
              <w:rPr>
                <w:sz w:val="24"/>
              </w:rPr>
              <w:t xml:space="preserve"> și dotare cu mobilier și tehnică</w:t>
            </w:r>
          </w:p>
          <w:p w:rsidR="001B6607" w:rsidRDefault="00A50DAC">
            <w:pPr>
              <w:pStyle w:val="TableParagraph"/>
              <w:spacing w:before="47"/>
              <w:rPr>
                <w:sz w:val="24"/>
              </w:rPr>
            </w:pPr>
            <w:r>
              <w:rPr>
                <w:sz w:val="24"/>
              </w:rPr>
              <w:t>de</w:t>
            </w:r>
            <w:r>
              <w:rPr>
                <w:spacing w:val="-3"/>
                <w:sz w:val="24"/>
              </w:rPr>
              <w:t xml:space="preserve"> </w:t>
            </w:r>
            <w:r>
              <w:rPr>
                <w:sz w:val="24"/>
              </w:rPr>
              <w:t>ultimă</w:t>
            </w:r>
            <w:r>
              <w:rPr>
                <w:spacing w:val="-3"/>
                <w:sz w:val="24"/>
              </w:rPr>
              <w:t xml:space="preserve"> </w:t>
            </w:r>
            <w:r>
              <w:rPr>
                <w:sz w:val="24"/>
              </w:rPr>
              <w:t>generație</w:t>
            </w:r>
            <w:r>
              <w:rPr>
                <w:spacing w:val="-1"/>
                <w:sz w:val="24"/>
              </w:rPr>
              <w:t xml:space="preserve"> </w:t>
            </w:r>
            <w:r>
              <w:rPr>
                <w:spacing w:val="-10"/>
                <w:sz w:val="24"/>
              </w:rPr>
              <w:t>;</w:t>
            </w:r>
          </w:p>
          <w:p w:rsidR="001B6607" w:rsidRDefault="00A50DAC">
            <w:pPr>
              <w:pStyle w:val="TableParagraph"/>
              <w:numPr>
                <w:ilvl w:val="0"/>
                <w:numId w:val="16"/>
              </w:numPr>
              <w:tabs>
                <w:tab w:val="left" w:pos="424"/>
              </w:tabs>
              <w:spacing w:before="61" w:line="223" w:lineRule="auto"/>
              <w:ind w:right="323"/>
              <w:rPr>
                <w:sz w:val="24"/>
              </w:rPr>
            </w:pPr>
            <w:r>
              <w:rPr>
                <w:sz w:val="24"/>
              </w:rPr>
              <w:t>Numărul</w:t>
            </w:r>
            <w:r>
              <w:rPr>
                <w:spacing w:val="-10"/>
                <w:sz w:val="24"/>
              </w:rPr>
              <w:t xml:space="preserve"> </w:t>
            </w:r>
            <w:r>
              <w:rPr>
                <w:sz w:val="24"/>
              </w:rPr>
              <w:t>de</w:t>
            </w:r>
            <w:r>
              <w:rPr>
                <w:spacing w:val="-9"/>
                <w:sz w:val="24"/>
              </w:rPr>
              <w:t xml:space="preserve"> </w:t>
            </w:r>
            <w:r>
              <w:rPr>
                <w:sz w:val="24"/>
              </w:rPr>
              <w:t>calculatoare/</w:t>
            </w:r>
            <w:r>
              <w:rPr>
                <w:spacing w:val="-8"/>
                <w:sz w:val="24"/>
              </w:rPr>
              <w:t xml:space="preserve"> </w:t>
            </w:r>
            <w:r>
              <w:rPr>
                <w:sz w:val="24"/>
              </w:rPr>
              <w:t>table</w:t>
            </w:r>
            <w:r>
              <w:rPr>
                <w:spacing w:val="-10"/>
                <w:sz w:val="24"/>
              </w:rPr>
              <w:t xml:space="preserve"> </w:t>
            </w:r>
            <w:r>
              <w:rPr>
                <w:sz w:val="24"/>
              </w:rPr>
              <w:t>interactive este insuficient ;</w:t>
            </w:r>
          </w:p>
          <w:p w:rsidR="001B6607" w:rsidRDefault="00A50DAC">
            <w:pPr>
              <w:pStyle w:val="TableParagraph"/>
              <w:numPr>
                <w:ilvl w:val="0"/>
                <w:numId w:val="16"/>
              </w:numPr>
              <w:tabs>
                <w:tab w:val="left" w:pos="423"/>
              </w:tabs>
              <w:spacing w:before="43" w:line="411" w:lineRule="exact"/>
              <w:ind w:left="423" w:hanging="359"/>
              <w:rPr>
                <w:sz w:val="24"/>
              </w:rPr>
            </w:pPr>
            <w:r>
              <w:rPr>
                <w:sz w:val="24"/>
              </w:rPr>
              <w:t>Sistemul</w:t>
            </w:r>
            <w:r>
              <w:rPr>
                <w:spacing w:val="-17"/>
                <w:sz w:val="24"/>
              </w:rPr>
              <w:t xml:space="preserve"> </w:t>
            </w:r>
            <w:r>
              <w:rPr>
                <w:sz w:val="24"/>
              </w:rPr>
              <w:t>de</w:t>
            </w:r>
            <w:r>
              <w:rPr>
                <w:spacing w:val="-16"/>
                <w:sz w:val="24"/>
              </w:rPr>
              <w:t xml:space="preserve"> </w:t>
            </w:r>
            <w:r>
              <w:rPr>
                <w:sz w:val="24"/>
              </w:rPr>
              <w:t>iluminare</w:t>
            </w:r>
            <w:r>
              <w:rPr>
                <w:spacing w:val="-17"/>
                <w:sz w:val="24"/>
              </w:rPr>
              <w:t xml:space="preserve"> </w:t>
            </w:r>
            <w:r>
              <w:rPr>
                <w:sz w:val="24"/>
              </w:rPr>
              <w:t>și</w:t>
            </w:r>
            <w:r>
              <w:rPr>
                <w:spacing w:val="-14"/>
                <w:sz w:val="24"/>
              </w:rPr>
              <w:t xml:space="preserve"> </w:t>
            </w:r>
            <w:r>
              <w:rPr>
                <w:sz w:val="24"/>
              </w:rPr>
              <w:t>electric</w:t>
            </w:r>
            <w:r>
              <w:rPr>
                <w:spacing w:val="-16"/>
                <w:sz w:val="24"/>
              </w:rPr>
              <w:t xml:space="preserve"> </w:t>
            </w:r>
            <w:r>
              <w:rPr>
                <w:sz w:val="24"/>
              </w:rPr>
              <w:t>este</w:t>
            </w:r>
            <w:r>
              <w:rPr>
                <w:spacing w:val="-16"/>
                <w:sz w:val="24"/>
              </w:rPr>
              <w:t xml:space="preserve"> </w:t>
            </w:r>
            <w:r>
              <w:rPr>
                <w:sz w:val="24"/>
              </w:rPr>
              <w:t>uzat</w:t>
            </w:r>
            <w:r>
              <w:rPr>
                <w:spacing w:val="2"/>
                <w:sz w:val="24"/>
              </w:rPr>
              <w:t xml:space="preserve"> </w:t>
            </w:r>
            <w:r>
              <w:rPr>
                <w:spacing w:val="-10"/>
                <w:sz w:val="24"/>
              </w:rPr>
              <w:t>;</w:t>
            </w:r>
          </w:p>
          <w:p w:rsidR="001B6607" w:rsidRDefault="00A50DAC">
            <w:pPr>
              <w:pStyle w:val="TableParagraph"/>
              <w:numPr>
                <w:ilvl w:val="0"/>
                <w:numId w:val="16"/>
              </w:numPr>
              <w:tabs>
                <w:tab w:val="left" w:pos="423"/>
              </w:tabs>
              <w:spacing w:line="398" w:lineRule="exact"/>
              <w:ind w:left="423" w:hanging="359"/>
              <w:rPr>
                <w:sz w:val="24"/>
              </w:rPr>
            </w:pPr>
            <w:r>
              <w:rPr>
                <w:sz w:val="24"/>
              </w:rPr>
              <w:t>Sistemele</w:t>
            </w:r>
            <w:r>
              <w:rPr>
                <w:spacing w:val="-2"/>
                <w:sz w:val="24"/>
              </w:rPr>
              <w:t xml:space="preserve"> </w:t>
            </w:r>
            <w:r>
              <w:rPr>
                <w:sz w:val="24"/>
              </w:rPr>
              <w:t>de</w:t>
            </w:r>
            <w:r>
              <w:rPr>
                <w:spacing w:val="-1"/>
                <w:sz w:val="24"/>
              </w:rPr>
              <w:t xml:space="preserve"> </w:t>
            </w:r>
            <w:r>
              <w:rPr>
                <w:sz w:val="24"/>
              </w:rPr>
              <w:t>încălzire</w:t>
            </w:r>
            <w:r>
              <w:rPr>
                <w:spacing w:val="-2"/>
                <w:sz w:val="24"/>
              </w:rPr>
              <w:t xml:space="preserve"> </w:t>
            </w:r>
            <w:r>
              <w:rPr>
                <w:sz w:val="24"/>
              </w:rPr>
              <w:t>necesită</w:t>
            </w:r>
            <w:r>
              <w:rPr>
                <w:spacing w:val="-1"/>
                <w:sz w:val="24"/>
              </w:rPr>
              <w:t xml:space="preserve"> </w:t>
            </w:r>
            <w:r>
              <w:rPr>
                <w:spacing w:val="-2"/>
                <w:sz w:val="24"/>
              </w:rPr>
              <w:t>reparație;</w:t>
            </w:r>
          </w:p>
          <w:p w:rsidR="001B6607" w:rsidRDefault="00A50DAC">
            <w:pPr>
              <w:pStyle w:val="TableParagraph"/>
              <w:numPr>
                <w:ilvl w:val="0"/>
                <w:numId w:val="16"/>
              </w:numPr>
              <w:tabs>
                <w:tab w:val="left" w:pos="424"/>
              </w:tabs>
              <w:spacing w:before="9" w:line="223" w:lineRule="auto"/>
              <w:ind w:right="321"/>
              <w:jc w:val="both"/>
              <w:rPr>
                <w:sz w:val="24"/>
              </w:rPr>
            </w:pPr>
            <w:r>
              <w:rPr>
                <w:sz w:val="24"/>
              </w:rPr>
              <w:t>Atelierul</w:t>
            </w:r>
            <w:r>
              <w:rPr>
                <w:spacing w:val="-11"/>
                <w:sz w:val="24"/>
              </w:rPr>
              <w:t xml:space="preserve"> </w:t>
            </w:r>
            <w:r>
              <w:rPr>
                <w:sz w:val="24"/>
              </w:rPr>
              <w:t>necesită</w:t>
            </w:r>
            <w:r>
              <w:rPr>
                <w:spacing w:val="-12"/>
                <w:sz w:val="24"/>
              </w:rPr>
              <w:t xml:space="preserve"> </w:t>
            </w:r>
            <w:r>
              <w:rPr>
                <w:sz w:val="24"/>
              </w:rPr>
              <w:t>reparație</w:t>
            </w:r>
            <w:r>
              <w:rPr>
                <w:spacing w:val="-11"/>
                <w:sz w:val="24"/>
              </w:rPr>
              <w:t xml:space="preserve"> </w:t>
            </w:r>
            <w:r>
              <w:rPr>
                <w:sz w:val="24"/>
              </w:rPr>
              <w:t>interioară</w:t>
            </w:r>
            <w:r>
              <w:rPr>
                <w:spacing w:val="-13"/>
                <w:sz w:val="24"/>
              </w:rPr>
              <w:t xml:space="preserve"> </w:t>
            </w:r>
            <w:r>
              <w:rPr>
                <w:sz w:val="24"/>
              </w:rPr>
              <w:t xml:space="preserve">într- o </w:t>
            </w:r>
            <w:r>
              <w:rPr>
                <w:sz w:val="24"/>
              </w:rPr>
              <w:t>sală</w:t>
            </w:r>
            <w:r>
              <w:rPr>
                <w:spacing w:val="40"/>
                <w:sz w:val="24"/>
              </w:rPr>
              <w:t xml:space="preserve"> </w:t>
            </w:r>
            <w:r>
              <w:rPr>
                <w:sz w:val="24"/>
              </w:rPr>
              <w:t>și reparație exterioară a pereților ;</w:t>
            </w:r>
          </w:p>
          <w:p w:rsidR="001B6607" w:rsidRDefault="00A50DAC">
            <w:pPr>
              <w:pStyle w:val="TableParagraph"/>
              <w:numPr>
                <w:ilvl w:val="0"/>
                <w:numId w:val="16"/>
              </w:numPr>
              <w:tabs>
                <w:tab w:val="left" w:pos="424"/>
              </w:tabs>
              <w:spacing w:before="44" w:line="249" w:lineRule="auto"/>
              <w:ind w:right="324"/>
              <w:jc w:val="both"/>
              <w:rPr>
                <w:sz w:val="24"/>
              </w:rPr>
            </w:pPr>
            <w:r>
              <w:rPr>
                <w:sz w:val="24"/>
              </w:rPr>
              <w:t>Nu există articole contabile permise pentru stimularea bănească a elevilor pentru performanțe.</w:t>
            </w:r>
          </w:p>
        </w:tc>
      </w:tr>
    </w:tbl>
    <w:p w:rsidR="001B6607" w:rsidRDefault="001B6607">
      <w:pPr>
        <w:pStyle w:val="TableParagraph"/>
        <w:spacing w:line="249" w:lineRule="auto"/>
        <w:jc w:val="both"/>
        <w:rPr>
          <w:sz w:val="24"/>
        </w:rPr>
        <w:sectPr w:rsidR="001B6607">
          <w:pgSz w:w="11910" w:h="16840"/>
          <w:pgMar w:top="1360" w:right="708" w:bottom="1289" w:left="992" w:header="720" w:footer="720" w:gutter="0"/>
          <w:cols w:space="720"/>
        </w:sect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37"/>
        <w:gridCol w:w="4787"/>
      </w:tblGrid>
      <w:tr w:rsidR="001B6607">
        <w:trPr>
          <w:trHeight w:val="318"/>
        </w:trPr>
        <w:tc>
          <w:tcPr>
            <w:tcW w:w="5137" w:type="dxa"/>
          </w:tcPr>
          <w:p w:rsidR="001B6607" w:rsidRDefault="00A50DAC">
            <w:pPr>
              <w:pStyle w:val="TableParagraph"/>
              <w:spacing w:line="273" w:lineRule="exact"/>
              <w:ind w:left="1749"/>
              <w:rPr>
                <w:sz w:val="24"/>
              </w:rPr>
            </w:pPr>
            <w:r>
              <w:rPr>
                <w:spacing w:val="-2"/>
                <w:sz w:val="24"/>
              </w:rPr>
              <w:lastRenderedPageBreak/>
              <w:t>OPORTUNITĂȚI</w:t>
            </w:r>
          </w:p>
        </w:tc>
        <w:tc>
          <w:tcPr>
            <w:tcW w:w="4787" w:type="dxa"/>
          </w:tcPr>
          <w:p w:rsidR="001B6607" w:rsidRDefault="00A50DAC">
            <w:pPr>
              <w:pStyle w:val="TableParagraph"/>
              <w:spacing w:line="273" w:lineRule="exact"/>
              <w:ind w:left="1689"/>
              <w:rPr>
                <w:sz w:val="24"/>
              </w:rPr>
            </w:pPr>
            <w:r>
              <w:rPr>
                <w:spacing w:val="-2"/>
                <w:sz w:val="24"/>
              </w:rPr>
              <w:t>AMENINȚĂRI</w:t>
            </w:r>
          </w:p>
        </w:tc>
      </w:tr>
      <w:tr w:rsidR="001B6607">
        <w:trPr>
          <w:trHeight w:val="6087"/>
        </w:trPr>
        <w:tc>
          <w:tcPr>
            <w:tcW w:w="5137" w:type="dxa"/>
          </w:tcPr>
          <w:p w:rsidR="001B6607" w:rsidRDefault="00A50DAC">
            <w:pPr>
              <w:pStyle w:val="TableParagraph"/>
              <w:numPr>
                <w:ilvl w:val="0"/>
                <w:numId w:val="17"/>
              </w:numPr>
              <w:tabs>
                <w:tab w:val="left" w:pos="422"/>
              </w:tabs>
              <w:spacing w:line="405" w:lineRule="exact"/>
              <w:jc w:val="both"/>
              <w:rPr>
                <w:sz w:val="24"/>
              </w:rPr>
            </w:pPr>
            <w:r>
              <w:rPr>
                <w:sz w:val="24"/>
              </w:rPr>
              <w:t>Laboratoarele</w:t>
            </w:r>
            <w:r>
              <w:rPr>
                <w:spacing w:val="51"/>
                <w:sz w:val="24"/>
              </w:rPr>
              <w:t xml:space="preserve"> </w:t>
            </w:r>
            <w:r>
              <w:rPr>
                <w:sz w:val="24"/>
              </w:rPr>
              <w:t>de</w:t>
            </w:r>
            <w:r>
              <w:rPr>
                <w:spacing w:val="50"/>
                <w:sz w:val="24"/>
              </w:rPr>
              <w:t xml:space="preserve"> </w:t>
            </w:r>
            <w:r>
              <w:rPr>
                <w:sz w:val="24"/>
              </w:rPr>
              <w:t>biologie,</w:t>
            </w:r>
            <w:r>
              <w:rPr>
                <w:spacing w:val="52"/>
                <w:sz w:val="24"/>
              </w:rPr>
              <w:t xml:space="preserve"> </w:t>
            </w:r>
            <w:r>
              <w:rPr>
                <w:sz w:val="24"/>
              </w:rPr>
              <w:t>chimie,</w:t>
            </w:r>
            <w:r>
              <w:rPr>
                <w:spacing w:val="51"/>
                <w:sz w:val="24"/>
              </w:rPr>
              <w:t xml:space="preserve"> </w:t>
            </w:r>
            <w:r>
              <w:rPr>
                <w:sz w:val="24"/>
              </w:rPr>
              <w:t>fizică</w:t>
            </w:r>
            <w:r>
              <w:rPr>
                <w:spacing w:val="51"/>
                <w:sz w:val="24"/>
              </w:rPr>
              <w:t xml:space="preserve"> </w:t>
            </w:r>
            <w:r>
              <w:rPr>
                <w:spacing w:val="-5"/>
                <w:sz w:val="24"/>
              </w:rPr>
              <w:t>și</w:t>
            </w:r>
          </w:p>
          <w:p w:rsidR="001B6607" w:rsidRDefault="00A50DAC">
            <w:pPr>
              <w:pStyle w:val="TableParagraph"/>
              <w:spacing w:line="276" w:lineRule="auto"/>
              <w:ind w:left="422" w:right="324"/>
              <w:jc w:val="both"/>
              <w:rPr>
                <w:sz w:val="24"/>
              </w:rPr>
            </w:pPr>
            <w:r>
              <w:rPr>
                <w:sz w:val="24"/>
              </w:rPr>
              <w:t xml:space="preserve">matematică sunt selectate pentru </w:t>
            </w:r>
            <w:r>
              <w:rPr>
                <w:sz w:val="24"/>
              </w:rPr>
              <w:t>reparație și dotare cu instrumentarul necesar pentru ore practice de calitate;</w:t>
            </w:r>
          </w:p>
          <w:p w:rsidR="001B6607" w:rsidRDefault="00A50DAC">
            <w:pPr>
              <w:pStyle w:val="TableParagraph"/>
              <w:numPr>
                <w:ilvl w:val="0"/>
                <w:numId w:val="17"/>
              </w:numPr>
              <w:tabs>
                <w:tab w:val="left" w:pos="422"/>
              </w:tabs>
              <w:spacing w:line="411" w:lineRule="exact"/>
              <w:jc w:val="both"/>
              <w:rPr>
                <w:sz w:val="24"/>
              </w:rPr>
            </w:pPr>
            <w:r>
              <w:rPr>
                <w:sz w:val="24"/>
              </w:rPr>
              <w:t>Implicarea</w:t>
            </w:r>
            <w:r>
              <w:rPr>
                <w:spacing w:val="69"/>
                <w:sz w:val="24"/>
              </w:rPr>
              <w:t xml:space="preserve"> </w:t>
            </w:r>
            <w:r>
              <w:rPr>
                <w:sz w:val="24"/>
              </w:rPr>
              <w:t>în</w:t>
            </w:r>
            <w:r>
              <w:rPr>
                <w:spacing w:val="72"/>
                <w:sz w:val="24"/>
              </w:rPr>
              <w:t xml:space="preserve"> </w:t>
            </w:r>
            <w:r>
              <w:rPr>
                <w:sz w:val="24"/>
              </w:rPr>
              <w:t>proiecte</w:t>
            </w:r>
            <w:r>
              <w:rPr>
                <w:spacing w:val="75"/>
                <w:sz w:val="24"/>
              </w:rPr>
              <w:t xml:space="preserve"> </w:t>
            </w:r>
            <w:r>
              <w:rPr>
                <w:sz w:val="24"/>
              </w:rPr>
              <w:t>pentru</w:t>
            </w:r>
            <w:r>
              <w:rPr>
                <w:spacing w:val="71"/>
                <w:sz w:val="24"/>
              </w:rPr>
              <w:t xml:space="preserve"> </w:t>
            </w:r>
            <w:r>
              <w:rPr>
                <w:sz w:val="24"/>
              </w:rPr>
              <w:t>atragerea</w:t>
            </w:r>
            <w:r>
              <w:rPr>
                <w:spacing w:val="72"/>
                <w:sz w:val="24"/>
              </w:rPr>
              <w:t xml:space="preserve"> </w:t>
            </w:r>
            <w:r>
              <w:rPr>
                <w:spacing w:val="-5"/>
                <w:sz w:val="24"/>
              </w:rPr>
              <w:t>de</w:t>
            </w:r>
          </w:p>
          <w:p w:rsidR="001B6607" w:rsidRDefault="00A50DAC">
            <w:pPr>
              <w:pStyle w:val="TableParagraph"/>
              <w:spacing w:line="276" w:lineRule="auto"/>
              <w:ind w:left="422" w:right="324"/>
              <w:jc w:val="both"/>
              <w:rPr>
                <w:sz w:val="24"/>
              </w:rPr>
            </w:pPr>
            <w:r>
              <w:rPr>
                <w:sz w:val="24"/>
              </w:rPr>
              <w:t>investiții</w:t>
            </w:r>
            <w:r>
              <w:rPr>
                <w:spacing w:val="-8"/>
                <w:sz w:val="24"/>
              </w:rPr>
              <w:t xml:space="preserve"> </w:t>
            </w:r>
            <w:r>
              <w:rPr>
                <w:sz w:val="24"/>
              </w:rPr>
              <w:t>pentru</w:t>
            </w:r>
            <w:r>
              <w:rPr>
                <w:spacing w:val="-8"/>
                <w:sz w:val="24"/>
              </w:rPr>
              <w:t xml:space="preserve"> </w:t>
            </w:r>
            <w:r>
              <w:rPr>
                <w:sz w:val="24"/>
              </w:rPr>
              <w:t>construirea</w:t>
            </w:r>
            <w:r>
              <w:rPr>
                <w:spacing w:val="-9"/>
                <w:sz w:val="24"/>
              </w:rPr>
              <w:t xml:space="preserve"> </w:t>
            </w:r>
            <w:r>
              <w:rPr>
                <w:sz w:val="24"/>
              </w:rPr>
              <w:t>terenului</w:t>
            </w:r>
            <w:r>
              <w:rPr>
                <w:spacing w:val="-8"/>
                <w:sz w:val="24"/>
              </w:rPr>
              <w:t xml:space="preserve"> </w:t>
            </w:r>
            <w:r>
              <w:rPr>
                <w:sz w:val="24"/>
              </w:rPr>
              <w:t>de</w:t>
            </w:r>
            <w:r>
              <w:rPr>
                <w:spacing w:val="-9"/>
                <w:sz w:val="24"/>
              </w:rPr>
              <w:t xml:space="preserve"> </w:t>
            </w:r>
            <w:r>
              <w:rPr>
                <w:sz w:val="24"/>
              </w:rPr>
              <w:t>sport și zonei de agrement ;</w:t>
            </w:r>
          </w:p>
          <w:p w:rsidR="001B6607" w:rsidRDefault="00A50DAC">
            <w:pPr>
              <w:pStyle w:val="TableParagraph"/>
              <w:numPr>
                <w:ilvl w:val="0"/>
                <w:numId w:val="17"/>
              </w:numPr>
              <w:tabs>
                <w:tab w:val="left" w:pos="421"/>
              </w:tabs>
              <w:spacing w:line="408" w:lineRule="exact"/>
              <w:ind w:left="421" w:hanging="359"/>
              <w:rPr>
                <w:sz w:val="24"/>
              </w:rPr>
            </w:pPr>
            <w:r>
              <w:rPr>
                <w:sz w:val="24"/>
              </w:rPr>
              <w:t>Înverzirea</w:t>
            </w:r>
            <w:r>
              <w:rPr>
                <w:spacing w:val="-3"/>
                <w:sz w:val="24"/>
              </w:rPr>
              <w:t xml:space="preserve"> </w:t>
            </w:r>
            <w:r>
              <w:rPr>
                <w:sz w:val="24"/>
              </w:rPr>
              <w:t>spațiului</w:t>
            </w:r>
            <w:r>
              <w:rPr>
                <w:spacing w:val="-1"/>
                <w:sz w:val="24"/>
              </w:rPr>
              <w:t xml:space="preserve"> </w:t>
            </w:r>
            <w:r>
              <w:rPr>
                <w:sz w:val="24"/>
              </w:rPr>
              <w:t>exterior</w:t>
            </w:r>
            <w:r>
              <w:rPr>
                <w:spacing w:val="-2"/>
                <w:sz w:val="24"/>
              </w:rPr>
              <w:t xml:space="preserve"> </w:t>
            </w:r>
            <w:r>
              <w:rPr>
                <w:sz w:val="24"/>
              </w:rPr>
              <w:t>al</w:t>
            </w:r>
            <w:r>
              <w:rPr>
                <w:spacing w:val="-1"/>
                <w:sz w:val="24"/>
              </w:rPr>
              <w:t xml:space="preserve"> </w:t>
            </w:r>
            <w:r>
              <w:rPr>
                <w:spacing w:val="-2"/>
                <w:sz w:val="24"/>
              </w:rPr>
              <w:t>școlii;</w:t>
            </w:r>
          </w:p>
          <w:p w:rsidR="001B6607" w:rsidRDefault="00A50DAC">
            <w:pPr>
              <w:pStyle w:val="TableParagraph"/>
              <w:numPr>
                <w:ilvl w:val="0"/>
                <w:numId w:val="17"/>
              </w:numPr>
              <w:tabs>
                <w:tab w:val="left" w:pos="422"/>
              </w:tabs>
              <w:spacing w:line="223" w:lineRule="auto"/>
              <w:ind w:right="319"/>
              <w:rPr>
                <w:sz w:val="24"/>
              </w:rPr>
            </w:pPr>
            <w:r>
              <w:rPr>
                <w:sz w:val="24"/>
              </w:rPr>
              <w:t>Implicarea</w:t>
            </w:r>
            <w:r>
              <w:rPr>
                <w:spacing w:val="-7"/>
                <w:sz w:val="24"/>
              </w:rPr>
              <w:t xml:space="preserve"> </w:t>
            </w:r>
            <w:r>
              <w:rPr>
                <w:sz w:val="24"/>
              </w:rPr>
              <w:t>activă</w:t>
            </w:r>
            <w:r>
              <w:rPr>
                <w:spacing w:val="-7"/>
                <w:sz w:val="24"/>
              </w:rPr>
              <w:t xml:space="preserve"> </w:t>
            </w:r>
            <w:r>
              <w:rPr>
                <w:sz w:val="24"/>
              </w:rPr>
              <w:t>a</w:t>
            </w:r>
            <w:r>
              <w:rPr>
                <w:spacing w:val="-7"/>
                <w:sz w:val="24"/>
              </w:rPr>
              <w:t xml:space="preserve"> </w:t>
            </w:r>
            <w:r>
              <w:rPr>
                <w:sz w:val="24"/>
              </w:rPr>
              <w:t>comunității</w:t>
            </w:r>
            <w:r>
              <w:rPr>
                <w:spacing w:val="-7"/>
                <w:sz w:val="24"/>
              </w:rPr>
              <w:t xml:space="preserve"> </w:t>
            </w:r>
            <w:r>
              <w:rPr>
                <w:sz w:val="24"/>
              </w:rPr>
              <w:t>locale</w:t>
            </w:r>
            <w:r>
              <w:rPr>
                <w:spacing w:val="-7"/>
                <w:sz w:val="24"/>
              </w:rPr>
              <w:t xml:space="preserve"> </w:t>
            </w:r>
            <w:r>
              <w:rPr>
                <w:sz w:val="24"/>
              </w:rPr>
              <w:t>în</w:t>
            </w:r>
            <w:r>
              <w:rPr>
                <w:spacing w:val="-7"/>
                <w:sz w:val="24"/>
              </w:rPr>
              <w:t xml:space="preserve"> </w:t>
            </w:r>
            <w:r>
              <w:rPr>
                <w:sz w:val="24"/>
              </w:rPr>
              <w:t>viața școlii ;</w:t>
            </w:r>
          </w:p>
          <w:p w:rsidR="001B6607" w:rsidRDefault="00A50DAC">
            <w:pPr>
              <w:pStyle w:val="TableParagraph"/>
              <w:numPr>
                <w:ilvl w:val="0"/>
                <w:numId w:val="17"/>
              </w:numPr>
              <w:tabs>
                <w:tab w:val="left" w:pos="421"/>
              </w:tabs>
              <w:spacing w:before="29" w:line="411" w:lineRule="exact"/>
              <w:ind w:left="421" w:hanging="359"/>
              <w:rPr>
                <w:sz w:val="24"/>
              </w:rPr>
            </w:pPr>
            <w:r>
              <w:rPr>
                <w:sz w:val="24"/>
              </w:rPr>
              <w:t>Amenajarea</w:t>
            </w:r>
            <w:r>
              <w:rPr>
                <w:spacing w:val="-3"/>
                <w:sz w:val="24"/>
              </w:rPr>
              <w:t xml:space="preserve"> </w:t>
            </w:r>
            <w:r>
              <w:rPr>
                <w:sz w:val="24"/>
              </w:rPr>
              <w:t>de</w:t>
            </w:r>
            <w:r>
              <w:rPr>
                <w:spacing w:val="-2"/>
                <w:sz w:val="24"/>
              </w:rPr>
              <w:t xml:space="preserve"> </w:t>
            </w:r>
            <w:r>
              <w:rPr>
                <w:sz w:val="24"/>
              </w:rPr>
              <w:t>noi</w:t>
            </w:r>
            <w:r>
              <w:rPr>
                <w:spacing w:val="1"/>
                <w:sz w:val="24"/>
              </w:rPr>
              <w:t xml:space="preserve"> </w:t>
            </w:r>
            <w:r>
              <w:rPr>
                <w:sz w:val="24"/>
              </w:rPr>
              <w:t>cabinete</w:t>
            </w:r>
            <w:r>
              <w:rPr>
                <w:spacing w:val="-1"/>
                <w:sz w:val="24"/>
              </w:rPr>
              <w:t xml:space="preserve"> </w:t>
            </w:r>
            <w:r>
              <w:rPr>
                <w:sz w:val="24"/>
              </w:rPr>
              <w:t xml:space="preserve">specializate </w:t>
            </w:r>
            <w:r>
              <w:rPr>
                <w:spacing w:val="-10"/>
                <w:sz w:val="24"/>
              </w:rPr>
              <w:t>;</w:t>
            </w:r>
          </w:p>
          <w:p w:rsidR="001B6607" w:rsidRDefault="00A50DAC">
            <w:pPr>
              <w:pStyle w:val="TableParagraph"/>
              <w:numPr>
                <w:ilvl w:val="0"/>
                <w:numId w:val="17"/>
              </w:numPr>
              <w:tabs>
                <w:tab w:val="left" w:pos="422"/>
                <w:tab w:val="left" w:pos="1623"/>
                <w:tab w:val="left" w:pos="2110"/>
                <w:tab w:val="left" w:pos="3077"/>
                <w:tab w:val="left" w:pos="4639"/>
              </w:tabs>
              <w:spacing w:line="399" w:lineRule="exact"/>
              <w:rPr>
                <w:sz w:val="24"/>
              </w:rPr>
            </w:pPr>
            <w:r>
              <w:rPr>
                <w:spacing w:val="-2"/>
                <w:sz w:val="24"/>
              </w:rPr>
              <w:t>Atragerea</w:t>
            </w:r>
            <w:r>
              <w:rPr>
                <w:sz w:val="24"/>
              </w:rPr>
              <w:tab/>
            </w:r>
            <w:r>
              <w:rPr>
                <w:spacing w:val="-5"/>
                <w:sz w:val="24"/>
              </w:rPr>
              <w:t>de</w:t>
            </w:r>
            <w:r>
              <w:rPr>
                <w:sz w:val="24"/>
              </w:rPr>
              <w:tab/>
            </w:r>
            <w:r>
              <w:rPr>
                <w:spacing w:val="-2"/>
                <w:sz w:val="24"/>
              </w:rPr>
              <w:t>fonduri</w:t>
            </w:r>
            <w:r>
              <w:rPr>
                <w:sz w:val="24"/>
              </w:rPr>
              <w:tab/>
            </w:r>
            <w:r>
              <w:rPr>
                <w:spacing w:val="-2"/>
                <w:sz w:val="24"/>
              </w:rPr>
              <w:t>extrabugetare</w:t>
            </w:r>
            <w:r>
              <w:rPr>
                <w:sz w:val="24"/>
              </w:rPr>
              <w:tab/>
            </w:r>
            <w:r>
              <w:rPr>
                <w:spacing w:val="-5"/>
                <w:sz w:val="24"/>
              </w:rPr>
              <w:t>și</w:t>
            </w:r>
          </w:p>
          <w:p w:rsidR="001B6607" w:rsidRDefault="00A50DAC">
            <w:pPr>
              <w:pStyle w:val="TableParagraph"/>
              <w:spacing w:line="276" w:lineRule="auto"/>
              <w:ind w:left="422"/>
              <w:rPr>
                <w:sz w:val="24"/>
              </w:rPr>
            </w:pPr>
            <w:r>
              <w:rPr>
                <w:sz w:val="24"/>
              </w:rPr>
              <w:t>participarea</w:t>
            </w:r>
            <w:r>
              <w:rPr>
                <w:spacing w:val="40"/>
                <w:sz w:val="24"/>
              </w:rPr>
              <w:t xml:space="preserve"> </w:t>
            </w:r>
            <w:r>
              <w:rPr>
                <w:sz w:val="24"/>
              </w:rPr>
              <w:t>în</w:t>
            </w:r>
            <w:r>
              <w:rPr>
                <w:spacing w:val="40"/>
                <w:sz w:val="24"/>
              </w:rPr>
              <w:t xml:space="preserve"> </w:t>
            </w:r>
            <w:r>
              <w:rPr>
                <w:sz w:val="24"/>
              </w:rPr>
              <w:t>proiecte</w:t>
            </w:r>
            <w:r>
              <w:rPr>
                <w:spacing w:val="40"/>
                <w:sz w:val="24"/>
              </w:rPr>
              <w:t xml:space="preserve"> </w:t>
            </w:r>
            <w:r>
              <w:rPr>
                <w:sz w:val="24"/>
              </w:rPr>
              <w:t>și</w:t>
            </w:r>
            <w:r>
              <w:rPr>
                <w:spacing w:val="40"/>
                <w:sz w:val="24"/>
              </w:rPr>
              <w:t xml:space="preserve"> </w:t>
            </w:r>
            <w:r>
              <w:rPr>
                <w:sz w:val="24"/>
              </w:rPr>
              <w:t>realizarea</w:t>
            </w:r>
            <w:r>
              <w:rPr>
                <w:spacing w:val="40"/>
                <w:sz w:val="24"/>
              </w:rPr>
              <w:t xml:space="preserve"> </w:t>
            </w:r>
            <w:r>
              <w:rPr>
                <w:sz w:val="24"/>
              </w:rPr>
              <w:t>unor</w:t>
            </w:r>
            <w:r>
              <w:rPr>
                <w:spacing w:val="40"/>
                <w:sz w:val="24"/>
              </w:rPr>
              <w:t xml:space="preserve"> </w:t>
            </w:r>
            <w:r>
              <w:rPr>
                <w:sz w:val="24"/>
              </w:rPr>
              <w:t>contracte de sponsorizare ;</w:t>
            </w:r>
          </w:p>
          <w:p w:rsidR="001B6607" w:rsidRDefault="00A50DAC">
            <w:pPr>
              <w:pStyle w:val="TableParagraph"/>
              <w:numPr>
                <w:ilvl w:val="0"/>
                <w:numId w:val="17"/>
              </w:numPr>
              <w:tabs>
                <w:tab w:val="left" w:pos="422"/>
              </w:tabs>
              <w:spacing w:before="6" w:line="223" w:lineRule="auto"/>
              <w:ind w:right="323"/>
              <w:rPr>
                <w:sz w:val="24"/>
              </w:rPr>
            </w:pPr>
            <w:r>
              <w:rPr>
                <w:sz w:val="24"/>
              </w:rPr>
              <w:t>Consolidarea</w:t>
            </w:r>
            <w:r>
              <w:rPr>
                <w:spacing w:val="40"/>
                <w:sz w:val="24"/>
              </w:rPr>
              <w:t xml:space="preserve"> </w:t>
            </w:r>
            <w:r>
              <w:rPr>
                <w:sz w:val="24"/>
              </w:rPr>
              <w:t>parteneriatului</w:t>
            </w:r>
            <w:r>
              <w:rPr>
                <w:spacing w:val="40"/>
                <w:sz w:val="24"/>
              </w:rPr>
              <w:t xml:space="preserve"> </w:t>
            </w:r>
            <w:r>
              <w:rPr>
                <w:sz w:val="24"/>
              </w:rPr>
              <w:t>cu</w:t>
            </w:r>
            <w:r>
              <w:rPr>
                <w:spacing w:val="40"/>
                <w:sz w:val="24"/>
              </w:rPr>
              <w:t xml:space="preserve"> </w:t>
            </w:r>
            <w:r>
              <w:rPr>
                <w:sz w:val="24"/>
              </w:rPr>
              <w:t>ONG-uri</w:t>
            </w:r>
            <w:r>
              <w:rPr>
                <w:spacing w:val="40"/>
                <w:sz w:val="24"/>
              </w:rPr>
              <w:t xml:space="preserve"> </w:t>
            </w:r>
            <w:r>
              <w:rPr>
                <w:sz w:val="24"/>
              </w:rPr>
              <w:t>și APL ;</w:t>
            </w:r>
          </w:p>
          <w:p w:rsidR="001B6607" w:rsidRDefault="00A50DAC">
            <w:pPr>
              <w:pStyle w:val="TableParagraph"/>
              <w:numPr>
                <w:ilvl w:val="0"/>
                <w:numId w:val="17"/>
              </w:numPr>
              <w:tabs>
                <w:tab w:val="left" w:pos="421"/>
              </w:tabs>
              <w:spacing w:before="44"/>
              <w:ind w:left="421" w:hanging="359"/>
              <w:rPr>
                <w:sz w:val="24"/>
              </w:rPr>
            </w:pPr>
            <w:r>
              <w:rPr>
                <w:sz w:val="24"/>
              </w:rPr>
              <w:t>Oferte</w:t>
            </w:r>
            <w:r>
              <w:rPr>
                <w:spacing w:val="-3"/>
                <w:sz w:val="24"/>
              </w:rPr>
              <w:t xml:space="preserve"> </w:t>
            </w:r>
            <w:r>
              <w:rPr>
                <w:sz w:val="24"/>
              </w:rPr>
              <w:t>de</w:t>
            </w:r>
            <w:r>
              <w:rPr>
                <w:spacing w:val="-2"/>
                <w:sz w:val="24"/>
              </w:rPr>
              <w:t xml:space="preserve"> </w:t>
            </w:r>
            <w:r>
              <w:rPr>
                <w:sz w:val="24"/>
              </w:rPr>
              <w:t xml:space="preserve">finanțare </w:t>
            </w:r>
            <w:r>
              <w:rPr>
                <w:spacing w:val="-2"/>
                <w:sz w:val="24"/>
              </w:rPr>
              <w:t>europeană.</w:t>
            </w:r>
          </w:p>
        </w:tc>
        <w:tc>
          <w:tcPr>
            <w:tcW w:w="4787" w:type="dxa"/>
          </w:tcPr>
          <w:p w:rsidR="001B6607" w:rsidRDefault="00A50DAC">
            <w:pPr>
              <w:pStyle w:val="TableParagraph"/>
              <w:numPr>
                <w:ilvl w:val="0"/>
                <w:numId w:val="18"/>
              </w:numPr>
              <w:tabs>
                <w:tab w:val="left" w:pos="424"/>
              </w:tabs>
              <w:spacing w:before="14" w:line="223" w:lineRule="auto"/>
              <w:ind w:right="322"/>
              <w:rPr>
                <w:sz w:val="24"/>
              </w:rPr>
            </w:pPr>
            <w:r>
              <w:rPr>
                <w:sz w:val="24"/>
              </w:rPr>
              <w:t>Lipsa</w:t>
            </w:r>
            <w:r>
              <w:rPr>
                <w:spacing w:val="80"/>
                <w:sz w:val="24"/>
              </w:rPr>
              <w:t xml:space="preserve"> </w:t>
            </w:r>
            <w:r>
              <w:rPr>
                <w:sz w:val="24"/>
              </w:rPr>
              <w:t>susținerii</w:t>
            </w:r>
            <w:r>
              <w:rPr>
                <w:spacing w:val="80"/>
                <w:sz w:val="24"/>
              </w:rPr>
              <w:t xml:space="preserve"> </w:t>
            </w:r>
            <w:r>
              <w:rPr>
                <w:sz w:val="24"/>
              </w:rPr>
              <w:t>financiare</w:t>
            </w:r>
            <w:r>
              <w:rPr>
                <w:spacing w:val="80"/>
                <w:sz w:val="24"/>
              </w:rPr>
              <w:t xml:space="preserve"> </w:t>
            </w:r>
            <w:r>
              <w:rPr>
                <w:sz w:val="24"/>
              </w:rPr>
              <w:t>din</w:t>
            </w:r>
            <w:r>
              <w:rPr>
                <w:spacing w:val="80"/>
                <w:sz w:val="24"/>
              </w:rPr>
              <w:t xml:space="preserve"> </w:t>
            </w:r>
            <w:r>
              <w:rPr>
                <w:sz w:val="24"/>
              </w:rPr>
              <w:t>partea Primăriei ;</w:t>
            </w:r>
          </w:p>
          <w:p w:rsidR="001B6607" w:rsidRDefault="00A50DAC">
            <w:pPr>
              <w:pStyle w:val="TableParagraph"/>
              <w:numPr>
                <w:ilvl w:val="0"/>
                <w:numId w:val="18"/>
              </w:numPr>
              <w:tabs>
                <w:tab w:val="left" w:pos="424"/>
              </w:tabs>
              <w:spacing w:before="65" w:line="223" w:lineRule="auto"/>
              <w:ind w:right="322"/>
              <w:rPr>
                <w:sz w:val="24"/>
              </w:rPr>
            </w:pPr>
            <w:r>
              <w:rPr>
                <w:sz w:val="24"/>
              </w:rPr>
              <w:t>Migrația părinților și a copiilor afectează numărul de elevi ;</w:t>
            </w:r>
          </w:p>
          <w:p w:rsidR="001B6607" w:rsidRDefault="00A50DAC">
            <w:pPr>
              <w:pStyle w:val="TableParagraph"/>
              <w:numPr>
                <w:ilvl w:val="0"/>
                <w:numId w:val="18"/>
              </w:numPr>
              <w:tabs>
                <w:tab w:val="left" w:pos="424"/>
                <w:tab w:val="left" w:pos="1976"/>
                <w:tab w:val="left" w:pos="3467"/>
              </w:tabs>
              <w:spacing w:before="64" w:line="223" w:lineRule="auto"/>
              <w:ind w:right="322"/>
              <w:rPr>
                <w:sz w:val="24"/>
              </w:rPr>
            </w:pPr>
            <w:r>
              <w:rPr>
                <w:spacing w:val="-2"/>
                <w:sz w:val="24"/>
              </w:rPr>
              <w:t>Dificultatea</w:t>
            </w:r>
            <w:r>
              <w:rPr>
                <w:sz w:val="24"/>
              </w:rPr>
              <w:tab/>
            </w:r>
            <w:r>
              <w:rPr>
                <w:spacing w:val="-2"/>
                <w:sz w:val="24"/>
              </w:rPr>
              <w:t>modificării</w:t>
            </w:r>
            <w:r>
              <w:rPr>
                <w:sz w:val="24"/>
              </w:rPr>
              <w:tab/>
            </w:r>
            <w:r>
              <w:rPr>
                <w:spacing w:val="-2"/>
                <w:sz w:val="24"/>
              </w:rPr>
              <w:t xml:space="preserve">articolelor </w:t>
            </w:r>
            <w:r>
              <w:rPr>
                <w:sz w:val="24"/>
              </w:rPr>
              <w:t>contabile ;</w:t>
            </w:r>
          </w:p>
          <w:p w:rsidR="001B6607" w:rsidRDefault="00A50DAC">
            <w:pPr>
              <w:pStyle w:val="TableParagraph"/>
              <w:numPr>
                <w:ilvl w:val="0"/>
                <w:numId w:val="18"/>
              </w:numPr>
              <w:tabs>
                <w:tab w:val="left" w:pos="424"/>
              </w:tabs>
              <w:spacing w:before="43" w:line="412" w:lineRule="exact"/>
              <w:rPr>
                <w:sz w:val="24"/>
              </w:rPr>
            </w:pPr>
            <w:r>
              <w:rPr>
                <w:sz w:val="24"/>
              </w:rPr>
              <w:t>Aplicarea</w:t>
            </w:r>
            <w:r>
              <w:rPr>
                <w:spacing w:val="9"/>
                <w:sz w:val="24"/>
              </w:rPr>
              <w:t xml:space="preserve"> </w:t>
            </w:r>
            <w:r>
              <w:rPr>
                <w:sz w:val="24"/>
              </w:rPr>
              <w:t>formulei</w:t>
            </w:r>
            <w:r>
              <w:rPr>
                <w:spacing w:val="11"/>
                <w:sz w:val="24"/>
              </w:rPr>
              <w:t xml:space="preserve"> </w:t>
            </w:r>
            <w:r>
              <w:rPr>
                <w:sz w:val="24"/>
              </w:rPr>
              <w:t>de</w:t>
            </w:r>
            <w:r>
              <w:rPr>
                <w:spacing w:val="12"/>
                <w:sz w:val="24"/>
              </w:rPr>
              <w:t xml:space="preserve"> </w:t>
            </w:r>
            <w:r>
              <w:rPr>
                <w:sz w:val="24"/>
              </w:rPr>
              <w:t>finanțare</w:t>
            </w:r>
            <w:r>
              <w:rPr>
                <w:spacing w:val="12"/>
                <w:sz w:val="24"/>
              </w:rPr>
              <w:t xml:space="preserve"> </w:t>
            </w:r>
            <w:r>
              <w:rPr>
                <w:sz w:val="24"/>
              </w:rPr>
              <w:t>a</w:t>
            </w:r>
            <w:r>
              <w:rPr>
                <w:spacing w:val="10"/>
                <w:sz w:val="24"/>
              </w:rPr>
              <w:t xml:space="preserve"> </w:t>
            </w:r>
            <w:r>
              <w:rPr>
                <w:spacing w:val="-2"/>
                <w:sz w:val="24"/>
              </w:rPr>
              <w:t>liceului</w:t>
            </w:r>
          </w:p>
          <w:p w:rsidR="001B6607" w:rsidRDefault="00A50DAC">
            <w:pPr>
              <w:pStyle w:val="TableParagraph"/>
              <w:spacing w:line="276" w:lineRule="auto"/>
              <w:ind w:right="324"/>
              <w:jc w:val="both"/>
              <w:rPr>
                <w:sz w:val="24"/>
              </w:rPr>
            </w:pPr>
            <w:r>
              <w:rPr>
                <w:sz w:val="24"/>
              </w:rPr>
              <w:t xml:space="preserve">pe baza costurilor per elev </w:t>
            </w:r>
            <w:r>
              <w:rPr>
                <w:sz w:val="24"/>
              </w:rPr>
              <w:t>nu permite planificarea cheltuielilor reale necesare pentru reparații capitale și curente ;</w:t>
            </w:r>
          </w:p>
          <w:p w:rsidR="001B6607" w:rsidRDefault="00A50DAC">
            <w:pPr>
              <w:pStyle w:val="TableParagraph"/>
              <w:numPr>
                <w:ilvl w:val="0"/>
                <w:numId w:val="18"/>
              </w:numPr>
              <w:tabs>
                <w:tab w:val="left" w:pos="424"/>
              </w:tabs>
              <w:spacing w:line="249" w:lineRule="auto"/>
              <w:ind w:right="321"/>
              <w:jc w:val="both"/>
              <w:rPr>
                <w:sz w:val="24"/>
              </w:rPr>
            </w:pPr>
            <w:r>
              <w:rPr>
                <w:sz w:val="24"/>
              </w:rPr>
              <w:t>Ritmul accelerat al schimbărilor tehnologice conduce la uzura echipamentelor existente.</w:t>
            </w:r>
          </w:p>
        </w:tc>
      </w:tr>
    </w:tbl>
    <w:p w:rsidR="001B6607" w:rsidRDefault="001B6607">
      <w:pPr>
        <w:pStyle w:val="a3"/>
        <w:spacing w:before="12"/>
        <w:rPr>
          <w:b/>
          <w:sz w:val="28"/>
        </w:rPr>
      </w:pPr>
    </w:p>
    <w:p w:rsidR="001B6607" w:rsidRDefault="00A50DAC">
      <w:pPr>
        <w:ind w:left="251"/>
        <w:rPr>
          <w:b/>
          <w:sz w:val="28"/>
        </w:rPr>
      </w:pPr>
      <w:r>
        <w:rPr>
          <w:b/>
          <w:color w:val="1F487C"/>
          <w:sz w:val="28"/>
        </w:rPr>
        <w:t>3.4.</w:t>
      </w:r>
      <w:r>
        <w:rPr>
          <w:b/>
          <w:color w:val="1F487C"/>
          <w:spacing w:val="-4"/>
          <w:sz w:val="28"/>
        </w:rPr>
        <w:t xml:space="preserve"> </w:t>
      </w:r>
      <w:r>
        <w:rPr>
          <w:b/>
          <w:color w:val="1F487C"/>
          <w:sz w:val="28"/>
        </w:rPr>
        <w:t>Relațiile</w:t>
      </w:r>
      <w:r>
        <w:rPr>
          <w:b/>
          <w:color w:val="1F487C"/>
          <w:spacing w:val="-3"/>
          <w:sz w:val="28"/>
        </w:rPr>
        <w:t xml:space="preserve"> </w:t>
      </w:r>
      <w:r>
        <w:rPr>
          <w:b/>
          <w:color w:val="1F487C"/>
          <w:sz w:val="28"/>
        </w:rPr>
        <w:t>cu</w:t>
      </w:r>
      <w:r>
        <w:rPr>
          <w:b/>
          <w:color w:val="1F487C"/>
          <w:spacing w:val="-4"/>
          <w:sz w:val="28"/>
        </w:rPr>
        <w:t xml:space="preserve"> </w:t>
      </w:r>
      <w:r>
        <w:rPr>
          <w:b/>
          <w:color w:val="1F487C"/>
          <w:spacing w:val="-2"/>
          <w:sz w:val="28"/>
        </w:rPr>
        <w:t>comunitatea</w:t>
      </w:r>
    </w:p>
    <w:p w:rsidR="001B6607" w:rsidRDefault="001B6607">
      <w:pPr>
        <w:pStyle w:val="a3"/>
        <w:spacing w:before="132"/>
        <w:rPr>
          <w:b/>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03"/>
        <w:gridCol w:w="4820"/>
      </w:tblGrid>
      <w:tr w:rsidR="001B6607">
        <w:trPr>
          <w:trHeight w:val="318"/>
        </w:trPr>
        <w:tc>
          <w:tcPr>
            <w:tcW w:w="5103" w:type="dxa"/>
          </w:tcPr>
          <w:p w:rsidR="001B6607" w:rsidRDefault="00A50DAC">
            <w:pPr>
              <w:pStyle w:val="TableParagraph"/>
              <w:spacing w:line="273" w:lineRule="exact"/>
              <w:ind w:left="119"/>
              <w:jc w:val="center"/>
              <w:rPr>
                <w:sz w:val="24"/>
              </w:rPr>
            </w:pPr>
            <w:r>
              <w:rPr>
                <w:sz w:val="24"/>
              </w:rPr>
              <w:t>PUNCTE</w:t>
            </w:r>
            <w:r>
              <w:rPr>
                <w:spacing w:val="-3"/>
                <w:sz w:val="24"/>
              </w:rPr>
              <w:t xml:space="preserve"> </w:t>
            </w:r>
            <w:r>
              <w:rPr>
                <w:spacing w:val="-4"/>
                <w:sz w:val="24"/>
              </w:rPr>
              <w:t>TARI</w:t>
            </w:r>
          </w:p>
        </w:tc>
        <w:tc>
          <w:tcPr>
            <w:tcW w:w="4820" w:type="dxa"/>
          </w:tcPr>
          <w:p w:rsidR="001B6607" w:rsidRDefault="00A50DAC">
            <w:pPr>
              <w:pStyle w:val="TableParagraph"/>
              <w:spacing w:line="273" w:lineRule="exact"/>
              <w:ind w:left="1588"/>
              <w:rPr>
                <w:sz w:val="24"/>
              </w:rPr>
            </w:pPr>
            <w:r>
              <w:rPr>
                <w:sz w:val="24"/>
              </w:rPr>
              <w:t>PUNCTE</w:t>
            </w:r>
            <w:r>
              <w:rPr>
                <w:spacing w:val="-3"/>
                <w:sz w:val="24"/>
              </w:rPr>
              <w:t xml:space="preserve"> </w:t>
            </w:r>
            <w:r>
              <w:rPr>
                <w:spacing w:val="-4"/>
                <w:sz w:val="24"/>
              </w:rPr>
              <w:t>SLABE</w:t>
            </w:r>
          </w:p>
        </w:tc>
      </w:tr>
      <w:tr w:rsidR="001B6607">
        <w:trPr>
          <w:trHeight w:val="5563"/>
        </w:trPr>
        <w:tc>
          <w:tcPr>
            <w:tcW w:w="5103" w:type="dxa"/>
          </w:tcPr>
          <w:p w:rsidR="001B6607" w:rsidRDefault="00A50DAC">
            <w:pPr>
              <w:pStyle w:val="TableParagraph"/>
              <w:numPr>
                <w:ilvl w:val="0"/>
                <w:numId w:val="19"/>
              </w:numPr>
              <w:tabs>
                <w:tab w:val="left" w:pos="465"/>
              </w:tabs>
              <w:spacing w:line="404" w:lineRule="exact"/>
              <w:jc w:val="both"/>
              <w:rPr>
                <w:rFonts w:ascii="Segoe Print" w:hAnsi="Segoe Print"/>
                <w:sz w:val="24"/>
              </w:rPr>
            </w:pPr>
            <w:r>
              <w:rPr>
                <w:sz w:val="24"/>
              </w:rPr>
              <w:t>Localizarea</w:t>
            </w:r>
            <w:r>
              <w:rPr>
                <w:spacing w:val="55"/>
                <w:w w:val="150"/>
                <w:sz w:val="24"/>
              </w:rPr>
              <w:t xml:space="preserve">    </w:t>
            </w:r>
            <w:r>
              <w:rPr>
                <w:sz w:val="24"/>
              </w:rPr>
              <w:t>instituției</w:t>
            </w:r>
            <w:r>
              <w:rPr>
                <w:spacing w:val="56"/>
                <w:w w:val="150"/>
                <w:sz w:val="24"/>
              </w:rPr>
              <w:t xml:space="preserve">    </w:t>
            </w:r>
            <w:r>
              <w:rPr>
                <w:spacing w:val="-2"/>
                <w:sz w:val="24"/>
              </w:rPr>
              <w:t>favorizează</w:t>
            </w:r>
          </w:p>
          <w:p w:rsidR="001B6607" w:rsidRDefault="00A50DAC">
            <w:pPr>
              <w:pStyle w:val="TableParagraph"/>
              <w:spacing w:line="276" w:lineRule="auto"/>
              <w:ind w:left="465" w:right="322"/>
              <w:jc w:val="both"/>
              <w:rPr>
                <w:sz w:val="24"/>
              </w:rPr>
            </w:pPr>
            <w:r>
              <w:rPr>
                <w:sz w:val="24"/>
              </w:rPr>
              <w:t>parteneriatul rapid cu comunitatea: IP Florești, IGSP Florești, CMF, instituții bancare, ONG-uri ;</w:t>
            </w:r>
          </w:p>
          <w:p w:rsidR="001B6607" w:rsidRDefault="00A50DAC">
            <w:pPr>
              <w:pStyle w:val="TableParagraph"/>
              <w:numPr>
                <w:ilvl w:val="0"/>
                <w:numId w:val="19"/>
              </w:numPr>
              <w:tabs>
                <w:tab w:val="left" w:pos="465"/>
              </w:tabs>
              <w:spacing w:before="11" w:line="220" w:lineRule="auto"/>
              <w:ind w:right="325"/>
              <w:jc w:val="both"/>
              <w:rPr>
                <w:rFonts w:ascii="Segoe Print" w:hAnsi="Segoe Print"/>
                <w:sz w:val="24"/>
              </w:rPr>
            </w:pPr>
            <w:r>
              <w:rPr>
                <w:sz w:val="24"/>
              </w:rPr>
              <w:t>Organizarea a două ședințe generale anuale cu</w:t>
            </w:r>
            <w:r>
              <w:rPr>
                <w:spacing w:val="19"/>
                <w:sz w:val="24"/>
              </w:rPr>
              <w:t xml:space="preserve"> </w:t>
            </w:r>
            <w:r>
              <w:rPr>
                <w:sz w:val="24"/>
              </w:rPr>
              <w:t>părinții</w:t>
            </w:r>
            <w:r>
              <w:rPr>
                <w:spacing w:val="21"/>
                <w:sz w:val="24"/>
              </w:rPr>
              <w:t xml:space="preserve"> </w:t>
            </w:r>
            <w:r>
              <w:rPr>
                <w:sz w:val="24"/>
              </w:rPr>
              <w:t>și</w:t>
            </w:r>
            <w:r>
              <w:rPr>
                <w:spacing w:val="20"/>
                <w:sz w:val="24"/>
              </w:rPr>
              <w:t xml:space="preserve"> </w:t>
            </w:r>
            <w:r>
              <w:rPr>
                <w:sz w:val="24"/>
              </w:rPr>
              <w:t>minim</w:t>
            </w:r>
            <w:r>
              <w:rPr>
                <w:spacing w:val="20"/>
                <w:sz w:val="24"/>
              </w:rPr>
              <w:t xml:space="preserve"> </w:t>
            </w:r>
            <w:r>
              <w:rPr>
                <w:sz w:val="24"/>
              </w:rPr>
              <w:t>trei</w:t>
            </w:r>
            <w:r>
              <w:rPr>
                <w:spacing w:val="20"/>
                <w:sz w:val="24"/>
              </w:rPr>
              <w:t xml:space="preserve"> </w:t>
            </w:r>
            <w:r>
              <w:rPr>
                <w:sz w:val="24"/>
              </w:rPr>
              <w:t>la</w:t>
            </w:r>
            <w:r>
              <w:rPr>
                <w:spacing w:val="19"/>
                <w:sz w:val="24"/>
              </w:rPr>
              <w:t xml:space="preserve"> </w:t>
            </w:r>
            <w:r>
              <w:rPr>
                <w:sz w:val="24"/>
              </w:rPr>
              <w:t>nivel</w:t>
            </w:r>
            <w:r>
              <w:rPr>
                <w:spacing w:val="19"/>
                <w:sz w:val="24"/>
              </w:rPr>
              <w:t xml:space="preserve"> </w:t>
            </w:r>
            <w:r>
              <w:rPr>
                <w:sz w:val="24"/>
              </w:rPr>
              <w:t>de clasă și</w:t>
            </w:r>
          </w:p>
          <w:p w:rsidR="001B6607" w:rsidRDefault="00A50DAC">
            <w:pPr>
              <w:pStyle w:val="TableParagraph"/>
              <w:spacing w:before="49"/>
              <w:ind w:left="465"/>
              <w:jc w:val="both"/>
              <w:rPr>
                <w:sz w:val="24"/>
              </w:rPr>
            </w:pPr>
            <w:r>
              <w:rPr>
                <w:sz w:val="24"/>
              </w:rPr>
              <w:t>diverse</w:t>
            </w:r>
            <w:r>
              <w:rPr>
                <w:spacing w:val="-2"/>
                <w:sz w:val="24"/>
              </w:rPr>
              <w:t xml:space="preserve"> </w:t>
            </w:r>
            <w:r>
              <w:rPr>
                <w:sz w:val="24"/>
              </w:rPr>
              <w:t>seminare</w:t>
            </w:r>
            <w:r>
              <w:rPr>
                <w:spacing w:val="-2"/>
                <w:sz w:val="24"/>
              </w:rPr>
              <w:t xml:space="preserve"> </w:t>
            </w:r>
            <w:r>
              <w:rPr>
                <w:sz w:val="24"/>
              </w:rPr>
              <w:t xml:space="preserve">tematice </w:t>
            </w:r>
            <w:r>
              <w:rPr>
                <w:spacing w:val="-10"/>
                <w:sz w:val="24"/>
              </w:rPr>
              <w:t>;</w:t>
            </w:r>
          </w:p>
          <w:p w:rsidR="001B6607" w:rsidRDefault="00A50DAC">
            <w:pPr>
              <w:pStyle w:val="TableParagraph"/>
              <w:numPr>
                <w:ilvl w:val="0"/>
                <w:numId w:val="19"/>
              </w:numPr>
              <w:tabs>
                <w:tab w:val="left" w:pos="464"/>
              </w:tabs>
              <w:spacing w:before="40" w:line="411" w:lineRule="exact"/>
              <w:ind w:left="464" w:hanging="359"/>
              <w:jc w:val="both"/>
              <w:rPr>
                <w:rFonts w:ascii="Segoe Print" w:hAnsi="Segoe Print"/>
                <w:sz w:val="24"/>
              </w:rPr>
            </w:pPr>
            <w:r>
              <w:rPr>
                <w:sz w:val="24"/>
              </w:rPr>
              <w:t>Relații</w:t>
            </w:r>
            <w:r>
              <w:rPr>
                <w:spacing w:val="-1"/>
                <w:sz w:val="24"/>
              </w:rPr>
              <w:t xml:space="preserve"> </w:t>
            </w:r>
            <w:r>
              <w:rPr>
                <w:sz w:val="24"/>
              </w:rPr>
              <w:t>de</w:t>
            </w:r>
            <w:r>
              <w:rPr>
                <w:spacing w:val="-2"/>
                <w:sz w:val="24"/>
              </w:rPr>
              <w:t xml:space="preserve"> </w:t>
            </w:r>
            <w:r>
              <w:rPr>
                <w:sz w:val="24"/>
              </w:rPr>
              <w:t>colaborare</w:t>
            </w:r>
            <w:r>
              <w:rPr>
                <w:spacing w:val="-3"/>
                <w:sz w:val="24"/>
              </w:rPr>
              <w:t xml:space="preserve"> </w:t>
            </w:r>
            <w:r>
              <w:rPr>
                <w:sz w:val="24"/>
              </w:rPr>
              <w:t>cu școlile</w:t>
            </w:r>
            <w:r>
              <w:rPr>
                <w:spacing w:val="-1"/>
                <w:sz w:val="24"/>
              </w:rPr>
              <w:t xml:space="preserve"> </w:t>
            </w:r>
            <w:r>
              <w:rPr>
                <w:sz w:val="24"/>
              </w:rPr>
              <w:t>din</w:t>
            </w:r>
            <w:r>
              <w:rPr>
                <w:spacing w:val="-1"/>
                <w:sz w:val="24"/>
              </w:rPr>
              <w:t xml:space="preserve"> </w:t>
            </w:r>
            <w:r>
              <w:rPr>
                <w:sz w:val="24"/>
              </w:rPr>
              <w:t>raion</w:t>
            </w:r>
            <w:r>
              <w:rPr>
                <w:spacing w:val="2"/>
                <w:sz w:val="24"/>
              </w:rPr>
              <w:t xml:space="preserve"> </w:t>
            </w:r>
            <w:r>
              <w:rPr>
                <w:spacing w:val="-10"/>
                <w:sz w:val="24"/>
              </w:rPr>
              <w:t>;</w:t>
            </w:r>
          </w:p>
          <w:p w:rsidR="001B6607" w:rsidRDefault="00A50DAC">
            <w:pPr>
              <w:pStyle w:val="TableParagraph"/>
              <w:numPr>
                <w:ilvl w:val="0"/>
                <w:numId w:val="19"/>
              </w:numPr>
              <w:tabs>
                <w:tab w:val="left" w:pos="465"/>
              </w:tabs>
              <w:spacing w:before="9" w:line="223" w:lineRule="auto"/>
              <w:ind w:right="325"/>
              <w:rPr>
                <w:rFonts w:ascii="Segoe Print" w:hAnsi="Segoe Print"/>
                <w:sz w:val="24"/>
              </w:rPr>
            </w:pPr>
            <w:r>
              <w:rPr>
                <w:sz w:val="24"/>
              </w:rPr>
              <w:t>Consiliul</w:t>
            </w:r>
            <w:r>
              <w:rPr>
                <w:spacing w:val="40"/>
                <w:sz w:val="24"/>
              </w:rPr>
              <w:t xml:space="preserve"> </w:t>
            </w:r>
            <w:r>
              <w:rPr>
                <w:sz w:val="24"/>
              </w:rPr>
              <w:t>raional</w:t>
            </w:r>
            <w:r>
              <w:rPr>
                <w:spacing w:val="40"/>
                <w:sz w:val="24"/>
              </w:rPr>
              <w:t xml:space="preserve"> </w:t>
            </w:r>
            <w:r>
              <w:rPr>
                <w:sz w:val="24"/>
              </w:rPr>
              <w:t>de</w:t>
            </w:r>
            <w:r>
              <w:rPr>
                <w:spacing w:val="40"/>
                <w:sz w:val="24"/>
              </w:rPr>
              <w:t xml:space="preserve"> </w:t>
            </w:r>
            <w:r>
              <w:rPr>
                <w:sz w:val="24"/>
              </w:rPr>
              <w:t>tineri</w:t>
            </w:r>
            <w:r>
              <w:rPr>
                <w:spacing w:val="40"/>
                <w:sz w:val="24"/>
              </w:rPr>
              <w:t xml:space="preserve"> </w:t>
            </w:r>
            <w:r>
              <w:rPr>
                <w:sz w:val="24"/>
              </w:rPr>
              <w:t>implică</w:t>
            </w:r>
            <w:r>
              <w:rPr>
                <w:spacing w:val="40"/>
                <w:sz w:val="24"/>
              </w:rPr>
              <w:t xml:space="preserve"> </w:t>
            </w:r>
            <w:r>
              <w:rPr>
                <w:sz w:val="24"/>
              </w:rPr>
              <w:t>activ</w:t>
            </w:r>
            <w:r>
              <w:rPr>
                <w:spacing w:val="40"/>
                <w:sz w:val="24"/>
              </w:rPr>
              <w:t xml:space="preserve"> </w:t>
            </w:r>
            <w:r>
              <w:rPr>
                <w:sz w:val="24"/>
              </w:rPr>
              <w:t>și elevii noștri ;</w:t>
            </w:r>
          </w:p>
          <w:p w:rsidR="001B6607" w:rsidRDefault="00A50DAC">
            <w:pPr>
              <w:pStyle w:val="TableParagraph"/>
              <w:numPr>
                <w:ilvl w:val="0"/>
                <w:numId w:val="19"/>
              </w:numPr>
              <w:tabs>
                <w:tab w:val="left" w:pos="465"/>
              </w:tabs>
              <w:spacing w:before="64" w:line="223" w:lineRule="auto"/>
              <w:ind w:right="325"/>
              <w:rPr>
                <w:rFonts w:ascii="Segoe Print" w:hAnsi="Segoe Print"/>
                <w:sz w:val="24"/>
              </w:rPr>
            </w:pPr>
            <w:r>
              <w:rPr>
                <w:sz w:val="24"/>
              </w:rPr>
              <w:t>Sprijin din partea specialiștilor de la centrul prietenos</w:t>
            </w:r>
            <w:r>
              <w:rPr>
                <w:spacing w:val="-1"/>
                <w:sz w:val="24"/>
              </w:rPr>
              <w:t xml:space="preserve"> </w:t>
            </w:r>
            <w:r>
              <w:rPr>
                <w:sz w:val="24"/>
              </w:rPr>
              <w:t>tinerilor în activități educaționale</w:t>
            </w:r>
            <w:r>
              <w:rPr>
                <w:spacing w:val="-1"/>
                <w:sz w:val="24"/>
              </w:rPr>
              <w:t xml:space="preserve"> </w:t>
            </w:r>
            <w:r>
              <w:rPr>
                <w:sz w:val="24"/>
              </w:rPr>
              <w:t>;</w:t>
            </w:r>
          </w:p>
          <w:p w:rsidR="001B6607" w:rsidRDefault="00A50DAC">
            <w:pPr>
              <w:pStyle w:val="TableParagraph"/>
              <w:numPr>
                <w:ilvl w:val="0"/>
                <w:numId w:val="19"/>
              </w:numPr>
              <w:tabs>
                <w:tab w:val="left" w:pos="465"/>
              </w:tabs>
              <w:spacing w:before="43" w:line="412" w:lineRule="exact"/>
              <w:rPr>
                <w:rFonts w:ascii="Segoe Print" w:hAnsi="Segoe Print"/>
                <w:sz w:val="24"/>
              </w:rPr>
            </w:pPr>
            <w:r>
              <w:rPr>
                <w:sz w:val="24"/>
              </w:rPr>
              <w:t>Elevii</w:t>
            </w:r>
            <w:r>
              <w:rPr>
                <w:spacing w:val="71"/>
                <w:w w:val="150"/>
                <w:sz w:val="24"/>
              </w:rPr>
              <w:t xml:space="preserve"> </w:t>
            </w:r>
            <w:r>
              <w:rPr>
                <w:sz w:val="24"/>
              </w:rPr>
              <w:t>sunt</w:t>
            </w:r>
            <w:r>
              <w:rPr>
                <w:spacing w:val="71"/>
                <w:w w:val="150"/>
                <w:sz w:val="24"/>
              </w:rPr>
              <w:t xml:space="preserve"> </w:t>
            </w:r>
            <w:r>
              <w:rPr>
                <w:sz w:val="24"/>
              </w:rPr>
              <w:t>implicați</w:t>
            </w:r>
            <w:r>
              <w:rPr>
                <w:spacing w:val="71"/>
                <w:w w:val="150"/>
                <w:sz w:val="24"/>
              </w:rPr>
              <w:t xml:space="preserve"> </w:t>
            </w:r>
            <w:r>
              <w:rPr>
                <w:sz w:val="24"/>
              </w:rPr>
              <w:t>activ</w:t>
            </w:r>
            <w:r>
              <w:rPr>
                <w:spacing w:val="70"/>
                <w:w w:val="150"/>
                <w:sz w:val="24"/>
              </w:rPr>
              <w:t xml:space="preserve"> </w:t>
            </w:r>
            <w:r>
              <w:rPr>
                <w:sz w:val="24"/>
              </w:rPr>
              <w:t>în</w:t>
            </w:r>
            <w:r>
              <w:rPr>
                <w:spacing w:val="71"/>
                <w:w w:val="150"/>
                <w:sz w:val="24"/>
              </w:rPr>
              <w:t xml:space="preserve"> </w:t>
            </w:r>
            <w:r>
              <w:rPr>
                <w:spacing w:val="-2"/>
                <w:sz w:val="24"/>
              </w:rPr>
              <w:t>activitățile</w:t>
            </w:r>
          </w:p>
          <w:p w:rsidR="001B6607" w:rsidRDefault="00A50DAC">
            <w:pPr>
              <w:pStyle w:val="TableParagraph"/>
              <w:spacing w:line="276" w:lineRule="auto"/>
              <w:ind w:left="465" w:right="313"/>
              <w:rPr>
                <w:sz w:val="24"/>
              </w:rPr>
            </w:pPr>
            <w:r>
              <w:rPr>
                <w:sz w:val="24"/>
              </w:rPr>
              <w:t>organizate</w:t>
            </w:r>
            <w:r>
              <w:rPr>
                <w:spacing w:val="-15"/>
                <w:sz w:val="24"/>
              </w:rPr>
              <w:t xml:space="preserve"> </w:t>
            </w:r>
            <w:r>
              <w:rPr>
                <w:sz w:val="24"/>
              </w:rPr>
              <w:t>de</w:t>
            </w:r>
            <w:r>
              <w:rPr>
                <w:spacing w:val="-15"/>
                <w:sz w:val="24"/>
              </w:rPr>
              <w:t xml:space="preserve"> </w:t>
            </w:r>
            <w:r>
              <w:rPr>
                <w:sz w:val="24"/>
              </w:rPr>
              <w:t>Școala</w:t>
            </w:r>
            <w:r>
              <w:rPr>
                <w:spacing w:val="-15"/>
                <w:sz w:val="24"/>
              </w:rPr>
              <w:t xml:space="preserve"> </w:t>
            </w:r>
            <w:r>
              <w:rPr>
                <w:sz w:val="24"/>
              </w:rPr>
              <w:t>de</w:t>
            </w:r>
            <w:r>
              <w:rPr>
                <w:spacing w:val="-15"/>
                <w:sz w:val="24"/>
              </w:rPr>
              <w:t xml:space="preserve"> </w:t>
            </w:r>
            <w:r>
              <w:rPr>
                <w:sz w:val="24"/>
              </w:rPr>
              <w:t>arte,</w:t>
            </w:r>
            <w:r>
              <w:rPr>
                <w:spacing w:val="-15"/>
                <w:sz w:val="24"/>
              </w:rPr>
              <w:t xml:space="preserve"> </w:t>
            </w:r>
            <w:r>
              <w:rPr>
                <w:sz w:val="24"/>
              </w:rPr>
              <w:t>Școala</w:t>
            </w:r>
            <w:r>
              <w:rPr>
                <w:spacing w:val="-15"/>
                <w:sz w:val="24"/>
              </w:rPr>
              <w:t xml:space="preserve"> </w:t>
            </w:r>
            <w:r>
              <w:rPr>
                <w:sz w:val="24"/>
              </w:rPr>
              <w:t>Sportivă, Centrul de Creație ;</w:t>
            </w:r>
          </w:p>
          <w:p w:rsidR="001B6607" w:rsidRDefault="00A50DAC">
            <w:pPr>
              <w:pStyle w:val="TableParagraph"/>
              <w:numPr>
                <w:ilvl w:val="0"/>
                <w:numId w:val="19"/>
              </w:numPr>
              <w:tabs>
                <w:tab w:val="left" w:pos="464"/>
              </w:tabs>
              <w:spacing w:line="304" w:lineRule="exact"/>
              <w:ind w:left="464" w:hanging="359"/>
              <w:jc w:val="both"/>
              <w:rPr>
                <w:rFonts w:ascii="Segoe Print" w:hAnsi="Segoe Print"/>
                <w:position w:val="-7"/>
                <w:sz w:val="24"/>
              </w:rPr>
            </w:pPr>
            <w:r>
              <w:rPr>
                <w:sz w:val="24"/>
              </w:rPr>
              <w:t>Colaborare</w:t>
            </w:r>
            <w:r>
              <w:rPr>
                <w:spacing w:val="-3"/>
                <w:sz w:val="24"/>
              </w:rPr>
              <w:t xml:space="preserve"> </w:t>
            </w:r>
            <w:r>
              <w:rPr>
                <w:sz w:val="24"/>
              </w:rPr>
              <w:t>strânsă</w:t>
            </w:r>
            <w:r>
              <w:rPr>
                <w:spacing w:val="-2"/>
                <w:sz w:val="24"/>
              </w:rPr>
              <w:t xml:space="preserve"> </w:t>
            </w:r>
            <w:r>
              <w:rPr>
                <w:sz w:val="24"/>
              </w:rPr>
              <w:t>şi fructuoasă</w:t>
            </w:r>
            <w:r>
              <w:rPr>
                <w:spacing w:val="-3"/>
                <w:sz w:val="24"/>
              </w:rPr>
              <w:t xml:space="preserve"> </w:t>
            </w:r>
            <w:r>
              <w:rPr>
                <w:sz w:val="24"/>
              </w:rPr>
              <w:t xml:space="preserve">cu </w:t>
            </w:r>
            <w:r>
              <w:rPr>
                <w:spacing w:val="-4"/>
                <w:sz w:val="24"/>
              </w:rPr>
              <w:t>APL.</w:t>
            </w:r>
          </w:p>
        </w:tc>
        <w:tc>
          <w:tcPr>
            <w:tcW w:w="4820" w:type="dxa"/>
          </w:tcPr>
          <w:p w:rsidR="001B6607" w:rsidRDefault="00A50DAC">
            <w:pPr>
              <w:pStyle w:val="TableParagraph"/>
              <w:numPr>
                <w:ilvl w:val="0"/>
                <w:numId w:val="20"/>
              </w:numPr>
              <w:tabs>
                <w:tab w:val="left" w:pos="468"/>
              </w:tabs>
              <w:spacing w:line="404" w:lineRule="exact"/>
              <w:rPr>
                <w:rFonts w:ascii="Segoe Print" w:hAnsi="Segoe Print"/>
                <w:sz w:val="24"/>
              </w:rPr>
            </w:pPr>
            <w:r>
              <w:rPr>
                <w:sz w:val="24"/>
              </w:rPr>
              <w:t>Susținerea</w:t>
            </w:r>
            <w:r>
              <w:rPr>
                <w:spacing w:val="7"/>
                <w:sz w:val="24"/>
              </w:rPr>
              <w:t xml:space="preserve"> </w:t>
            </w:r>
            <w:r>
              <w:rPr>
                <w:sz w:val="24"/>
              </w:rPr>
              <w:t>din</w:t>
            </w:r>
            <w:r>
              <w:rPr>
                <w:spacing w:val="8"/>
                <w:sz w:val="24"/>
              </w:rPr>
              <w:t xml:space="preserve"> </w:t>
            </w:r>
            <w:r>
              <w:rPr>
                <w:sz w:val="24"/>
              </w:rPr>
              <w:t>partea</w:t>
            </w:r>
            <w:r>
              <w:rPr>
                <w:spacing w:val="7"/>
                <w:sz w:val="24"/>
              </w:rPr>
              <w:t xml:space="preserve"> </w:t>
            </w:r>
            <w:r>
              <w:rPr>
                <w:sz w:val="24"/>
              </w:rPr>
              <w:t>agenților</w:t>
            </w:r>
            <w:r>
              <w:rPr>
                <w:spacing w:val="9"/>
                <w:sz w:val="24"/>
              </w:rPr>
              <w:t xml:space="preserve"> </w:t>
            </w:r>
            <w:r>
              <w:rPr>
                <w:spacing w:val="-2"/>
                <w:sz w:val="24"/>
              </w:rPr>
              <w:t>economici</w:t>
            </w:r>
          </w:p>
          <w:p w:rsidR="001B6607" w:rsidRDefault="00A50DAC">
            <w:pPr>
              <w:pStyle w:val="TableParagraph"/>
              <w:spacing w:line="276" w:lineRule="auto"/>
              <w:ind w:left="468" w:right="319"/>
              <w:rPr>
                <w:sz w:val="24"/>
              </w:rPr>
            </w:pPr>
            <w:r>
              <w:rPr>
                <w:sz w:val="24"/>
              </w:rPr>
              <w:t>și antreprenorilor la nivel de donații este tot mai rară ;</w:t>
            </w:r>
          </w:p>
          <w:p w:rsidR="001B6607" w:rsidRDefault="00A50DAC">
            <w:pPr>
              <w:pStyle w:val="TableParagraph"/>
              <w:numPr>
                <w:ilvl w:val="0"/>
                <w:numId w:val="20"/>
              </w:numPr>
              <w:tabs>
                <w:tab w:val="left" w:pos="468"/>
              </w:tabs>
              <w:spacing w:before="7" w:line="223" w:lineRule="auto"/>
              <w:ind w:right="322"/>
              <w:rPr>
                <w:rFonts w:ascii="Segoe Print" w:hAnsi="Segoe Print"/>
                <w:sz w:val="24"/>
              </w:rPr>
            </w:pPr>
            <w:r>
              <w:rPr>
                <w:sz w:val="24"/>
              </w:rPr>
              <w:t>Proporție</w:t>
            </w:r>
            <w:r>
              <w:rPr>
                <w:spacing w:val="40"/>
                <w:sz w:val="24"/>
              </w:rPr>
              <w:t xml:space="preserve"> </w:t>
            </w:r>
            <w:r>
              <w:rPr>
                <w:sz w:val="24"/>
              </w:rPr>
              <w:t>mare</w:t>
            </w:r>
            <w:r>
              <w:rPr>
                <w:spacing w:val="40"/>
                <w:sz w:val="24"/>
              </w:rPr>
              <w:t xml:space="preserve"> </w:t>
            </w:r>
            <w:r>
              <w:rPr>
                <w:sz w:val="24"/>
              </w:rPr>
              <w:t>de</w:t>
            </w:r>
            <w:r>
              <w:rPr>
                <w:spacing w:val="40"/>
                <w:sz w:val="24"/>
              </w:rPr>
              <w:t xml:space="preserve"> </w:t>
            </w:r>
            <w:r>
              <w:rPr>
                <w:sz w:val="24"/>
              </w:rPr>
              <w:t>părinți</w:t>
            </w:r>
            <w:r>
              <w:rPr>
                <w:spacing w:val="40"/>
                <w:sz w:val="24"/>
              </w:rPr>
              <w:t xml:space="preserve"> </w:t>
            </w:r>
            <w:r>
              <w:rPr>
                <w:sz w:val="24"/>
              </w:rPr>
              <w:t>plecați</w:t>
            </w:r>
            <w:r>
              <w:rPr>
                <w:spacing w:val="40"/>
                <w:sz w:val="24"/>
              </w:rPr>
              <w:t xml:space="preserve"> </w:t>
            </w:r>
            <w:r>
              <w:rPr>
                <w:sz w:val="24"/>
              </w:rPr>
              <w:t>peste hotare ;</w:t>
            </w:r>
          </w:p>
          <w:p w:rsidR="001B6607" w:rsidRDefault="00A50DAC">
            <w:pPr>
              <w:pStyle w:val="TableParagraph"/>
              <w:numPr>
                <w:ilvl w:val="0"/>
                <w:numId w:val="20"/>
              </w:numPr>
              <w:tabs>
                <w:tab w:val="left" w:pos="468"/>
              </w:tabs>
              <w:spacing w:before="64" w:line="223" w:lineRule="auto"/>
              <w:ind w:right="322"/>
              <w:rPr>
                <w:rFonts w:ascii="Segoe Print" w:hAnsi="Segoe Print"/>
                <w:sz w:val="24"/>
              </w:rPr>
            </w:pPr>
            <w:r>
              <w:rPr>
                <w:sz w:val="24"/>
              </w:rPr>
              <w:t>Puține</w:t>
            </w:r>
            <w:r>
              <w:rPr>
                <w:spacing w:val="-11"/>
                <w:sz w:val="24"/>
              </w:rPr>
              <w:t xml:space="preserve"> </w:t>
            </w:r>
            <w:r>
              <w:rPr>
                <w:sz w:val="24"/>
              </w:rPr>
              <w:t>activități</w:t>
            </w:r>
            <w:r>
              <w:rPr>
                <w:spacing w:val="-10"/>
                <w:sz w:val="24"/>
              </w:rPr>
              <w:t xml:space="preserve"> </w:t>
            </w:r>
            <w:r>
              <w:rPr>
                <w:sz w:val="24"/>
              </w:rPr>
              <w:t>organizate</w:t>
            </w:r>
            <w:r>
              <w:rPr>
                <w:spacing w:val="-11"/>
                <w:sz w:val="24"/>
              </w:rPr>
              <w:t xml:space="preserve"> </w:t>
            </w:r>
            <w:r>
              <w:rPr>
                <w:sz w:val="24"/>
              </w:rPr>
              <w:t>care</w:t>
            </w:r>
            <w:r>
              <w:rPr>
                <w:spacing w:val="-11"/>
                <w:sz w:val="24"/>
              </w:rPr>
              <w:t xml:space="preserve"> </w:t>
            </w:r>
            <w:r>
              <w:rPr>
                <w:sz w:val="24"/>
              </w:rPr>
              <w:t>implică</w:t>
            </w:r>
            <w:r>
              <w:rPr>
                <w:spacing w:val="-11"/>
                <w:sz w:val="24"/>
              </w:rPr>
              <w:t xml:space="preserve"> </w:t>
            </w:r>
            <w:r>
              <w:rPr>
                <w:sz w:val="24"/>
              </w:rPr>
              <w:t xml:space="preserve">și </w:t>
            </w:r>
            <w:r>
              <w:rPr>
                <w:spacing w:val="-2"/>
                <w:sz w:val="24"/>
              </w:rPr>
              <w:t>părinții;</w:t>
            </w:r>
          </w:p>
          <w:p w:rsidR="001B6607" w:rsidRDefault="00A50DAC">
            <w:pPr>
              <w:pStyle w:val="TableParagraph"/>
              <w:numPr>
                <w:ilvl w:val="0"/>
                <w:numId w:val="20"/>
              </w:numPr>
              <w:tabs>
                <w:tab w:val="left" w:pos="468"/>
              </w:tabs>
              <w:spacing w:before="71" w:line="220" w:lineRule="auto"/>
              <w:ind w:right="318"/>
              <w:rPr>
                <w:rFonts w:ascii="Segoe Print" w:hAnsi="Segoe Print"/>
                <w:sz w:val="24"/>
              </w:rPr>
            </w:pPr>
            <w:r>
              <w:rPr>
                <w:spacing w:val="-2"/>
                <w:sz w:val="24"/>
              </w:rPr>
              <w:t>Programul elevilor</w:t>
            </w:r>
            <w:r>
              <w:rPr>
                <w:spacing w:val="-3"/>
                <w:sz w:val="24"/>
              </w:rPr>
              <w:t xml:space="preserve"> </w:t>
            </w:r>
            <w:r>
              <w:rPr>
                <w:spacing w:val="-2"/>
                <w:sz w:val="24"/>
              </w:rPr>
              <w:t xml:space="preserve">supraîncărcat, limitând </w:t>
            </w:r>
            <w:r>
              <w:rPr>
                <w:sz w:val="24"/>
              </w:rPr>
              <w:t>implicarea lor în activitățile centrelor din</w:t>
            </w:r>
          </w:p>
          <w:p w:rsidR="001B6607" w:rsidRDefault="00A50DAC">
            <w:pPr>
              <w:pStyle w:val="TableParagraph"/>
              <w:spacing w:before="48"/>
              <w:ind w:left="468"/>
              <w:rPr>
                <w:sz w:val="24"/>
              </w:rPr>
            </w:pPr>
            <w:r>
              <w:rPr>
                <w:sz w:val="24"/>
              </w:rPr>
              <w:t>oraș</w:t>
            </w:r>
            <w:r>
              <w:rPr>
                <w:spacing w:val="-2"/>
                <w:sz w:val="24"/>
              </w:rPr>
              <w:t xml:space="preserve"> </w:t>
            </w:r>
            <w:r>
              <w:rPr>
                <w:spacing w:val="-10"/>
                <w:sz w:val="24"/>
              </w:rPr>
              <w:t>;</w:t>
            </w:r>
          </w:p>
          <w:p w:rsidR="001B6607" w:rsidRDefault="00A50DAC">
            <w:pPr>
              <w:pStyle w:val="TableParagraph"/>
              <w:numPr>
                <w:ilvl w:val="0"/>
                <w:numId w:val="20"/>
              </w:numPr>
              <w:tabs>
                <w:tab w:val="left" w:pos="468"/>
                <w:tab w:val="left" w:pos="1730"/>
                <w:tab w:val="left" w:pos="2524"/>
                <w:tab w:val="left" w:pos="3587"/>
                <w:tab w:val="left" w:pos="4304"/>
              </w:tabs>
              <w:spacing w:before="97" w:line="180" w:lineRule="auto"/>
              <w:ind w:right="318"/>
              <w:rPr>
                <w:rFonts w:ascii="Segoe Print" w:hAnsi="Segoe Print"/>
                <w:position w:val="-7"/>
                <w:sz w:val="24"/>
              </w:rPr>
            </w:pPr>
            <w:r>
              <w:rPr>
                <w:sz w:val="24"/>
              </w:rPr>
              <w:t>Elevii</w:t>
            </w:r>
            <w:r>
              <w:rPr>
                <w:spacing w:val="40"/>
                <w:sz w:val="24"/>
              </w:rPr>
              <w:t xml:space="preserve"> </w:t>
            </w:r>
            <w:r>
              <w:rPr>
                <w:sz w:val="24"/>
              </w:rPr>
              <w:t>care</w:t>
            </w:r>
            <w:r>
              <w:rPr>
                <w:spacing w:val="40"/>
                <w:sz w:val="24"/>
              </w:rPr>
              <w:t xml:space="preserve"> </w:t>
            </w:r>
            <w:r>
              <w:rPr>
                <w:sz w:val="24"/>
              </w:rPr>
              <w:t>circulă</w:t>
            </w:r>
            <w:r>
              <w:rPr>
                <w:spacing w:val="40"/>
                <w:sz w:val="24"/>
              </w:rPr>
              <w:t xml:space="preserve"> </w:t>
            </w:r>
            <w:r>
              <w:rPr>
                <w:sz w:val="24"/>
              </w:rPr>
              <w:t>din</w:t>
            </w:r>
            <w:r>
              <w:rPr>
                <w:spacing w:val="40"/>
                <w:sz w:val="24"/>
              </w:rPr>
              <w:t xml:space="preserve"> </w:t>
            </w:r>
            <w:r>
              <w:rPr>
                <w:sz w:val="24"/>
              </w:rPr>
              <w:t>alte</w:t>
            </w:r>
            <w:r>
              <w:rPr>
                <w:spacing w:val="40"/>
                <w:sz w:val="24"/>
              </w:rPr>
              <w:t xml:space="preserve"> </w:t>
            </w:r>
            <w:r>
              <w:rPr>
                <w:sz w:val="24"/>
              </w:rPr>
              <w:t>localități</w:t>
            </w:r>
            <w:r>
              <w:rPr>
                <w:spacing w:val="40"/>
                <w:sz w:val="24"/>
              </w:rPr>
              <w:t xml:space="preserve"> </w:t>
            </w:r>
            <w:r>
              <w:rPr>
                <w:sz w:val="24"/>
              </w:rPr>
              <w:t xml:space="preserve">cu </w:t>
            </w:r>
            <w:r>
              <w:rPr>
                <w:spacing w:val="-2"/>
                <w:sz w:val="24"/>
              </w:rPr>
              <w:t>transportul</w:t>
            </w:r>
            <w:r>
              <w:rPr>
                <w:sz w:val="24"/>
              </w:rPr>
              <w:tab/>
            </w:r>
            <w:r>
              <w:rPr>
                <w:spacing w:val="-2"/>
                <w:sz w:val="24"/>
              </w:rPr>
              <w:t>școlar</w:t>
            </w:r>
            <w:r>
              <w:rPr>
                <w:sz w:val="24"/>
              </w:rPr>
              <w:tab/>
            </w:r>
            <w:r>
              <w:rPr>
                <w:spacing w:val="-2"/>
                <w:sz w:val="24"/>
              </w:rPr>
              <w:t>participă</w:t>
            </w:r>
            <w:r>
              <w:rPr>
                <w:sz w:val="24"/>
              </w:rPr>
              <w:tab/>
            </w:r>
            <w:r>
              <w:rPr>
                <w:spacing w:val="-2"/>
                <w:sz w:val="24"/>
              </w:rPr>
              <w:t>puțin</w:t>
            </w:r>
            <w:r>
              <w:rPr>
                <w:sz w:val="24"/>
              </w:rPr>
              <w:tab/>
            </w:r>
            <w:r>
              <w:rPr>
                <w:spacing w:val="-6"/>
                <w:sz w:val="24"/>
              </w:rPr>
              <w:t>în</w:t>
            </w:r>
          </w:p>
          <w:p w:rsidR="001B6607" w:rsidRDefault="00A50DAC">
            <w:pPr>
              <w:pStyle w:val="TableParagraph"/>
              <w:tabs>
                <w:tab w:val="left" w:pos="1748"/>
                <w:tab w:val="left" w:pos="3017"/>
                <w:tab w:val="left" w:pos="3511"/>
              </w:tabs>
              <w:spacing w:before="53" w:line="276" w:lineRule="auto"/>
              <w:ind w:left="468" w:right="319"/>
              <w:rPr>
                <w:sz w:val="24"/>
              </w:rPr>
            </w:pPr>
            <w:r>
              <w:rPr>
                <w:spacing w:val="-2"/>
                <w:sz w:val="24"/>
              </w:rPr>
              <w:t>activitățile</w:t>
            </w:r>
            <w:r>
              <w:rPr>
                <w:sz w:val="24"/>
              </w:rPr>
              <w:tab/>
            </w:r>
            <w:r>
              <w:rPr>
                <w:spacing w:val="-2"/>
                <w:sz w:val="24"/>
              </w:rPr>
              <w:t>organizate</w:t>
            </w:r>
            <w:r>
              <w:rPr>
                <w:sz w:val="24"/>
              </w:rPr>
              <w:tab/>
            </w:r>
            <w:r>
              <w:rPr>
                <w:spacing w:val="-6"/>
                <w:sz w:val="24"/>
              </w:rPr>
              <w:t>de</w:t>
            </w:r>
            <w:r>
              <w:rPr>
                <w:sz w:val="24"/>
              </w:rPr>
              <w:tab/>
            </w:r>
            <w:r>
              <w:rPr>
                <w:spacing w:val="-2"/>
                <w:sz w:val="24"/>
              </w:rPr>
              <w:t xml:space="preserve">instituțiile </w:t>
            </w:r>
            <w:r>
              <w:rPr>
                <w:sz w:val="24"/>
              </w:rPr>
              <w:t>sportive și de artă din oraș.</w:t>
            </w:r>
          </w:p>
        </w:tc>
      </w:tr>
      <w:tr w:rsidR="001B6607">
        <w:trPr>
          <w:trHeight w:val="1032"/>
        </w:trPr>
        <w:tc>
          <w:tcPr>
            <w:tcW w:w="5103" w:type="dxa"/>
          </w:tcPr>
          <w:p w:rsidR="001B6607" w:rsidRDefault="00A50DAC">
            <w:pPr>
              <w:pStyle w:val="TableParagraph"/>
              <w:numPr>
                <w:ilvl w:val="0"/>
                <w:numId w:val="21"/>
              </w:numPr>
              <w:tabs>
                <w:tab w:val="left" w:pos="422"/>
              </w:tabs>
              <w:spacing w:before="14" w:line="223" w:lineRule="auto"/>
              <w:ind w:right="322"/>
              <w:rPr>
                <w:sz w:val="24"/>
              </w:rPr>
            </w:pPr>
            <w:r>
              <w:rPr>
                <w:sz w:val="24"/>
              </w:rPr>
              <w:t>Crearea de ONG-uri pentru tineret, părinți și alți actori ai comunității ;</w:t>
            </w:r>
          </w:p>
        </w:tc>
        <w:tc>
          <w:tcPr>
            <w:tcW w:w="4820" w:type="dxa"/>
          </w:tcPr>
          <w:p w:rsidR="001B6607" w:rsidRDefault="00A50DAC">
            <w:pPr>
              <w:pStyle w:val="TableParagraph"/>
              <w:numPr>
                <w:ilvl w:val="0"/>
                <w:numId w:val="22"/>
              </w:numPr>
              <w:tabs>
                <w:tab w:val="left" w:pos="424"/>
              </w:tabs>
              <w:spacing w:before="14" w:line="223" w:lineRule="auto"/>
              <w:ind w:right="325"/>
              <w:rPr>
                <w:sz w:val="24"/>
              </w:rPr>
            </w:pPr>
            <w:r>
              <w:rPr>
                <w:sz w:val="24"/>
              </w:rPr>
              <w:t>Comunitatea</w:t>
            </w:r>
            <w:r>
              <w:rPr>
                <w:spacing w:val="40"/>
                <w:sz w:val="24"/>
              </w:rPr>
              <w:t xml:space="preserve"> </w:t>
            </w:r>
            <w:r>
              <w:rPr>
                <w:sz w:val="24"/>
              </w:rPr>
              <w:t>poate</w:t>
            </w:r>
            <w:r>
              <w:rPr>
                <w:spacing w:val="40"/>
                <w:sz w:val="24"/>
              </w:rPr>
              <w:t xml:space="preserve"> </w:t>
            </w:r>
            <w:r>
              <w:rPr>
                <w:sz w:val="24"/>
              </w:rPr>
              <w:t>manifesta</w:t>
            </w:r>
            <w:r>
              <w:rPr>
                <w:spacing w:val="40"/>
                <w:sz w:val="24"/>
              </w:rPr>
              <w:t xml:space="preserve"> </w:t>
            </w:r>
            <w:r>
              <w:rPr>
                <w:sz w:val="24"/>
              </w:rPr>
              <w:t>dezinteres față</w:t>
            </w:r>
            <w:r>
              <w:rPr>
                <w:spacing w:val="-4"/>
                <w:sz w:val="24"/>
              </w:rPr>
              <w:t xml:space="preserve"> </w:t>
            </w:r>
            <w:r>
              <w:rPr>
                <w:sz w:val="24"/>
              </w:rPr>
              <w:t>de</w:t>
            </w:r>
            <w:r>
              <w:rPr>
                <w:spacing w:val="-2"/>
                <w:sz w:val="24"/>
              </w:rPr>
              <w:t xml:space="preserve"> </w:t>
            </w:r>
            <w:r>
              <w:rPr>
                <w:sz w:val="24"/>
              </w:rPr>
              <w:t>activitățile</w:t>
            </w:r>
            <w:r>
              <w:rPr>
                <w:spacing w:val="-4"/>
                <w:sz w:val="24"/>
              </w:rPr>
              <w:t xml:space="preserve"> </w:t>
            </w:r>
            <w:r>
              <w:rPr>
                <w:sz w:val="24"/>
              </w:rPr>
              <w:t>școlii,</w:t>
            </w:r>
            <w:r>
              <w:rPr>
                <w:spacing w:val="-3"/>
                <w:sz w:val="24"/>
              </w:rPr>
              <w:t xml:space="preserve"> </w:t>
            </w:r>
            <w:r>
              <w:rPr>
                <w:sz w:val="24"/>
              </w:rPr>
              <w:t>ceea</w:t>
            </w:r>
            <w:r>
              <w:rPr>
                <w:spacing w:val="-4"/>
                <w:sz w:val="24"/>
              </w:rPr>
              <w:t xml:space="preserve"> </w:t>
            </w:r>
            <w:r>
              <w:rPr>
                <w:sz w:val="24"/>
              </w:rPr>
              <w:t>ce</w:t>
            </w:r>
            <w:r>
              <w:rPr>
                <w:spacing w:val="-4"/>
                <w:sz w:val="24"/>
              </w:rPr>
              <w:t xml:space="preserve"> </w:t>
            </w:r>
            <w:r>
              <w:rPr>
                <w:sz w:val="24"/>
              </w:rPr>
              <w:t>duce</w:t>
            </w:r>
            <w:r>
              <w:rPr>
                <w:spacing w:val="-4"/>
                <w:sz w:val="24"/>
              </w:rPr>
              <w:t xml:space="preserve"> </w:t>
            </w:r>
            <w:r>
              <w:rPr>
                <w:sz w:val="24"/>
              </w:rPr>
              <w:t>la</w:t>
            </w:r>
            <w:r>
              <w:rPr>
                <w:spacing w:val="-4"/>
                <w:sz w:val="24"/>
              </w:rPr>
              <w:t xml:space="preserve"> </w:t>
            </w:r>
            <w:r>
              <w:rPr>
                <w:sz w:val="24"/>
              </w:rPr>
              <w:t>o</w:t>
            </w:r>
          </w:p>
          <w:p w:rsidR="001B6607" w:rsidRDefault="00A50DAC">
            <w:pPr>
              <w:pStyle w:val="TableParagraph"/>
              <w:spacing w:before="45"/>
              <w:rPr>
                <w:sz w:val="24"/>
              </w:rPr>
            </w:pPr>
            <w:r>
              <w:rPr>
                <w:sz w:val="24"/>
              </w:rPr>
              <w:t>colaborare</w:t>
            </w:r>
            <w:r>
              <w:rPr>
                <w:spacing w:val="-2"/>
                <w:sz w:val="24"/>
              </w:rPr>
              <w:t xml:space="preserve"> </w:t>
            </w:r>
            <w:r>
              <w:rPr>
                <w:sz w:val="24"/>
              </w:rPr>
              <w:t>redusă</w:t>
            </w:r>
            <w:r>
              <w:rPr>
                <w:spacing w:val="-2"/>
                <w:sz w:val="24"/>
              </w:rPr>
              <w:t xml:space="preserve"> </w:t>
            </w:r>
            <w:r>
              <w:rPr>
                <w:sz w:val="24"/>
              </w:rPr>
              <w:t>și</w:t>
            </w:r>
            <w:r>
              <w:rPr>
                <w:spacing w:val="-1"/>
                <w:sz w:val="24"/>
              </w:rPr>
              <w:t xml:space="preserve"> </w:t>
            </w:r>
            <w:r>
              <w:rPr>
                <w:sz w:val="24"/>
              </w:rPr>
              <w:t>sprijin</w:t>
            </w:r>
            <w:r>
              <w:rPr>
                <w:spacing w:val="-1"/>
                <w:sz w:val="24"/>
              </w:rPr>
              <w:t xml:space="preserve"> </w:t>
            </w:r>
            <w:r>
              <w:rPr>
                <w:sz w:val="24"/>
              </w:rPr>
              <w:t>insuficient</w:t>
            </w:r>
            <w:r>
              <w:rPr>
                <w:spacing w:val="1"/>
                <w:sz w:val="24"/>
              </w:rPr>
              <w:t xml:space="preserve"> </w:t>
            </w:r>
            <w:r>
              <w:rPr>
                <w:spacing w:val="-10"/>
                <w:sz w:val="24"/>
              </w:rPr>
              <w:t>;</w:t>
            </w:r>
          </w:p>
        </w:tc>
      </w:tr>
    </w:tbl>
    <w:p w:rsidR="001B6607" w:rsidRDefault="001B6607">
      <w:pPr>
        <w:pStyle w:val="TableParagraph"/>
        <w:rPr>
          <w:sz w:val="24"/>
        </w:rPr>
        <w:sectPr w:rsidR="001B6607">
          <w:type w:val="continuous"/>
          <w:pgSz w:w="11910" w:h="16840"/>
          <w:pgMar w:top="1100" w:right="708" w:bottom="280" w:left="992" w:header="720" w:footer="720" w:gutter="0"/>
          <w:cols w:space="720"/>
        </w:sect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03"/>
        <w:gridCol w:w="4820"/>
      </w:tblGrid>
      <w:tr w:rsidR="001B6607">
        <w:trPr>
          <w:trHeight w:val="5645"/>
        </w:trPr>
        <w:tc>
          <w:tcPr>
            <w:tcW w:w="5103" w:type="dxa"/>
          </w:tcPr>
          <w:p w:rsidR="001B6607" w:rsidRDefault="00A50DAC">
            <w:pPr>
              <w:pStyle w:val="TableParagraph"/>
              <w:numPr>
                <w:ilvl w:val="0"/>
                <w:numId w:val="23"/>
              </w:numPr>
              <w:tabs>
                <w:tab w:val="left" w:pos="422"/>
              </w:tabs>
              <w:spacing w:before="16" w:line="223" w:lineRule="auto"/>
              <w:ind w:right="322"/>
              <w:rPr>
                <w:sz w:val="24"/>
              </w:rPr>
            </w:pPr>
            <w:r>
              <w:rPr>
                <w:sz w:val="24"/>
              </w:rPr>
              <w:lastRenderedPageBreak/>
              <w:t>Achiziționarea</w:t>
            </w:r>
            <w:r>
              <w:rPr>
                <w:spacing w:val="40"/>
                <w:sz w:val="24"/>
              </w:rPr>
              <w:t xml:space="preserve"> </w:t>
            </w:r>
            <w:r>
              <w:rPr>
                <w:sz w:val="24"/>
              </w:rPr>
              <w:t>produselor</w:t>
            </w:r>
            <w:r>
              <w:rPr>
                <w:spacing w:val="40"/>
                <w:sz w:val="24"/>
              </w:rPr>
              <w:t xml:space="preserve"> </w:t>
            </w:r>
            <w:r>
              <w:rPr>
                <w:sz w:val="24"/>
              </w:rPr>
              <w:t>de</w:t>
            </w:r>
            <w:r>
              <w:rPr>
                <w:spacing w:val="40"/>
                <w:sz w:val="24"/>
              </w:rPr>
              <w:t xml:space="preserve"> </w:t>
            </w:r>
            <w:r>
              <w:rPr>
                <w:sz w:val="24"/>
              </w:rPr>
              <w:t>la</w:t>
            </w:r>
            <w:r>
              <w:rPr>
                <w:spacing w:val="40"/>
                <w:sz w:val="24"/>
              </w:rPr>
              <w:t xml:space="preserve"> </w:t>
            </w:r>
            <w:r>
              <w:rPr>
                <w:sz w:val="24"/>
              </w:rPr>
              <w:t>agenții</w:t>
            </w:r>
            <w:r>
              <w:rPr>
                <w:spacing w:val="40"/>
                <w:sz w:val="24"/>
              </w:rPr>
              <w:t xml:space="preserve"> </w:t>
            </w:r>
            <w:r>
              <w:rPr>
                <w:sz w:val="24"/>
              </w:rPr>
              <w:t>și antreprenorii raionali ;</w:t>
            </w:r>
          </w:p>
          <w:p w:rsidR="001B6607" w:rsidRDefault="00A50DAC">
            <w:pPr>
              <w:pStyle w:val="TableParagraph"/>
              <w:numPr>
                <w:ilvl w:val="0"/>
                <w:numId w:val="23"/>
              </w:numPr>
              <w:tabs>
                <w:tab w:val="left" w:pos="422"/>
                <w:tab w:val="left" w:pos="1820"/>
                <w:tab w:val="left" w:pos="3207"/>
                <w:tab w:val="left" w:pos="3886"/>
              </w:tabs>
              <w:spacing w:before="65" w:line="223" w:lineRule="auto"/>
              <w:ind w:right="325"/>
              <w:rPr>
                <w:sz w:val="24"/>
              </w:rPr>
            </w:pPr>
            <w:r>
              <w:rPr>
                <w:spacing w:val="-2"/>
                <w:sz w:val="24"/>
              </w:rPr>
              <w:t>Activizarea</w:t>
            </w:r>
            <w:r>
              <w:rPr>
                <w:sz w:val="24"/>
              </w:rPr>
              <w:tab/>
            </w:r>
            <w:r>
              <w:rPr>
                <w:spacing w:val="-2"/>
                <w:sz w:val="24"/>
              </w:rPr>
              <w:t>comunității</w:t>
            </w:r>
            <w:r>
              <w:rPr>
                <w:sz w:val="24"/>
              </w:rPr>
              <w:tab/>
            </w:r>
            <w:r>
              <w:rPr>
                <w:spacing w:val="-4"/>
                <w:sz w:val="24"/>
              </w:rPr>
              <w:t>prin</w:t>
            </w:r>
            <w:r>
              <w:rPr>
                <w:sz w:val="24"/>
              </w:rPr>
              <w:tab/>
            </w:r>
            <w:r>
              <w:rPr>
                <w:spacing w:val="-2"/>
                <w:sz w:val="24"/>
              </w:rPr>
              <w:t xml:space="preserve">atragerea </w:t>
            </w:r>
            <w:r>
              <w:rPr>
                <w:sz w:val="24"/>
              </w:rPr>
              <w:t>agenților economici și sponsorilor;</w:t>
            </w:r>
          </w:p>
          <w:p w:rsidR="001B6607" w:rsidRDefault="00A50DAC">
            <w:pPr>
              <w:pStyle w:val="TableParagraph"/>
              <w:numPr>
                <w:ilvl w:val="0"/>
                <w:numId w:val="23"/>
              </w:numPr>
              <w:tabs>
                <w:tab w:val="left" w:pos="422"/>
                <w:tab w:val="left" w:pos="2136"/>
                <w:tab w:val="left" w:pos="3350"/>
                <w:tab w:val="left" w:pos="3856"/>
              </w:tabs>
              <w:spacing w:before="65" w:line="223" w:lineRule="auto"/>
              <w:ind w:right="327"/>
              <w:rPr>
                <w:sz w:val="24"/>
              </w:rPr>
            </w:pPr>
            <w:r>
              <w:rPr>
                <w:spacing w:val="-2"/>
                <w:sz w:val="24"/>
              </w:rPr>
              <w:t>Pedagogizarea</w:t>
            </w:r>
            <w:r>
              <w:rPr>
                <w:sz w:val="24"/>
              </w:rPr>
              <w:tab/>
            </w:r>
            <w:r>
              <w:rPr>
                <w:spacing w:val="-2"/>
                <w:sz w:val="24"/>
              </w:rPr>
              <w:t>părinților</w:t>
            </w:r>
            <w:r>
              <w:rPr>
                <w:sz w:val="24"/>
              </w:rPr>
              <w:tab/>
            </w:r>
            <w:r>
              <w:rPr>
                <w:spacing w:val="-6"/>
                <w:sz w:val="24"/>
              </w:rPr>
              <w:t>în</w:t>
            </w:r>
            <w:r>
              <w:rPr>
                <w:sz w:val="24"/>
              </w:rPr>
              <w:tab/>
            </w:r>
            <w:r>
              <w:rPr>
                <w:spacing w:val="-2"/>
                <w:sz w:val="24"/>
              </w:rPr>
              <w:t xml:space="preserve">domeniul </w:t>
            </w:r>
            <w:r>
              <w:rPr>
                <w:sz w:val="24"/>
              </w:rPr>
              <w:t>colaborării și participării în proiecte;</w:t>
            </w:r>
          </w:p>
          <w:p w:rsidR="001B6607" w:rsidRDefault="00A50DAC">
            <w:pPr>
              <w:pStyle w:val="TableParagraph"/>
              <w:numPr>
                <w:ilvl w:val="0"/>
                <w:numId w:val="23"/>
              </w:numPr>
              <w:tabs>
                <w:tab w:val="left" w:pos="359"/>
              </w:tabs>
              <w:spacing w:before="43" w:line="411" w:lineRule="exact"/>
              <w:ind w:left="359" w:right="335" w:hanging="359"/>
              <w:jc w:val="right"/>
              <w:rPr>
                <w:sz w:val="24"/>
              </w:rPr>
            </w:pPr>
            <w:r>
              <w:rPr>
                <w:sz w:val="24"/>
              </w:rPr>
              <w:t>Identificarea</w:t>
            </w:r>
            <w:r>
              <w:rPr>
                <w:spacing w:val="-4"/>
                <w:sz w:val="24"/>
              </w:rPr>
              <w:t xml:space="preserve"> </w:t>
            </w:r>
            <w:r>
              <w:rPr>
                <w:sz w:val="24"/>
              </w:rPr>
              <w:t>ONG-urilor</w:t>
            </w:r>
            <w:r>
              <w:rPr>
                <w:spacing w:val="-2"/>
                <w:sz w:val="24"/>
              </w:rPr>
              <w:t xml:space="preserve"> </w:t>
            </w:r>
            <w:r>
              <w:rPr>
                <w:sz w:val="24"/>
              </w:rPr>
              <w:t>pentru</w:t>
            </w:r>
            <w:r>
              <w:rPr>
                <w:spacing w:val="-2"/>
                <w:sz w:val="24"/>
              </w:rPr>
              <w:t xml:space="preserve"> parteneriate;</w:t>
            </w:r>
          </w:p>
          <w:p w:rsidR="001B6607" w:rsidRDefault="00A50DAC">
            <w:pPr>
              <w:pStyle w:val="TableParagraph"/>
              <w:numPr>
                <w:ilvl w:val="0"/>
                <w:numId w:val="23"/>
              </w:numPr>
              <w:tabs>
                <w:tab w:val="left" w:pos="359"/>
                <w:tab w:val="left" w:pos="2005"/>
                <w:tab w:val="left" w:pos="3214"/>
                <w:tab w:val="left" w:pos="3821"/>
              </w:tabs>
              <w:spacing w:line="399" w:lineRule="exact"/>
              <w:ind w:left="359" w:right="326" w:hanging="359"/>
              <w:jc w:val="right"/>
              <w:rPr>
                <w:sz w:val="24"/>
              </w:rPr>
            </w:pPr>
            <w:r>
              <w:rPr>
                <w:spacing w:val="-2"/>
                <w:sz w:val="24"/>
              </w:rPr>
              <w:t>Consolidarea</w:t>
            </w:r>
            <w:r>
              <w:rPr>
                <w:sz w:val="24"/>
              </w:rPr>
              <w:tab/>
            </w:r>
            <w:r>
              <w:rPr>
                <w:spacing w:val="-2"/>
                <w:sz w:val="24"/>
              </w:rPr>
              <w:t>relațiilor</w:t>
            </w:r>
            <w:r>
              <w:rPr>
                <w:sz w:val="24"/>
              </w:rPr>
              <w:tab/>
            </w:r>
            <w:r>
              <w:rPr>
                <w:spacing w:val="-5"/>
                <w:sz w:val="24"/>
              </w:rPr>
              <w:t>cu</w:t>
            </w:r>
            <w:r>
              <w:rPr>
                <w:sz w:val="24"/>
              </w:rPr>
              <w:tab/>
            </w:r>
            <w:r>
              <w:rPr>
                <w:spacing w:val="-2"/>
                <w:sz w:val="24"/>
              </w:rPr>
              <w:t>serviciile</w:t>
            </w:r>
          </w:p>
          <w:p w:rsidR="001B6607" w:rsidRDefault="00A50DAC">
            <w:pPr>
              <w:pStyle w:val="TableParagraph"/>
              <w:spacing w:line="276" w:lineRule="auto"/>
              <w:ind w:left="422" w:right="323"/>
              <w:jc w:val="both"/>
              <w:rPr>
                <w:sz w:val="24"/>
              </w:rPr>
            </w:pPr>
            <w:r>
              <w:rPr>
                <w:sz w:val="24"/>
              </w:rPr>
              <w:t>antiincendiare, poliția, serviciul ecologic și serviciul de apărare a drepturilor copiilor pentru informarea elevilor ;</w:t>
            </w:r>
          </w:p>
          <w:p w:rsidR="001B6607" w:rsidRDefault="00A50DAC">
            <w:pPr>
              <w:pStyle w:val="TableParagraph"/>
              <w:numPr>
                <w:ilvl w:val="0"/>
                <w:numId w:val="23"/>
              </w:numPr>
              <w:tabs>
                <w:tab w:val="left" w:pos="422"/>
                <w:tab w:val="left" w:pos="1974"/>
                <w:tab w:val="left" w:pos="3305"/>
                <w:tab w:val="left" w:pos="4542"/>
              </w:tabs>
              <w:spacing w:before="12" w:line="220" w:lineRule="auto"/>
              <w:ind w:right="321"/>
              <w:rPr>
                <w:sz w:val="24"/>
              </w:rPr>
            </w:pPr>
            <w:r>
              <w:rPr>
                <w:spacing w:val="-2"/>
                <w:sz w:val="24"/>
              </w:rPr>
              <w:t>Eficientizarea</w:t>
            </w:r>
            <w:r>
              <w:rPr>
                <w:sz w:val="24"/>
              </w:rPr>
              <w:tab/>
            </w:r>
            <w:r>
              <w:rPr>
                <w:spacing w:val="-2"/>
                <w:sz w:val="24"/>
              </w:rPr>
              <w:t>activităților</w:t>
            </w:r>
            <w:r>
              <w:rPr>
                <w:sz w:val="24"/>
              </w:rPr>
              <w:tab/>
            </w:r>
            <w:r>
              <w:rPr>
                <w:spacing w:val="-2"/>
                <w:sz w:val="24"/>
              </w:rPr>
              <w:t>consiliului</w:t>
            </w:r>
            <w:r>
              <w:rPr>
                <w:sz w:val="24"/>
              </w:rPr>
              <w:tab/>
            </w:r>
            <w:r>
              <w:rPr>
                <w:spacing w:val="-6"/>
                <w:sz w:val="24"/>
              </w:rPr>
              <w:t xml:space="preserve">de </w:t>
            </w:r>
            <w:r>
              <w:rPr>
                <w:sz w:val="24"/>
              </w:rPr>
              <w:t>părinți</w:t>
            </w:r>
            <w:r>
              <w:rPr>
                <w:spacing w:val="40"/>
                <w:sz w:val="24"/>
              </w:rPr>
              <w:t xml:space="preserve"> </w:t>
            </w:r>
            <w:r>
              <w:rPr>
                <w:sz w:val="24"/>
              </w:rPr>
              <w:t>prin</w:t>
            </w:r>
            <w:r>
              <w:rPr>
                <w:spacing w:val="40"/>
                <w:sz w:val="24"/>
              </w:rPr>
              <w:t xml:space="preserve"> </w:t>
            </w:r>
            <w:r>
              <w:rPr>
                <w:sz w:val="24"/>
              </w:rPr>
              <w:t>implicarea</w:t>
            </w:r>
            <w:r>
              <w:rPr>
                <w:spacing w:val="40"/>
                <w:sz w:val="24"/>
              </w:rPr>
              <w:t xml:space="preserve"> </w:t>
            </w:r>
            <w:r>
              <w:rPr>
                <w:sz w:val="24"/>
              </w:rPr>
              <w:t>mai</w:t>
            </w:r>
            <w:r>
              <w:rPr>
                <w:spacing w:val="40"/>
                <w:sz w:val="24"/>
              </w:rPr>
              <w:t xml:space="preserve"> </w:t>
            </w:r>
            <w:r>
              <w:rPr>
                <w:sz w:val="24"/>
              </w:rPr>
              <w:t>activă</w:t>
            </w:r>
            <w:r>
              <w:rPr>
                <w:spacing w:val="40"/>
                <w:sz w:val="24"/>
              </w:rPr>
              <w:t xml:space="preserve"> </w:t>
            </w:r>
            <w:r>
              <w:rPr>
                <w:sz w:val="24"/>
              </w:rPr>
              <w:t>în</w:t>
            </w:r>
            <w:r>
              <w:rPr>
                <w:spacing w:val="40"/>
                <w:sz w:val="24"/>
              </w:rPr>
              <w:t xml:space="preserve"> </w:t>
            </w:r>
            <w:r>
              <w:rPr>
                <w:sz w:val="24"/>
              </w:rPr>
              <w:t>viața</w:t>
            </w:r>
          </w:p>
          <w:p w:rsidR="001B6607" w:rsidRDefault="00A50DAC">
            <w:pPr>
              <w:pStyle w:val="TableParagraph"/>
              <w:spacing w:before="49"/>
              <w:ind w:left="422"/>
              <w:rPr>
                <w:sz w:val="24"/>
              </w:rPr>
            </w:pPr>
            <w:r>
              <w:rPr>
                <w:sz w:val="24"/>
              </w:rPr>
              <w:t>liceului</w:t>
            </w:r>
            <w:r>
              <w:rPr>
                <w:spacing w:val="-2"/>
                <w:sz w:val="24"/>
              </w:rPr>
              <w:t xml:space="preserve"> </w:t>
            </w:r>
            <w:r>
              <w:rPr>
                <w:sz w:val="24"/>
              </w:rPr>
              <w:t>și</w:t>
            </w:r>
            <w:r>
              <w:rPr>
                <w:spacing w:val="-1"/>
                <w:sz w:val="24"/>
              </w:rPr>
              <w:t xml:space="preserve"> </w:t>
            </w:r>
            <w:r>
              <w:rPr>
                <w:sz w:val="24"/>
              </w:rPr>
              <w:t>asigurarea</w:t>
            </w:r>
            <w:r>
              <w:rPr>
                <w:spacing w:val="-3"/>
                <w:sz w:val="24"/>
              </w:rPr>
              <w:t xml:space="preserve"> </w:t>
            </w:r>
            <w:r>
              <w:rPr>
                <w:sz w:val="24"/>
              </w:rPr>
              <w:t>unui</w:t>
            </w:r>
            <w:r>
              <w:rPr>
                <w:spacing w:val="-1"/>
                <w:sz w:val="24"/>
              </w:rPr>
              <w:t xml:space="preserve"> </w:t>
            </w:r>
            <w:r>
              <w:rPr>
                <w:sz w:val="24"/>
              </w:rPr>
              <w:t>parteneriat</w:t>
            </w:r>
            <w:r>
              <w:rPr>
                <w:spacing w:val="-2"/>
                <w:sz w:val="24"/>
              </w:rPr>
              <w:t xml:space="preserve"> </w:t>
            </w:r>
            <w:r>
              <w:rPr>
                <w:sz w:val="24"/>
              </w:rPr>
              <w:t>real</w:t>
            </w:r>
            <w:r>
              <w:rPr>
                <w:spacing w:val="1"/>
                <w:sz w:val="24"/>
              </w:rPr>
              <w:t xml:space="preserve"> </w:t>
            </w:r>
            <w:r>
              <w:rPr>
                <w:spacing w:val="-10"/>
                <w:sz w:val="24"/>
              </w:rPr>
              <w:t>;</w:t>
            </w:r>
          </w:p>
          <w:p w:rsidR="001B6607" w:rsidRDefault="00A50DAC">
            <w:pPr>
              <w:pStyle w:val="TableParagraph"/>
              <w:numPr>
                <w:ilvl w:val="0"/>
                <w:numId w:val="23"/>
              </w:numPr>
              <w:tabs>
                <w:tab w:val="left" w:pos="422"/>
              </w:tabs>
              <w:spacing w:before="60" w:line="223" w:lineRule="auto"/>
              <w:ind w:right="327"/>
              <w:rPr>
                <w:sz w:val="24"/>
              </w:rPr>
            </w:pPr>
            <w:r>
              <w:rPr>
                <w:sz w:val="24"/>
              </w:rPr>
              <w:t>Promovarea</w:t>
            </w:r>
            <w:r>
              <w:rPr>
                <w:spacing w:val="-2"/>
                <w:sz w:val="24"/>
              </w:rPr>
              <w:t xml:space="preserve"> </w:t>
            </w:r>
            <w:r>
              <w:rPr>
                <w:sz w:val="24"/>
              </w:rPr>
              <w:t>imaginii și creșterea</w:t>
            </w:r>
            <w:r>
              <w:rPr>
                <w:spacing w:val="-2"/>
                <w:sz w:val="24"/>
              </w:rPr>
              <w:t xml:space="preserve"> </w:t>
            </w:r>
            <w:r>
              <w:rPr>
                <w:sz w:val="24"/>
              </w:rPr>
              <w:t>prestigiului liceului prin diverse acțiuni.</w:t>
            </w:r>
          </w:p>
        </w:tc>
        <w:tc>
          <w:tcPr>
            <w:tcW w:w="4820" w:type="dxa"/>
          </w:tcPr>
          <w:p w:rsidR="001B6607" w:rsidRDefault="00A50DAC">
            <w:pPr>
              <w:pStyle w:val="TableParagraph"/>
              <w:numPr>
                <w:ilvl w:val="0"/>
                <w:numId w:val="24"/>
              </w:numPr>
              <w:tabs>
                <w:tab w:val="left" w:pos="424"/>
              </w:tabs>
              <w:spacing w:line="407" w:lineRule="exact"/>
              <w:jc w:val="both"/>
              <w:rPr>
                <w:sz w:val="24"/>
              </w:rPr>
            </w:pPr>
            <w:r>
              <w:rPr>
                <w:sz w:val="24"/>
              </w:rPr>
              <w:t>Diferențe</w:t>
            </w:r>
            <w:r>
              <w:rPr>
                <w:spacing w:val="62"/>
                <w:w w:val="150"/>
                <w:sz w:val="24"/>
              </w:rPr>
              <w:t xml:space="preserve"> </w:t>
            </w:r>
            <w:r>
              <w:rPr>
                <w:sz w:val="24"/>
              </w:rPr>
              <w:t>culturale</w:t>
            </w:r>
            <w:r>
              <w:rPr>
                <w:spacing w:val="63"/>
                <w:w w:val="150"/>
                <w:sz w:val="24"/>
              </w:rPr>
              <w:t xml:space="preserve"> </w:t>
            </w:r>
            <w:r>
              <w:rPr>
                <w:sz w:val="24"/>
              </w:rPr>
              <w:t>și</w:t>
            </w:r>
            <w:r>
              <w:rPr>
                <w:spacing w:val="64"/>
                <w:w w:val="150"/>
                <w:sz w:val="24"/>
              </w:rPr>
              <w:t xml:space="preserve"> </w:t>
            </w:r>
            <w:r>
              <w:rPr>
                <w:sz w:val="24"/>
              </w:rPr>
              <w:t>socio-</w:t>
            </w:r>
            <w:r>
              <w:rPr>
                <w:spacing w:val="-2"/>
                <w:sz w:val="24"/>
              </w:rPr>
              <w:t>economice:</w:t>
            </w:r>
          </w:p>
          <w:p w:rsidR="001B6607" w:rsidRDefault="00A50DAC">
            <w:pPr>
              <w:pStyle w:val="TableParagraph"/>
              <w:spacing w:line="276" w:lineRule="auto"/>
              <w:ind w:right="319"/>
              <w:jc w:val="both"/>
              <w:rPr>
                <w:sz w:val="24"/>
              </w:rPr>
            </w:pPr>
            <w:r>
              <w:rPr>
                <w:sz w:val="24"/>
              </w:rPr>
              <w:t xml:space="preserve">disparitățile între elevii din medii diferite pot crea tensiuni și dificultăți în </w:t>
            </w:r>
            <w:r>
              <w:rPr>
                <w:sz w:val="24"/>
              </w:rPr>
              <w:t>gestionarea relațiilor între părinți și</w:t>
            </w:r>
            <w:r>
              <w:rPr>
                <w:spacing w:val="80"/>
                <w:sz w:val="24"/>
              </w:rPr>
              <w:t xml:space="preserve"> </w:t>
            </w:r>
            <w:r>
              <w:rPr>
                <w:sz w:val="24"/>
              </w:rPr>
              <w:t>școală ;</w:t>
            </w:r>
          </w:p>
          <w:p w:rsidR="001B6607" w:rsidRDefault="00A50DAC">
            <w:pPr>
              <w:pStyle w:val="TableParagraph"/>
              <w:numPr>
                <w:ilvl w:val="0"/>
                <w:numId w:val="24"/>
              </w:numPr>
              <w:tabs>
                <w:tab w:val="left" w:pos="424"/>
              </w:tabs>
              <w:spacing w:before="11" w:line="220" w:lineRule="auto"/>
              <w:ind w:right="323"/>
              <w:jc w:val="both"/>
              <w:rPr>
                <w:sz w:val="24"/>
              </w:rPr>
            </w:pPr>
            <w:r>
              <w:rPr>
                <w:sz w:val="24"/>
              </w:rPr>
              <w:t>Resurse limitate: resursele financiare și umane</w:t>
            </w:r>
            <w:r>
              <w:rPr>
                <w:spacing w:val="40"/>
                <w:sz w:val="24"/>
              </w:rPr>
              <w:t xml:space="preserve"> </w:t>
            </w:r>
            <w:r>
              <w:rPr>
                <w:sz w:val="24"/>
              </w:rPr>
              <w:t>limitate</w:t>
            </w:r>
            <w:r>
              <w:rPr>
                <w:spacing w:val="40"/>
                <w:sz w:val="24"/>
              </w:rPr>
              <w:t xml:space="preserve"> </w:t>
            </w:r>
            <w:r>
              <w:rPr>
                <w:sz w:val="24"/>
              </w:rPr>
              <w:t>pot</w:t>
            </w:r>
            <w:r>
              <w:rPr>
                <w:spacing w:val="40"/>
                <w:sz w:val="24"/>
              </w:rPr>
              <w:t xml:space="preserve"> </w:t>
            </w:r>
            <w:r>
              <w:rPr>
                <w:sz w:val="24"/>
              </w:rPr>
              <w:t>împiedica</w:t>
            </w:r>
            <w:r>
              <w:rPr>
                <w:spacing w:val="40"/>
                <w:sz w:val="24"/>
              </w:rPr>
              <w:t xml:space="preserve"> </w:t>
            </w:r>
            <w:r>
              <w:rPr>
                <w:sz w:val="24"/>
              </w:rPr>
              <w:t>școala</w:t>
            </w:r>
            <w:r>
              <w:rPr>
                <w:spacing w:val="40"/>
                <w:sz w:val="24"/>
              </w:rPr>
              <w:t xml:space="preserve"> </w:t>
            </w:r>
            <w:r>
              <w:rPr>
                <w:sz w:val="24"/>
              </w:rPr>
              <w:t>să</w:t>
            </w:r>
          </w:p>
          <w:p w:rsidR="001B6607" w:rsidRDefault="00A50DAC">
            <w:pPr>
              <w:pStyle w:val="TableParagraph"/>
              <w:spacing w:before="49" w:line="276" w:lineRule="auto"/>
              <w:ind w:right="316"/>
              <w:jc w:val="both"/>
              <w:rPr>
                <w:sz w:val="24"/>
              </w:rPr>
            </w:pPr>
            <w:r>
              <w:rPr>
                <w:sz w:val="24"/>
              </w:rPr>
              <w:t>implementeze programe și inițiative benefice pentru comunitate ;</w:t>
            </w:r>
          </w:p>
          <w:p w:rsidR="001B6607" w:rsidRDefault="00A50DAC">
            <w:pPr>
              <w:pStyle w:val="TableParagraph"/>
              <w:numPr>
                <w:ilvl w:val="0"/>
                <w:numId w:val="24"/>
              </w:numPr>
              <w:tabs>
                <w:tab w:val="left" w:pos="424"/>
              </w:tabs>
              <w:spacing w:line="409" w:lineRule="exact"/>
              <w:jc w:val="both"/>
              <w:rPr>
                <w:sz w:val="24"/>
              </w:rPr>
            </w:pPr>
            <w:r>
              <w:rPr>
                <w:sz w:val="24"/>
              </w:rPr>
              <w:t>O</w:t>
            </w:r>
            <w:r>
              <w:rPr>
                <w:spacing w:val="68"/>
                <w:sz w:val="24"/>
              </w:rPr>
              <w:t xml:space="preserve">  </w:t>
            </w:r>
            <w:r>
              <w:rPr>
                <w:sz w:val="24"/>
              </w:rPr>
              <w:t>scădere</w:t>
            </w:r>
            <w:r>
              <w:rPr>
                <w:spacing w:val="69"/>
                <w:sz w:val="24"/>
              </w:rPr>
              <w:t xml:space="preserve">  </w:t>
            </w:r>
            <w:r>
              <w:rPr>
                <w:sz w:val="24"/>
              </w:rPr>
              <w:t>a</w:t>
            </w:r>
            <w:r>
              <w:rPr>
                <w:spacing w:val="69"/>
                <w:sz w:val="24"/>
              </w:rPr>
              <w:t xml:space="preserve">  </w:t>
            </w:r>
            <w:r>
              <w:rPr>
                <w:sz w:val="24"/>
              </w:rPr>
              <w:t>finanțării</w:t>
            </w:r>
            <w:r>
              <w:rPr>
                <w:spacing w:val="69"/>
                <w:sz w:val="24"/>
              </w:rPr>
              <w:t xml:space="preserve">  </w:t>
            </w:r>
            <w:r>
              <w:rPr>
                <w:sz w:val="24"/>
              </w:rPr>
              <w:t>din</w:t>
            </w:r>
            <w:r>
              <w:rPr>
                <w:spacing w:val="69"/>
                <w:sz w:val="24"/>
              </w:rPr>
              <w:t xml:space="preserve">  </w:t>
            </w:r>
            <w:r>
              <w:rPr>
                <w:spacing w:val="-2"/>
                <w:sz w:val="24"/>
              </w:rPr>
              <w:t>partea</w:t>
            </w:r>
          </w:p>
          <w:p w:rsidR="001B6607" w:rsidRDefault="00A50DAC">
            <w:pPr>
              <w:pStyle w:val="TableParagraph"/>
              <w:spacing w:line="276" w:lineRule="auto"/>
              <w:ind w:right="320"/>
              <w:jc w:val="both"/>
              <w:rPr>
                <w:sz w:val="24"/>
              </w:rPr>
            </w:pPr>
            <w:r>
              <w:rPr>
                <w:sz w:val="24"/>
              </w:rPr>
              <w:t xml:space="preserve">Consiliului Raional, </w:t>
            </w:r>
            <w:r>
              <w:rPr>
                <w:sz w:val="24"/>
              </w:rPr>
              <w:t>Primăriei,</w:t>
            </w:r>
            <w:r>
              <w:rPr>
                <w:spacing w:val="40"/>
                <w:sz w:val="24"/>
              </w:rPr>
              <w:t xml:space="preserve"> </w:t>
            </w:r>
            <w:r>
              <w:rPr>
                <w:sz w:val="24"/>
              </w:rPr>
              <w:t>a sponsorilor,</w:t>
            </w:r>
            <w:r>
              <w:rPr>
                <w:spacing w:val="40"/>
                <w:sz w:val="24"/>
              </w:rPr>
              <w:t xml:space="preserve"> </w:t>
            </w:r>
            <w:r>
              <w:rPr>
                <w:sz w:val="24"/>
              </w:rPr>
              <w:t xml:space="preserve">poate afecta desfășurarea activităților extracurriculare și proiectelor </w:t>
            </w:r>
            <w:r>
              <w:rPr>
                <w:spacing w:val="-2"/>
                <w:sz w:val="24"/>
              </w:rPr>
              <w:t>comunitare.</w:t>
            </w:r>
          </w:p>
        </w:tc>
      </w:tr>
    </w:tbl>
    <w:p w:rsidR="001B6607" w:rsidRDefault="001B6607">
      <w:pPr>
        <w:pStyle w:val="a3"/>
        <w:rPr>
          <w:b/>
          <w:sz w:val="28"/>
        </w:rPr>
      </w:pPr>
    </w:p>
    <w:p w:rsidR="001B6607" w:rsidRDefault="001B6607">
      <w:pPr>
        <w:pStyle w:val="a3"/>
        <w:spacing w:before="306"/>
        <w:rPr>
          <w:b/>
          <w:sz w:val="28"/>
        </w:rPr>
      </w:pPr>
    </w:p>
    <w:p w:rsidR="001B6607" w:rsidRDefault="00A50DAC" w:rsidP="004338D2">
      <w:pPr>
        <w:pStyle w:val="a7"/>
        <w:numPr>
          <w:ilvl w:val="0"/>
          <w:numId w:val="32"/>
        </w:numPr>
        <w:tabs>
          <w:tab w:val="left" w:pos="1269"/>
          <w:tab w:val="left" w:pos="1426"/>
        </w:tabs>
        <w:spacing w:line="690" w:lineRule="atLeast"/>
        <w:ind w:left="1269" w:right="5000" w:hanging="380"/>
        <w:jc w:val="left"/>
        <w:outlineLvl w:val="0"/>
        <w:rPr>
          <w:b/>
          <w:sz w:val="28"/>
        </w:rPr>
      </w:pPr>
      <w:bookmarkStart w:id="5" w:name="_Toc192051653"/>
      <w:r>
        <w:rPr>
          <w:b/>
          <w:color w:val="1F487C"/>
          <w:sz w:val="28"/>
        </w:rPr>
        <w:t>Viziune</w:t>
      </w:r>
      <w:r>
        <w:rPr>
          <w:b/>
          <w:color w:val="1F487C"/>
          <w:spacing w:val="-10"/>
          <w:sz w:val="28"/>
        </w:rPr>
        <w:t xml:space="preserve"> </w:t>
      </w:r>
      <w:r>
        <w:rPr>
          <w:b/>
          <w:color w:val="1F487C"/>
          <w:sz w:val="28"/>
        </w:rPr>
        <w:t>și</w:t>
      </w:r>
      <w:r>
        <w:rPr>
          <w:b/>
          <w:color w:val="1F487C"/>
          <w:spacing w:val="-9"/>
          <w:sz w:val="28"/>
        </w:rPr>
        <w:t xml:space="preserve"> </w:t>
      </w:r>
      <w:r>
        <w:rPr>
          <w:b/>
          <w:color w:val="1F487C"/>
          <w:sz w:val="28"/>
        </w:rPr>
        <w:t>Misiune</w:t>
      </w:r>
      <w:bookmarkEnd w:id="5"/>
      <w:r>
        <w:rPr>
          <w:b/>
          <w:color w:val="1F487C"/>
          <w:spacing w:val="-11"/>
          <w:sz w:val="28"/>
        </w:rPr>
        <w:t xml:space="preserve"> </w:t>
      </w:r>
    </w:p>
    <w:p w:rsidR="001B6607" w:rsidRDefault="00A50DAC">
      <w:pPr>
        <w:pStyle w:val="a7"/>
        <w:tabs>
          <w:tab w:val="left" w:pos="1269"/>
          <w:tab w:val="left" w:pos="1426"/>
        </w:tabs>
        <w:spacing w:line="690" w:lineRule="atLeast"/>
        <w:ind w:left="889" w:right="5000" w:firstLine="0"/>
        <w:jc w:val="left"/>
        <w:rPr>
          <w:b/>
          <w:sz w:val="28"/>
        </w:rPr>
      </w:pPr>
      <w:r>
        <w:rPr>
          <w:b/>
          <w:color w:val="1F487C"/>
          <w:sz w:val="28"/>
        </w:rPr>
        <w:t>Viziunea</w:t>
      </w:r>
      <w:r>
        <w:rPr>
          <w:b/>
          <w:color w:val="1F487C"/>
          <w:sz w:val="28"/>
          <w:lang w:val="en-US"/>
        </w:rPr>
        <w:t xml:space="preserve"> institu</w:t>
      </w:r>
      <w:r>
        <w:rPr>
          <w:b/>
          <w:color w:val="1F487C"/>
          <w:sz w:val="28"/>
        </w:rPr>
        <w:t>ției</w:t>
      </w:r>
    </w:p>
    <w:p w:rsidR="001B6607" w:rsidRDefault="00A50DAC">
      <w:pPr>
        <w:pStyle w:val="a3"/>
        <w:spacing w:before="204" w:line="276" w:lineRule="auto"/>
        <w:ind w:left="710" w:right="137" w:firstLine="479"/>
        <w:jc w:val="both"/>
      </w:pPr>
      <w:r>
        <w:t>IPLT „Miron Costin” își propune</w:t>
      </w:r>
      <w:r>
        <w:rPr>
          <w:spacing w:val="40"/>
        </w:rPr>
        <w:t xml:space="preserve"> </w:t>
      </w:r>
      <w:r>
        <w:t>să fie un model de excelență educațională, recunoscut pentru</w:t>
      </w:r>
      <w:r>
        <w:rPr>
          <w:spacing w:val="-8"/>
        </w:rPr>
        <w:t xml:space="preserve"> </w:t>
      </w:r>
      <w:r>
        <w:t>inovație,</w:t>
      </w:r>
      <w:r>
        <w:rPr>
          <w:spacing w:val="-8"/>
        </w:rPr>
        <w:t xml:space="preserve"> </w:t>
      </w:r>
      <w:r>
        <w:t>incluziune</w:t>
      </w:r>
      <w:r>
        <w:rPr>
          <w:spacing w:val="-8"/>
        </w:rPr>
        <w:t xml:space="preserve"> </w:t>
      </w:r>
      <w:r>
        <w:t>și</w:t>
      </w:r>
      <w:r>
        <w:rPr>
          <w:spacing w:val="-7"/>
        </w:rPr>
        <w:t xml:space="preserve"> </w:t>
      </w:r>
      <w:r>
        <w:t>colaborare,</w:t>
      </w:r>
      <w:r>
        <w:rPr>
          <w:spacing w:val="-7"/>
        </w:rPr>
        <w:t xml:space="preserve"> </w:t>
      </w:r>
      <w:r>
        <w:t>care</w:t>
      </w:r>
      <w:r>
        <w:rPr>
          <w:spacing w:val="-9"/>
        </w:rPr>
        <w:t xml:space="preserve"> </w:t>
      </w:r>
      <w:r>
        <w:t>pregătește</w:t>
      </w:r>
      <w:r>
        <w:rPr>
          <w:spacing w:val="-8"/>
        </w:rPr>
        <w:t xml:space="preserve"> </w:t>
      </w:r>
      <w:r>
        <w:t>elevii</w:t>
      </w:r>
      <w:r>
        <w:rPr>
          <w:spacing w:val="-7"/>
        </w:rPr>
        <w:t xml:space="preserve"> </w:t>
      </w:r>
      <w:r>
        <w:t>pentru</w:t>
      </w:r>
      <w:r>
        <w:rPr>
          <w:spacing w:val="-8"/>
        </w:rPr>
        <w:t xml:space="preserve"> </w:t>
      </w:r>
      <w:r>
        <w:t>provocările</w:t>
      </w:r>
      <w:r>
        <w:rPr>
          <w:spacing w:val="-8"/>
        </w:rPr>
        <w:t xml:space="preserve"> </w:t>
      </w:r>
      <w:r>
        <w:t>și</w:t>
      </w:r>
      <w:r>
        <w:rPr>
          <w:spacing w:val="-7"/>
        </w:rPr>
        <w:t xml:space="preserve"> </w:t>
      </w:r>
      <w:r>
        <w:t>oportunitățile unei societăți globale și tehnologizate. Vom crea un mediu de învățare dinamic și sigur, unde fiecare</w:t>
      </w:r>
      <w:r>
        <w:rPr>
          <w:spacing w:val="-2"/>
        </w:rPr>
        <w:t xml:space="preserve"> </w:t>
      </w:r>
      <w:r>
        <w:t>elev</w:t>
      </w:r>
      <w:r>
        <w:rPr>
          <w:spacing w:val="-1"/>
        </w:rPr>
        <w:t xml:space="preserve"> </w:t>
      </w:r>
      <w:r>
        <w:t>are</w:t>
      </w:r>
      <w:r>
        <w:rPr>
          <w:spacing w:val="-1"/>
        </w:rPr>
        <w:t xml:space="preserve"> </w:t>
      </w:r>
      <w:r>
        <w:t>acces la</w:t>
      </w:r>
      <w:r>
        <w:rPr>
          <w:spacing w:val="-1"/>
        </w:rPr>
        <w:t xml:space="preserve"> </w:t>
      </w:r>
      <w:r>
        <w:t>resurse</w:t>
      </w:r>
      <w:r>
        <w:rPr>
          <w:spacing w:val="-1"/>
        </w:rPr>
        <w:t xml:space="preserve"> </w:t>
      </w:r>
      <w:r>
        <w:t>educaționale</w:t>
      </w:r>
      <w:r>
        <w:rPr>
          <w:spacing w:val="-1"/>
        </w:rPr>
        <w:t xml:space="preserve"> </w:t>
      </w:r>
      <w:r>
        <w:t>de</w:t>
      </w:r>
      <w:r>
        <w:rPr>
          <w:spacing w:val="-1"/>
        </w:rPr>
        <w:t xml:space="preserve"> </w:t>
      </w:r>
      <w:r>
        <w:t>înaltă</w:t>
      </w:r>
      <w:r>
        <w:rPr>
          <w:spacing w:val="-1"/>
        </w:rPr>
        <w:t xml:space="preserve"> </w:t>
      </w:r>
      <w:r>
        <w:t>calitate</w:t>
      </w:r>
      <w:r>
        <w:rPr>
          <w:spacing w:val="-1"/>
        </w:rPr>
        <w:t xml:space="preserve"> </w:t>
      </w:r>
      <w:r>
        <w:t xml:space="preserve">și </w:t>
      </w:r>
      <w:r>
        <w:t>beneficiază</w:t>
      </w:r>
      <w:r>
        <w:rPr>
          <w:spacing w:val="-1"/>
        </w:rPr>
        <w:t xml:space="preserve"> </w:t>
      </w:r>
      <w:r>
        <w:t>de</w:t>
      </w:r>
      <w:r>
        <w:rPr>
          <w:spacing w:val="-1"/>
        </w:rPr>
        <w:t xml:space="preserve"> </w:t>
      </w:r>
      <w:r>
        <w:t>sprijin pentru</w:t>
      </w:r>
      <w:r>
        <w:rPr>
          <w:spacing w:val="-1"/>
        </w:rPr>
        <w:t xml:space="preserve"> </w:t>
      </w:r>
      <w:r>
        <w:t>a-și dezvolta potențialul maxim. Prin colaborarea activă cu comunitatea și partenerii noștri, vom promova valori de toleranță, respect și responsabilitate, formând astfel cetățeni bine pregătiți pentru viitor.</w:t>
      </w:r>
    </w:p>
    <w:p w:rsidR="001B6607" w:rsidRDefault="00A50DAC">
      <w:pPr>
        <w:pStyle w:val="1"/>
        <w:spacing w:before="163"/>
      </w:pPr>
      <w:bookmarkStart w:id="6" w:name="_Toc192051654"/>
      <w:r>
        <w:rPr>
          <w:color w:val="1F487C"/>
          <w:spacing w:val="-2"/>
        </w:rPr>
        <w:t>Misiunea</w:t>
      </w:r>
      <w:r>
        <w:rPr>
          <w:color w:val="1F487C"/>
          <w:spacing w:val="-2"/>
        </w:rPr>
        <w:t xml:space="preserve"> institu</w:t>
      </w:r>
      <w:r>
        <w:rPr>
          <w:color w:val="1F487C"/>
          <w:spacing w:val="-2"/>
        </w:rPr>
        <w:t>ției</w:t>
      </w:r>
      <w:bookmarkEnd w:id="6"/>
    </w:p>
    <w:p w:rsidR="001B6607" w:rsidRDefault="00A50DAC">
      <w:pPr>
        <w:pStyle w:val="a3"/>
        <w:spacing w:before="205" w:line="276" w:lineRule="auto"/>
        <w:ind w:left="710" w:right="136" w:firstLine="479"/>
        <w:jc w:val="both"/>
      </w:pPr>
      <w:r>
        <w:t>Misiunea noastră este să oferim o educație de calitate, adaptată nevoilor individuale ale fiecărui elev, printr-un curriculum inovativ și integrat, care pune accent pe dezvoltarea competențelor</w:t>
      </w:r>
      <w:r>
        <w:rPr>
          <w:spacing w:val="-3"/>
        </w:rPr>
        <w:t xml:space="preserve"> </w:t>
      </w:r>
      <w:r>
        <w:t>necesare</w:t>
      </w:r>
      <w:r>
        <w:rPr>
          <w:spacing w:val="-2"/>
        </w:rPr>
        <w:t xml:space="preserve"> </w:t>
      </w:r>
      <w:r>
        <w:t>pentru</w:t>
      </w:r>
      <w:r>
        <w:rPr>
          <w:spacing w:val="-2"/>
        </w:rPr>
        <w:t xml:space="preserve"> </w:t>
      </w:r>
      <w:r>
        <w:t>o</w:t>
      </w:r>
      <w:r>
        <w:rPr>
          <w:spacing w:val="-2"/>
        </w:rPr>
        <w:t xml:space="preserve"> </w:t>
      </w:r>
      <w:r>
        <w:t>integrare</w:t>
      </w:r>
      <w:r>
        <w:rPr>
          <w:spacing w:val="-2"/>
        </w:rPr>
        <w:t xml:space="preserve"> </w:t>
      </w:r>
      <w:r>
        <w:t>eficientă</w:t>
      </w:r>
      <w:r>
        <w:rPr>
          <w:spacing w:val="-2"/>
        </w:rPr>
        <w:t xml:space="preserve"> </w:t>
      </w:r>
      <w:r>
        <w:t>pe</w:t>
      </w:r>
      <w:r>
        <w:rPr>
          <w:spacing w:val="-4"/>
        </w:rPr>
        <w:t xml:space="preserve"> </w:t>
      </w:r>
      <w:r>
        <w:t>piața</w:t>
      </w:r>
      <w:r>
        <w:rPr>
          <w:spacing w:val="-3"/>
        </w:rPr>
        <w:t xml:space="preserve"> </w:t>
      </w:r>
      <w:r>
        <w:t>muncii</w:t>
      </w:r>
      <w:r>
        <w:rPr>
          <w:spacing w:val="-2"/>
        </w:rPr>
        <w:t xml:space="preserve"> </w:t>
      </w:r>
      <w:r>
        <w:t>și</w:t>
      </w:r>
      <w:r>
        <w:rPr>
          <w:spacing w:val="-2"/>
        </w:rPr>
        <w:t xml:space="preserve"> </w:t>
      </w:r>
      <w:r>
        <w:t>în</w:t>
      </w:r>
      <w:r>
        <w:rPr>
          <w:spacing w:val="-2"/>
        </w:rPr>
        <w:t xml:space="preserve"> </w:t>
      </w:r>
      <w:r>
        <w:t>societate.</w:t>
      </w:r>
      <w:r>
        <w:rPr>
          <w:spacing w:val="-2"/>
        </w:rPr>
        <w:t xml:space="preserve"> </w:t>
      </w:r>
      <w:r>
        <w:t>Ne</w:t>
      </w:r>
      <w:r>
        <w:rPr>
          <w:spacing w:val="-3"/>
        </w:rPr>
        <w:t xml:space="preserve"> </w:t>
      </w:r>
      <w:r>
        <w:t>angajăm</w:t>
      </w:r>
      <w:r>
        <w:rPr>
          <w:spacing w:val="-2"/>
        </w:rPr>
        <w:t xml:space="preserve"> </w:t>
      </w:r>
      <w:r>
        <w:t>să creăm</w:t>
      </w:r>
      <w:r>
        <w:rPr>
          <w:spacing w:val="-7"/>
        </w:rPr>
        <w:t xml:space="preserve"> </w:t>
      </w:r>
      <w:r>
        <w:t>un</w:t>
      </w:r>
      <w:r>
        <w:rPr>
          <w:spacing w:val="-5"/>
        </w:rPr>
        <w:t xml:space="preserve"> </w:t>
      </w:r>
      <w:r>
        <w:t>mediu</w:t>
      </w:r>
      <w:r>
        <w:rPr>
          <w:spacing w:val="-7"/>
        </w:rPr>
        <w:t xml:space="preserve"> </w:t>
      </w:r>
      <w:r>
        <w:t>educațional</w:t>
      </w:r>
      <w:r>
        <w:rPr>
          <w:spacing w:val="-7"/>
        </w:rPr>
        <w:t xml:space="preserve"> </w:t>
      </w:r>
      <w:r>
        <w:t>incluziv</w:t>
      </w:r>
      <w:r>
        <w:rPr>
          <w:spacing w:val="-7"/>
        </w:rPr>
        <w:t xml:space="preserve"> </w:t>
      </w:r>
      <w:r>
        <w:t>și</w:t>
      </w:r>
      <w:r>
        <w:rPr>
          <w:spacing w:val="-7"/>
        </w:rPr>
        <w:t xml:space="preserve"> </w:t>
      </w:r>
      <w:r>
        <w:t>echitabil,</w:t>
      </w:r>
      <w:r>
        <w:rPr>
          <w:spacing w:val="-7"/>
        </w:rPr>
        <w:t xml:space="preserve"> </w:t>
      </w:r>
      <w:r>
        <w:t>unde</w:t>
      </w:r>
      <w:r>
        <w:rPr>
          <w:spacing w:val="-8"/>
        </w:rPr>
        <w:t xml:space="preserve"> </w:t>
      </w:r>
      <w:r>
        <w:t>diversitatea</w:t>
      </w:r>
      <w:r>
        <w:rPr>
          <w:spacing w:val="-8"/>
        </w:rPr>
        <w:t xml:space="preserve"> </w:t>
      </w:r>
      <w:r>
        <w:t>este</w:t>
      </w:r>
      <w:r>
        <w:rPr>
          <w:spacing w:val="-5"/>
        </w:rPr>
        <w:t xml:space="preserve"> </w:t>
      </w:r>
      <w:r>
        <w:t>apreciată</w:t>
      </w:r>
      <w:r>
        <w:rPr>
          <w:spacing w:val="-8"/>
        </w:rPr>
        <w:t xml:space="preserve"> </w:t>
      </w:r>
      <w:r>
        <w:t>și</w:t>
      </w:r>
      <w:r>
        <w:rPr>
          <w:spacing w:val="-7"/>
        </w:rPr>
        <w:t xml:space="preserve"> </w:t>
      </w:r>
      <w:r>
        <w:t>fiecare</w:t>
      </w:r>
      <w:r>
        <w:rPr>
          <w:spacing w:val="-8"/>
        </w:rPr>
        <w:t xml:space="preserve"> </w:t>
      </w:r>
      <w:r>
        <w:t>elev</w:t>
      </w:r>
      <w:r>
        <w:rPr>
          <w:spacing w:val="-7"/>
        </w:rPr>
        <w:t xml:space="preserve"> </w:t>
      </w:r>
      <w:r>
        <w:t>se simte</w:t>
      </w:r>
      <w:r>
        <w:rPr>
          <w:spacing w:val="-2"/>
        </w:rPr>
        <w:t xml:space="preserve"> </w:t>
      </w:r>
      <w:r>
        <w:t>valorificat</w:t>
      </w:r>
      <w:r>
        <w:rPr>
          <w:spacing w:val="-1"/>
        </w:rPr>
        <w:t xml:space="preserve"> </w:t>
      </w:r>
      <w:r>
        <w:t>și</w:t>
      </w:r>
      <w:r>
        <w:rPr>
          <w:spacing w:val="-1"/>
        </w:rPr>
        <w:t xml:space="preserve"> </w:t>
      </w:r>
      <w:r>
        <w:t>sprijinit.</w:t>
      </w:r>
      <w:r>
        <w:rPr>
          <w:spacing w:val="-1"/>
        </w:rPr>
        <w:t xml:space="preserve"> </w:t>
      </w:r>
      <w:r>
        <w:t>Vom</w:t>
      </w:r>
      <w:r>
        <w:rPr>
          <w:spacing w:val="-1"/>
        </w:rPr>
        <w:t xml:space="preserve"> </w:t>
      </w:r>
      <w:r>
        <w:t>investi</w:t>
      </w:r>
      <w:r>
        <w:rPr>
          <w:spacing w:val="-1"/>
        </w:rPr>
        <w:t xml:space="preserve"> </w:t>
      </w:r>
      <w:r>
        <w:t>continuu</w:t>
      </w:r>
      <w:r>
        <w:rPr>
          <w:spacing w:val="-1"/>
        </w:rPr>
        <w:t xml:space="preserve"> </w:t>
      </w:r>
      <w:r>
        <w:t>în</w:t>
      </w:r>
      <w:r>
        <w:rPr>
          <w:spacing w:val="-1"/>
        </w:rPr>
        <w:t xml:space="preserve"> </w:t>
      </w:r>
      <w:r>
        <w:t>dezvoltarea</w:t>
      </w:r>
      <w:r>
        <w:rPr>
          <w:spacing w:val="-2"/>
        </w:rPr>
        <w:t xml:space="preserve"> </w:t>
      </w:r>
      <w:r>
        <w:t>profesională</w:t>
      </w:r>
      <w:r>
        <w:rPr>
          <w:spacing w:val="-2"/>
        </w:rPr>
        <w:t xml:space="preserve"> </w:t>
      </w:r>
      <w:r>
        <w:t>a</w:t>
      </w:r>
      <w:r>
        <w:rPr>
          <w:spacing w:val="-2"/>
        </w:rPr>
        <w:t xml:space="preserve"> </w:t>
      </w:r>
      <w:r>
        <w:t>personalului</w:t>
      </w:r>
      <w:r>
        <w:rPr>
          <w:spacing w:val="-1"/>
        </w:rPr>
        <w:t xml:space="preserve"> </w:t>
      </w:r>
      <w:r>
        <w:t>și</w:t>
      </w:r>
      <w:r>
        <w:rPr>
          <w:spacing w:val="-1"/>
        </w:rPr>
        <w:t xml:space="preserve"> </w:t>
      </w:r>
      <w:r>
        <w:t xml:space="preserve">în modernizarea </w:t>
      </w:r>
      <w:r>
        <w:t>infrastructurii școlare pentru a asigura condiții optime de învățare și predare. În colaborare cu părinții, comunitatea și partenerii noștri, ne propunem să formăm o generație de tineri responsabili, creativi și competenți, capabili să contribuie pozitiv l</w:t>
      </w:r>
      <w:r>
        <w:t>a dezvoltarea societății.</w:t>
      </w:r>
    </w:p>
    <w:p w:rsidR="001B6607" w:rsidRDefault="001B6607">
      <w:pPr>
        <w:pStyle w:val="a3"/>
        <w:spacing w:line="276" w:lineRule="auto"/>
        <w:jc w:val="both"/>
        <w:sectPr w:rsidR="001B6607">
          <w:type w:val="continuous"/>
          <w:pgSz w:w="11910" w:h="16840"/>
          <w:pgMar w:top="1100" w:right="708" w:bottom="280" w:left="992" w:header="720" w:footer="720" w:gutter="0"/>
          <w:cols w:space="720"/>
        </w:sectPr>
      </w:pPr>
    </w:p>
    <w:p w:rsidR="001B6607" w:rsidRDefault="00A50DAC" w:rsidP="004338D2">
      <w:pPr>
        <w:pStyle w:val="1"/>
        <w:numPr>
          <w:ilvl w:val="0"/>
          <w:numId w:val="32"/>
        </w:numPr>
        <w:tabs>
          <w:tab w:val="left" w:pos="1428"/>
        </w:tabs>
        <w:spacing w:before="77"/>
        <w:ind w:left="1428" w:hanging="430"/>
      </w:pPr>
      <w:bookmarkStart w:id="7" w:name="_Toc192051655"/>
      <w:r>
        <w:rPr>
          <w:color w:val="1F487C"/>
        </w:rPr>
        <w:lastRenderedPageBreak/>
        <w:t>Direcții</w:t>
      </w:r>
      <w:r>
        <w:rPr>
          <w:color w:val="1F487C"/>
          <w:spacing w:val="-1"/>
        </w:rPr>
        <w:t xml:space="preserve"> </w:t>
      </w:r>
      <w:r>
        <w:rPr>
          <w:color w:val="1F487C"/>
        </w:rPr>
        <w:t>de</w:t>
      </w:r>
      <w:r>
        <w:rPr>
          <w:color w:val="1F487C"/>
          <w:spacing w:val="-1"/>
        </w:rPr>
        <w:t xml:space="preserve"> </w:t>
      </w:r>
      <w:r>
        <w:rPr>
          <w:color w:val="1F487C"/>
        </w:rPr>
        <w:t>acțiune și</w:t>
      </w:r>
      <w:r>
        <w:rPr>
          <w:color w:val="1F487C"/>
          <w:spacing w:val="1"/>
        </w:rPr>
        <w:t xml:space="preserve"> </w:t>
      </w:r>
      <w:r>
        <w:rPr>
          <w:color w:val="1F487C"/>
          <w:spacing w:val="-2"/>
        </w:rPr>
        <w:t>priorități</w:t>
      </w:r>
      <w:bookmarkEnd w:id="7"/>
    </w:p>
    <w:p w:rsidR="001B6607" w:rsidRDefault="001B6607">
      <w:pPr>
        <w:pStyle w:val="a3"/>
        <w:spacing w:before="41"/>
        <w:rPr>
          <w:b/>
          <w:sz w:val="28"/>
        </w:rPr>
      </w:pPr>
    </w:p>
    <w:p w:rsidR="001B6607" w:rsidRDefault="00A50DAC">
      <w:pPr>
        <w:pStyle w:val="a3"/>
        <w:spacing w:line="276" w:lineRule="auto"/>
        <w:ind w:left="710" w:firstLine="539"/>
      </w:pPr>
      <w:r>
        <w:t>Pentru</w:t>
      </w:r>
      <w:r>
        <w:rPr>
          <w:spacing w:val="27"/>
        </w:rPr>
        <w:t xml:space="preserve"> </w:t>
      </w:r>
      <w:r>
        <w:t>anii</w:t>
      </w:r>
      <w:r>
        <w:rPr>
          <w:spacing w:val="28"/>
        </w:rPr>
        <w:t xml:space="preserve"> </w:t>
      </w:r>
      <w:r>
        <w:t>2025-2030,</w:t>
      </w:r>
      <w:r>
        <w:rPr>
          <w:spacing w:val="27"/>
        </w:rPr>
        <w:t xml:space="preserve"> </w:t>
      </w:r>
      <w:r>
        <w:t>IPLT</w:t>
      </w:r>
      <w:r>
        <w:rPr>
          <w:spacing w:val="27"/>
        </w:rPr>
        <w:t xml:space="preserve"> </w:t>
      </w:r>
      <w:r>
        <w:t>„Miron</w:t>
      </w:r>
      <w:r>
        <w:rPr>
          <w:spacing w:val="27"/>
        </w:rPr>
        <w:t xml:space="preserve"> </w:t>
      </w:r>
      <w:r>
        <w:t>Costin”</w:t>
      </w:r>
      <w:r>
        <w:rPr>
          <w:spacing w:val="27"/>
        </w:rPr>
        <w:t xml:space="preserve"> </w:t>
      </w:r>
      <w:r>
        <w:t>și-a</w:t>
      </w:r>
      <w:r>
        <w:rPr>
          <w:spacing w:val="27"/>
        </w:rPr>
        <w:t xml:space="preserve"> </w:t>
      </w:r>
      <w:r>
        <w:t>fixat</w:t>
      </w:r>
      <w:r>
        <w:rPr>
          <w:spacing w:val="28"/>
        </w:rPr>
        <w:t xml:space="preserve"> </w:t>
      </w:r>
      <w:r>
        <w:t>următoarele</w:t>
      </w:r>
      <w:r>
        <w:rPr>
          <w:spacing w:val="27"/>
        </w:rPr>
        <w:t xml:space="preserve"> </w:t>
      </w:r>
      <w:r>
        <w:t>direcții</w:t>
      </w:r>
      <w:r>
        <w:rPr>
          <w:spacing w:val="28"/>
        </w:rPr>
        <w:t xml:space="preserve"> </w:t>
      </w:r>
      <w:r>
        <w:t>de</w:t>
      </w:r>
      <w:r>
        <w:rPr>
          <w:spacing w:val="27"/>
        </w:rPr>
        <w:t xml:space="preserve"> </w:t>
      </w:r>
      <w:r>
        <w:t>acțiune</w:t>
      </w:r>
      <w:r>
        <w:rPr>
          <w:spacing w:val="27"/>
        </w:rPr>
        <w:t xml:space="preserve"> </w:t>
      </w:r>
      <w:r>
        <w:t xml:space="preserve">și </w:t>
      </w:r>
      <w:r>
        <w:rPr>
          <w:spacing w:val="-2"/>
        </w:rPr>
        <w:t>priorități:</w:t>
      </w:r>
    </w:p>
    <w:p w:rsidR="001B6607" w:rsidRDefault="00A50DAC" w:rsidP="004338D2">
      <w:pPr>
        <w:pStyle w:val="a7"/>
        <w:numPr>
          <w:ilvl w:val="1"/>
          <w:numId w:val="32"/>
        </w:numPr>
        <w:tabs>
          <w:tab w:val="left" w:pos="1429"/>
        </w:tabs>
        <w:spacing w:before="4"/>
        <w:ind w:left="1429"/>
        <w:rPr>
          <w:b/>
          <w:sz w:val="24"/>
        </w:rPr>
      </w:pPr>
      <w:r>
        <w:rPr>
          <w:b/>
          <w:color w:val="1F487C"/>
          <w:sz w:val="24"/>
        </w:rPr>
        <w:t>Dezvoltare</w:t>
      </w:r>
      <w:r>
        <w:rPr>
          <w:b/>
          <w:color w:val="1F487C"/>
          <w:spacing w:val="-3"/>
          <w:sz w:val="24"/>
        </w:rPr>
        <w:t xml:space="preserve"> </w:t>
      </w:r>
      <w:r>
        <w:rPr>
          <w:b/>
          <w:color w:val="1F487C"/>
          <w:spacing w:val="-2"/>
          <w:sz w:val="24"/>
        </w:rPr>
        <w:t>Curriculară</w:t>
      </w:r>
    </w:p>
    <w:p w:rsidR="001B6607" w:rsidRDefault="00A50DAC" w:rsidP="004338D2">
      <w:pPr>
        <w:pStyle w:val="a7"/>
        <w:numPr>
          <w:ilvl w:val="1"/>
          <w:numId w:val="32"/>
        </w:numPr>
        <w:tabs>
          <w:tab w:val="left" w:pos="1429"/>
        </w:tabs>
        <w:spacing w:before="43"/>
        <w:ind w:left="1429"/>
        <w:rPr>
          <w:b/>
          <w:sz w:val="24"/>
        </w:rPr>
      </w:pPr>
      <w:r>
        <w:rPr>
          <w:b/>
          <w:color w:val="1F487C"/>
          <w:sz w:val="24"/>
        </w:rPr>
        <w:t>Resurse</w:t>
      </w:r>
      <w:r>
        <w:rPr>
          <w:b/>
          <w:color w:val="1F487C"/>
          <w:spacing w:val="-4"/>
          <w:sz w:val="24"/>
        </w:rPr>
        <w:t xml:space="preserve"> </w:t>
      </w:r>
      <w:r>
        <w:rPr>
          <w:b/>
          <w:color w:val="1F487C"/>
          <w:spacing w:val="-2"/>
          <w:sz w:val="24"/>
        </w:rPr>
        <w:t>umane</w:t>
      </w:r>
    </w:p>
    <w:p w:rsidR="001B6607" w:rsidRDefault="00A50DAC" w:rsidP="004338D2">
      <w:pPr>
        <w:pStyle w:val="a7"/>
        <w:numPr>
          <w:ilvl w:val="1"/>
          <w:numId w:val="32"/>
        </w:numPr>
        <w:tabs>
          <w:tab w:val="left" w:pos="1429"/>
        </w:tabs>
        <w:spacing w:before="41"/>
        <w:ind w:left="1429"/>
        <w:rPr>
          <w:b/>
          <w:sz w:val="24"/>
        </w:rPr>
      </w:pPr>
      <w:r>
        <w:rPr>
          <w:b/>
          <w:color w:val="1F487C"/>
          <w:sz w:val="24"/>
        </w:rPr>
        <w:t>Resurse</w:t>
      </w:r>
      <w:r>
        <w:rPr>
          <w:b/>
          <w:color w:val="1F487C"/>
          <w:spacing w:val="-2"/>
          <w:sz w:val="24"/>
        </w:rPr>
        <w:t xml:space="preserve"> </w:t>
      </w:r>
      <w:r>
        <w:rPr>
          <w:b/>
          <w:color w:val="1F487C"/>
          <w:sz w:val="24"/>
        </w:rPr>
        <w:t>financiare</w:t>
      </w:r>
      <w:r>
        <w:rPr>
          <w:b/>
          <w:color w:val="1F487C"/>
          <w:spacing w:val="-1"/>
          <w:sz w:val="24"/>
        </w:rPr>
        <w:t xml:space="preserve"> </w:t>
      </w:r>
      <w:r>
        <w:rPr>
          <w:b/>
          <w:color w:val="1F487C"/>
          <w:spacing w:val="-2"/>
          <w:sz w:val="24"/>
        </w:rPr>
        <w:t>materiale</w:t>
      </w:r>
    </w:p>
    <w:p w:rsidR="001B6607" w:rsidRDefault="00A50DAC" w:rsidP="004338D2">
      <w:pPr>
        <w:pStyle w:val="a7"/>
        <w:numPr>
          <w:ilvl w:val="1"/>
          <w:numId w:val="32"/>
        </w:numPr>
        <w:tabs>
          <w:tab w:val="left" w:pos="1429"/>
        </w:tabs>
        <w:spacing w:before="41"/>
        <w:ind w:left="1429"/>
        <w:rPr>
          <w:b/>
          <w:sz w:val="24"/>
        </w:rPr>
      </w:pPr>
      <w:r>
        <w:rPr>
          <w:b/>
          <w:color w:val="1F487C"/>
          <w:sz w:val="24"/>
        </w:rPr>
        <w:t>Comunitate</w:t>
      </w:r>
      <w:r>
        <w:rPr>
          <w:b/>
          <w:color w:val="1F487C"/>
          <w:spacing w:val="-3"/>
          <w:sz w:val="24"/>
        </w:rPr>
        <w:t xml:space="preserve"> </w:t>
      </w:r>
      <w:r>
        <w:rPr>
          <w:b/>
          <w:color w:val="1F487C"/>
          <w:sz w:val="24"/>
        </w:rPr>
        <w:t>și</w:t>
      </w:r>
      <w:r>
        <w:rPr>
          <w:b/>
          <w:color w:val="1F487C"/>
          <w:spacing w:val="-2"/>
          <w:sz w:val="24"/>
        </w:rPr>
        <w:t xml:space="preserve"> Parteneriate</w:t>
      </w:r>
    </w:p>
    <w:p w:rsidR="001B6607" w:rsidRDefault="00A50DAC" w:rsidP="004338D2">
      <w:pPr>
        <w:pStyle w:val="a7"/>
        <w:numPr>
          <w:ilvl w:val="1"/>
          <w:numId w:val="32"/>
        </w:numPr>
        <w:tabs>
          <w:tab w:val="left" w:pos="1429"/>
        </w:tabs>
        <w:spacing w:before="41"/>
        <w:ind w:left="1429"/>
        <w:rPr>
          <w:b/>
          <w:sz w:val="24"/>
        </w:rPr>
      </w:pPr>
      <w:r>
        <w:rPr>
          <w:b/>
          <w:color w:val="1F487C"/>
          <w:sz w:val="24"/>
        </w:rPr>
        <w:t>Incluziune</w:t>
      </w:r>
      <w:r>
        <w:rPr>
          <w:b/>
          <w:color w:val="1F487C"/>
          <w:spacing w:val="-3"/>
          <w:sz w:val="24"/>
        </w:rPr>
        <w:t xml:space="preserve"> </w:t>
      </w:r>
      <w:r>
        <w:rPr>
          <w:b/>
          <w:color w:val="1F487C"/>
          <w:sz w:val="24"/>
        </w:rPr>
        <w:t>și</w:t>
      </w:r>
      <w:r>
        <w:rPr>
          <w:b/>
          <w:color w:val="1F487C"/>
          <w:spacing w:val="-2"/>
          <w:sz w:val="24"/>
        </w:rPr>
        <w:t xml:space="preserve"> </w:t>
      </w:r>
      <w:r>
        <w:rPr>
          <w:b/>
          <w:color w:val="1F487C"/>
          <w:sz w:val="24"/>
        </w:rPr>
        <w:t>Egalitate</w:t>
      </w:r>
      <w:r>
        <w:rPr>
          <w:b/>
          <w:color w:val="1F487C"/>
          <w:spacing w:val="-3"/>
          <w:sz w:val="24"/>
        </w:rPr>
        <w:t xml:space="preserve"> </w:t>
      </w:r>
      <w:r>
        <w:rPr>
          <w:b/>
          <w:color w:val="1F487C"/>
          <w:sz w:val="24"/>
        </w:rPr>
        <w:t>de</w:t>
      </w:r>
      <w:r>
        <w:rPr>
          <w:b/>
          <w:color w:val="1F487C"/>
          <w:spacing w:val="-2"/>
          <w:sz w:val="24"/>
        </w:rPr>
        <w:t xml:space="preserve"> Șanse</w:t>
      </w:r>
    </w:p>
    <w:p w:rsidR="001B6607" w:rsidRDefault="001B6607">
      <w:pPr>
        <w:pStyle w:val="a3"/>
        <w:spacing w:before="82"/>
        <w:rPr>
          <w:b/>
        </w:rPr>
      </w:pPr>
    </w:p>
    <w:p w:rsidR="001B6607" w:rsidRDefault="00A50DAC">
      <w:pPr>
        <w:pStyle w:val="1"/>
        <w:spacing w:before="1"/>
      </w:pPr>
      <w:bookmarkStart w:id="8" w:name="_Toc192051656"/>
      <w:r>
        <w:rPr>
          <w:color w:val="1F487C"/>
        </w:rPr>
        <w:t>Opțiuni</w:t>
      </w:r>
      <w:r>
        <w:rPr>
          <w:color w:val="1F487C"/>
          <w:spacing w:val="-3"/>
        </w:rPr>
        <w:t xml:space="preserve"> </w:t>
      </w:r>
      <w:r>
        <w:rPr>
          <w:color w:val="1F487C"/>
          <w:spacing w:val="-3"/>
        </w:rPr>
        <w:t>s</w:t>
      </w:r>
      <w:r>
        <w:rPr>
          <w:color w:val="1F487C"/>
          <w:spacing w:val="-2"/>
        </w:rPr>
        <w:t>trategice:</w:t>
      </w:r>
      <w:bookmarkEnd w:id="8"/>
    </w:p>
    <w:p w:rsidR="001B6607" w:rsidRDefault="001B6607">
      <w:pPr>
        <w:pStyle w:val="a3"/>
        <w:spacing w:before="92"/>
        <w:rPr>
          <w:b/>
          <w:sz w:val="28"/>
        </w:rPr>
      </w:pPr>
    </w:p>
    <w:p w:rsidR="001B6607" w:rsidRDefault="00A50DAC">
      <w:pPr>
        <w:pStyle w:val="a7"/>
        <w:numPr>
          <w:ilvl w:val="0"/>
          <w:numId w:val="25"/>
        </w:numPr>
        <w:tabs>
          <w:tab w:val="left" w:pos="1427"/>
        </w:tabs>
        <w:spacing w:line="278" w:lineRule="auto"/>
        <w:ind w:right="141" w:firstLine="340"/>
        <w:jc w:val="both"/>
        <w:rPr>
          <w:sz w:val="24"/>
        </w:rPr>
      </w:pPr>
      <w:r>
        <w:rPr>
          <w:sz w:val="24"/>
        </w:rPr>
        <w:t>Asigurarea unei educații de calitate care să pregătească elevii pentru cerințele și nevoile pieței muncii prin dezvoltarea competențelo</w:t>
      </w:r>
      <w:r>
        <w:rPr>
          <w:spacing w:val="40"/>
          <w:sz w:val="24"/>
        </w:rPr>
        <w:t xml:space="preserve"> </w:t>
      </w:r>
      <w:r>
        <w:rPr>
          <w:sz w:val="24"/>
        </w:rPr>
        <w:t>necesare pentru o integrare eficientă în societat</w:t>
      </w:r>
      <w:r>
        <w:rPr>
          <w:sz w:val="24"/>
        </w:rPr>
        <w:t>e.</w:t>
      </w:r>
    </w:p>
    <w:p w:rsidR="001B6607" w:rsidRDefault="00A50DAC">
      <w:pPr>
        <w:pStyle w:val="a7"/>
        <w:numPr>
          <w:ilvl w:val="0"/>
          <w:numId w:val="25"/>
        </w:numPr>
        <w:tabs>
          <w:tab w:val="left" w:pos="1488"/>
        </w:tabs>
        <w:spacing w:line="276" w:lineRule="auto"/>
        <w:ind w:right="139" w:firstLine="259"/>
        <w:jc w:val="both"/>
        <w:rPr>
          <w:sz w:val="24"/>
        </w:rPr>
      </w:pPr>
      <w:r>
        <w:rPr>
          <w:sz w:val="24"/>
        </w:rPr>
        <w:t xml:space="preserve">Asigurarea cu personal managerial, didactic, nedidactic, auxiliar calificat, competent, motivat și competitiv care să contribuie eficient la realizarea obiectivelor educaționale și administrative ale școlii, promovând excelența academică și creând un </w:t>
      </w:r>
      <w:r>
        <w:rPr>
          <w:sz w:val="24"/>
        </w:rPr>
        <w:t>mediu de învățare stimulativ și incluziv.</w:t>
      </w:r>
    </w:p>
    <w:p w:rsidR="001B6607" w:rsidRDefault="00A50DAC">
      <w:pPr>
        <w:pStyle w:val="a7"/>
        <w:numPr>
          <w:ilvl w:val="0"/>
          <w:numId w:val="25"/>
        </w:numPr>
        <w:tabs>
          <w:tab w:val="left" w:pos="1429"/>
        </w:tabs>
        <w:spacing w:line="276" w:lineRule="auto"/>
        <w:ind w:right="142" w:firstLine="180"/>
        <w:jc w:val="left"/>
        <w:rPr>
          <w:sz w:val="24"/>
        </w:rPr>
      </w:pPr>
      <w:r>
        <w:rPr>
          <w:sz w:val="24"/>
        </w:rPr>
        <w:t>Creșterea</w:t>
      </w:r>
      <w:r>
        <w:rPr>
          <w:spacing w:val="-3"/>
          <w:sz w:val="24"/>
        </w:rPr>
        <w:t xml:space="preserve"> </w:t>
      </w:r>
      <w:r>
        <w:rPr>
          <w:sz w:val="24"/>
        </w:rPr>
        <w:t>performanței</w:t>
      </w:r>
      <w:r>
        <w:rPr>
          <w:spacing w:val="-2"/>
          <w:sz w:val="24"/>
        </w:rPr>
        <w:t xml:space="preserve"> </w:t>
      </w:r>
      <w:r>
        <w:rPr>
          <w:sz w:val="24"/>
        </w:rPr>
        <w:t>școlii</w:t>
      </w:r>
      <w:r>
        <w:rPr>
          <w:spacing w:val="-2"/>
          <w:sz w:val="24"/>
        </w:rPr>
        <w:t xml:space="preserve"> </w:t>
      </w:r>
      <w:r>
        <w:rPr>
          <w:sz w:val="24"/>
        </w:rPr>
        <w:t>prin</w:t>
      </w:r>
      <w:r>
        <w:rPr>
          <w:spacing w:val="-3"/>
          <w:sz w:val="24"/>
        </w:rPr>
        <w:t xml:space="preserve"> </w:t>
      </w:r>
      <w:r>
        <w:rPr>
          <w:sz w:val="24"/>
        </w:rPr>
        <w:t>modernizarea</w:t>
      </w:r>
      <w:r>
        <w:rPr>
          <w:spacing w:val="-3"/>
          <w:sz w:val="24"/>
        </w:rPr>
        <w:t xml:space="preserve"> </w:t>
      </w:r>
      <w:r>
        <w:rPr>
          <w:sz w:val="24"/>
        </w:rPr>
        <w:t>infrastructurii</w:t>
      </w:r>
      <w:r>
        <w:rPr>
          <w:spacing w:val="-2"/>
          <w:sz w:val="24"/>
        </w:rPr>
        <w:t xml:space="preserve"> </w:t>
      </w:r>
      <w:r>
        <w:rPr>
          <w:sz w:val="24"/>
        </w:rPr>
        <w:t>și</w:t>
      </w:r>
      <w:r>
        <w:rPr>
          <w:spacing w:val="-2"/>
          <w:sz w:val="24"/>
        </w:rPr>
        <w:t xml:space="preserve"> </w:t>
      </w:r>
      <w:r>
        <w:rPr>
          <w:sz w:val="24"/>
        </w:rPr>
        <w:t>administrarea</w:t>
      </w:r>
      <w:r>
        <w:rPr>
          <w:spacing w:val="-1"/>
          <w:sz w:val="24"/>
        </w:rPr>
        <w:t xml:space="preserve"> </w:t>
      </w:r>
      <w:r>
        <w:rPr>
          <w:sz w:val="24"/>
        </w:rPr>
        <w:t>eficientă</w:t>
      </w:r>
      <w:r>
        <w:rPr>
          <w:spacing w:val="-3"/>
          <w:sz w:val="24"/>
        </w:rPr>
        <w:t xml:space="preserve"> </w:t>
      </w:r>
      <w:r>
        <w:rPr>
          <w:sz w:val="24"/>
        </w:rPr>
        <w:t>a resurselor financiare, pentru a asigura că nevoile esențiale ale școlii sunt îndeplinite.</w:t>
      </w:r>
    </w:p>
    <w:p w:rsidR="001B6607" w:rsidRDefault="00A50DAC">
      <w:pPr>
        <w:pStyle w:val="a7"/>
        <w:numPr>
          <w:ilvl w:val="0"/>
          <w:numId w:val="25"/>
        </w:numPr>
        <w:tabs>
          <w:tab w:val="left" w:pos="1429"/>
        </w:tabs>
        <w:spacing w:line="278" w:lineRule="auto"/>
        <w:ind w:right="141" w:firstLine="165"/>
        <w:jc w:val="left"/>
        <w:rPr>
          <w:sz w:val="24"/>
        </w:rPr>
      </w:pPr>
      <w:r>
        <w:rPr>
          <w:sz w:val="24"/>
        </w:rPr>
        <w:t xml:space="preserve">Consolidarea coeziunii </w:t>
      </w:r>
      <w:r>
        <w:rPr>
          <w:sz w:val="24"/>
        </w:rPr>
        <w:t>socio-educaționale pentru o educație de calitate prin conjugarea</w:t>
      </w:r>
      <w:r>
        <w:rPr>
          <w:spacing w:val="40"/>
          <w:sz w:val="24"/>
        </w:rPr>
        <w:t xml:space="preserve"> </w:t>
      </w:r>
      <w:r>
        <w:rPr>
          <w:sz w:val="24"/>
        </w:rPr>
        <w:t>eforturilor tuturor actorilor procesului educațional.</w:t>
      </w:r>
    </w:p>
    <w:p w:rsidR="001B6607" w:rsidRDefault="00A50DAC">
      <w:pPr>
        <w:pStyle w:val="a7"/>
        <w:numPr>
          <w:ilvl w:val="0"/>
          <w:numId w:val="25"/>
        </w:numPr>
        <w:tabs>
          <w:tab w:val="left" w:pos="1489"/>
        </w:tabs>
        <w:spacing w:line="276" w:lineRule="auto"/>
        <w:ind w:right="139" w:firstLine="247"/>
        <w:jc w:val="left"/>
        <w:rPr>
          <w:sz w:val="24"/>
        </w:rPr>
      </w:pPr>
      <w:r>
        <w:rPr>
          <w:sz w:val="24"/>
        </w:rPr>
        <w:t>Crearea</w:t>
      </w:r>
      <w:r>
        <w:rPr>
          <w:spacing w:val="33"/>
          <w:sz w:val="24"/>
        </w:rPr>
        <w:t xml:space="preserve"> </w:t>
      </w:r>
      <w:r>
        <w:rPr>
          <w:sz w:val="24"/>
        </w:rPr>
        <w:t>unui</w:t>
      </w:r>
      <w:r>
        <w:rPr>
          <w:spacing w:val="34"/>
          <w:sz w:val="24"/>
        </w:rPr>
        <w:t xml:space="preserve"> </w:t>
      </w:r>
      <w:r>
        <w:rPr>
          <w:sz w:val="24"/>
        </w:rPr>
        <w:t>mediu</w:t>
      </w:r>
      <w:r>
        <w:rPr>
          <w:spacing w:val="34"/>
          <w:sz w:val="24"/>
        </w:rPr>
        <w:t xml:space="preserve"> </w:t>
      </w:r>
      <w:r>
        <w:rPr>
          <w:sz w:val="24"/>
        </w:rPr>
        <w:t>educațional</w:t>
      </w:r>
      <w:r>
        <w:rPr>
          <w:spacing w:val="34"/>
          <w:sz w:val="24"/>
        </w:rPr>
        <w:t xml:space="preserve"> </w:t>
      </w:r>
      <w:r>
        <w:rPr>
          <w:sz w:val="24"/>
        </w:rPr>
        <w:t>accesibil</w:t>
      </w:r>
      <w:r>
        <w:rPr>
          <w:spacing w:val="34"/>
          <w:sz w:val="24"/>
        </w:rPr>
        <w:t xml:space="preserve"> </w:t>
      </w:r>
      <w:r>
        <w:rPr>
          <w:sz w:val="24"/>
        </w:rPr>
        <w:t>și</w:t>
      </w:r>
      <w:r>
        <w:rPr>
          <w:spacing w:val="34"/>
          <w:sz w:val="24"/>
        </w:rPr>
        <w:t xml:space="preserve"> </w:t>
      </w:r>
      <w:r>
        <w:rPr>
          <w:sz w:val="24"/>
        </w:rPr>
        <w:t>echitabil,</w:t>
      </w:r>
      <w:r>
        <w:rPr>
          <w:spacing w:val="38"/>
          <w:sz w:val="24"/>
        </w:rPr>
        <w:t xml:space="preserve"> </w:t>
      </w:r>
      <w:r>
        <w:rPr>
          <w:sz w:val="24"/>
        </w:rPr>
        <w:t>care</w:t>
      </w:r>
      <w:r>
        <w:rPr>
          <w:spacing w:val="32"/>
          <w:sz w:val="24"/>
        </w:rPr>
        <w:t xml:space="preserve"> </w:t>
      </w:r>
      <w:r>
        <w:rPr>
          <w:sz w:val="24"/>
        </w:rPr>
        <w:t>să</w:t>
      </w:r>
      <w:r>
        <w:rPr>
          <w:spacing w:val="33"/>
          <w:sz w:val="24"/>
        </w:rPr>
        <w:t xml:space="preserve"> </w:t>
      </w:r>
      <w:r>
        <w:rPr>
          <w:sz w:val="24"/>
        </w:rPr>
        <w:t>promoveze</w:t>
      </w:r>
      <w:r>
        <w:rPr>
          <w:spacing w:val="33"/>
          <w:sz w:val="24"/>
        </w:rPr>
        <w:t xml:space="preserve"> </w:t>
      </w:r>
      <w:r>
        <w:rPr>
          <w:sz w:val="24"/>
        </w:rPr>
        <w:t>incluziunea, diversitatea și egalitatea de șanse pentru toți ele</w:t>
      </w:r>
      <w:r>
        <w:rPr>
          <w:sz w:val="24"/>
        </w:rPr>
        <w:t>vii.</w:t>
      </w:r>
    </w:p>
    <w:p w:rsidR="001B6607" w:rsidRDefault="001B6607">
      <w:pPr>
        <w:pStyle w:val="a3"/>
        <w:spacing w:before="36"/>
      </w:pPr>
    </w:p>
    <w:p w:rsidR="001B6607" w:rsidRDefault="00A50DAC">
      <w:pPr>
        <w:pStyle w:val="1"/>
        <w:numPr>
          <w:ilvl w:val="1"/>
          <w:numId w:val="25"/>
        </w:numPr>
        <w:tabs>
          <w:tab w:val="left" w:pos="1909"/>
        </w:tabs>
        <w:ind w:left="1909"/>
        <w:jc w:val="left"/>
      </w:pPr>
      <w:bookmarkStart w:id="9" w:name="_Toc192051657"/>
      <w:r>
        <w:rPr>
          <w:color w:val="1F487C"/>
          <w:spacing w:val="-2"/>
        </w:rPr>
        <w:t>Curriculum</w:t>
      </w:r>
      <w:bookmarkEnd w:id="9"/>
    </w:p>
    <w:p w:rsidR="001B6607" w:rsidRDefault="001B6607">
      <w:pPr>
        <w:pStyle w:val="a3"/>
        <w:spacing w:before="92"/>
        <w:rPr>
          <w:b/>
          <w:sz w:val="28"/>
        </w:rPr>
      </w:pPr>
    </w:p>
    <w:p w:rsidR="001B6607" w:rsidRDefault="00A50DAC">
      <w:pPr>
        <w:pStyle w:val="a3"/>
        <w:spacing w:line="276" w:lineRule="auto"/>
        <w:ind w:left="1189" w:right="138"/>
        <w:jc w:val="both"/>
      </w:pPr>
      <w:r>
        <w:rPr>
          <w:b/>
          <w:position w:val="-3"/>
          <w:sz w:val="28"/>
        </w:rPr>
        <w:t>Opțiunea</w:t>
      </w:r>
      <w:r>
        <w:rPr>
          <w:b/>
          <w:spacing w:val="-18"/>
          <w:position w:val="-3"/>
          <w:sz w:val="28"/>
        </w:rPr>
        <w:t xml:space="preserve"> </w:t>
      </w:r>
      <w:r>
        <w:rPr>
          <w:b/>
          <w:position w:val="-3"/>
          <w:sz w:val="28"/>
        </w:rPr>
        <w:t>strategică:</w:t>
      </w:r>
      <w:r>
        <w:rPr>
          <w:b/>
          <w:spacing w:val="-17"/>
          <w:position w:val="-3"/>
          <w:sz w:val="28"/>
        </w:rPr>
        <w:t xml:space="preserve"> </w:t>
      </w:r>
      <w:r>
        <w:t>asigurarea</w:t>
      </w:r>
      <w:r>
        <w:rPr>
          <w:spacing w:val="-15"/>
        </w:rPr>
        <w:t xml:space="preserve"> </w:t>
      </w:r>
      <w:r>
        <w:t>unei</w:t>
      </w:r>
      <w:r>
        <w:rPr>
          <w:spacing w:val="-15"/>
        </w:rPr>
        <w:t xml:space="preserve"> </w:t>
      </w:r>
      <w:r>
        <w:t>educații</w:t>
      </w:r>
      <w:r>
        <w:rPr>
          <w:spacing w:val="-15"/>
        </w:rPr>
        <w:t xml:space="preserve"> </w:t>
      </w:r>
      <w:r>
        <w:t>de</w:t>
      </w:r>
      <w:r>
        <w:rPr>
          <w:spacing w:val="-13"/>
        </w:rPr>
        <w:t xml:space="preserve"> </w:t>
      </w:r>
      <w:r>
        <w:t>calitate</w:t>
      </w:r>
      <w:r>
        <w:rPr>
          <w:spacing w:val="-14"/>
        </w:rPr>
        <w:t xml:space="preserve"> </w:t>
      </w:r>
      <w:r>
        <w:t>care</w:t>
      </w:r>
      <w:r>
        <w:rPr>
          <w:spacing w:val="-14"/>
        </w:rPr>
        <w:t xml:space="preserve"> </w:t>
      </w:r>
      <w:r>
        <w:t>să</w:t>
      </w:r>
      <w:r>
        <w:rPr>
          <w:spacing w:val="-14"/>
        </w:rPr>
        <w:t xml:space="preserve"> </w:t>
      </w:r>
      <w:r>
        <w:t>pregătească</w:t>
      </w:r>
      <w:r>
        <w:rPr>
          <w:spacing w:val="-14"/>
        </w:rPr>
        <w:t xml:space="preserve"> </w:t>
      </w:r>
      <w:r>
        <w:t>elevii</w:t>
      </w:r>
      <w:r>
        <w:rPr>
          <w:spacing w:val="-13"/>
        </w:rPr>
        <w:t xml:space="preserve"> </w:t>
      </w:r>
      <w:r>
        <w:t>pentru cerințele și nevoile pieței muncii prin dezvoltarea competențelor necesare</w:t>
      </w:r>
      <w:r>
        <w:rPr>
          <w:spacing w:val="-1"/>
        </w:rPr>
        <w:t xml:space="preserve"> </w:t>
      </w:r>
      <w:r>
        <w:t>pentru o integrare eficientă în societate.</w:t>
      </w:r>
    </w:p>
    <w:p w:rsidR="001B6607" w:rsidRDefault="001B6607">
      <w:pPr>
        <w:pStyle w:val="a3"/>
        <w:spacing w:before="40"/>
      </w:pPr>
    </w:p>
    <w:p w:rsidR="001B6607" w:rsidRDefault="00A50DAC">
      <w:pPr>
        <w:pStyle w:val="2"/>
        <w:spacing w:before="1"/>
      </w:pPr>
      <w:bookmarkStart w:id="10" w:name="_Toc192051658"/>
      <w:r>
        <w:rPr>
          <w:spacing w:val="-2"/>
        </w:rPr>
        <w:t>Obiective:</w:t>
      </w:r>
      <w:bookmarkEnd w:id="10"/>
    </w:p>
    <w:p w:rsidR="001B6607" w:rsidRDefault="00A50DAC">
      <w:pPr>
        <w:pStyle w:val="a7"/>
        <w:numPr>
          <w:ilvl w:val="2"/>
          <w:numId w:val="25"/>
        </w:numPr>
        <w:tabs>
          <w:tab w:val="left" w:pos="1445"/>
        </w:tabs>
        <w:spacing w:before="51" w:line="276" w:lineRule="auto"/>
        <w:ind w:right="141" w:firstLine="479"/>
        <w:rPr>
          <w:sz w:val="24"/>
        </w:rPr>
      </w:pPr>
      <w:r>
        <w:rPr>
          <w:b/>
          <w:sz w:val="24"/>
        </w:rPr>
        <w:t xml:space="preserve">Implementarea și utilizarea tehnologiilor digitale avansate în procesul educațional: </w:t>
      </w:r>
      <w:r>
        <w:rPr>
          <w:sz w:val="24"/>
        </w:rPr>
        <w:t>Integrarea tehnologiilor digitale în toate aspectele curriculumului, inclusiv în proiectele STEAM și învățarea bazată pe probleme, pentru a asigura calitatea și sustenabil</w:t>
      </w:r>
      <w:r>
        <w:rPr>
          <w:sz w:val="24"/>
        </w:rPr>
        <w:t>itatea educației, pregătind astfel elevii pentru un mediu de lucru modern și tehnologizat.</w:t>
      </w:r>
    </w:p>
    <w:p w:rsidR="001B6607" w:rsidRDefault="00A50DAC">
      <w:pPr>
        <w:pStyle w:val="a7"/>
        <w:numPr>
          <w:ilvl w:val="2"/>
          <w:numId w:val="25"/>
        </w:numPr>
        <w:tabs>
          <w:tab w:val="left" w:pos="1445"/>
        </w:tabs>
        <w:spacing w:line="276" w:lineRule="auto"/>
        <w:ind w:right="139" w:firstLine="479"/>
        <w:rPr>
          <w:sz w:val="24"/>
        </w:rPr>
      </w:pPr>
      <w:r>
        <w:rPr>
          <w:b/>
          <w:sz w:val="24"/>
        </w:rPr>
        <w:t>Promovarea inovării și adaptării la schimbări</w:t>
      </w:r>
      <w:r>
        <w:rPr>
          <w:sz w:val="24"/>
        </w:rPr>
        <w:t>: Dezvoltarea și aplicarea</w:t>
      </w:r>
      <w:r>
        <w:rPr>
          <w:spacing w:val="40"/>
          <w:sz w:val="24"/>
        </w:rPr>
        <w:t xml:space="preserve"> </w:t>
      </w:r>
      <w:r>
        <w:rPr>
          <w:sz w:val="24"/>
        </w:rPr>
        <w:t>metodelor și strategiilor</w:t>
      </w:r>
      <w:r>
        <w:rPr>
          <w:spacing w:val="-9"/>
          <w:sz w:val="24"/>
        </w:rPr>
        <w:t xml:space="preserve"> </w:t>
      </w:r>
      <w:r>
        <w:rPr>
          <w:sz w:val="24"/>
        </w:rPr>
        <w:t>inovative,</w:t>
      </w:r>
      <w:r>
        <w:rPr>
          <w:spacing w:val="-9"/>
          <w:sz w:val="24"/>
        </w:rPr>
        <w:t xml:space="preserve"> </w:t>
      </w:r>
      <w:r>
        <w:rPr>
          <w:sz w:val="24"/>
        </w:rPr>
        <w:t>inclusiv</w:t>
      </w:r>
      <w:r>
        <w:rPr>
          <w:spacing w:val="-8"/>
          <w:sz w:val="24"/>
        </w:rPr>
        <w:t xml:space="preserve"> </w:t>
      </w:r>
      <w:r>
        <w:rPr>
          <w:sz w:val="24"/>
        </w:rPr>
        <w:t>diversificarea</w:t>
      </w:r>
      <w:r>
        <w:rPr>
          <w:spacing w:val="-9"/>
          <w:sz w:val="24"/>
        </w:rPr>
        <w:t xml:space="preserve"> </w:t>
      </w:r>
      <w:r>
        <w:rPr>
          <w:sz w:val="24"/>
        </w:rPr>
        <w:t>strategiilor</w:t>
      </w:r>
      <w:r>
        <w:rPr>
          <w:spacing w:val="-9"/>
          <w:sz w:val="24"/>
        </w:rPr>
        <w:t xml:space="preserve"> </w:t>
      </w:r>
      <w:r>
        <w:rPr>
          <w:sz w:val="24"/>
        </w:rPr>
        <w:t>de</w:t>
      </w:r>
      <w:r>
        <w:rPr>
          <w:spacing w:val="-9"/>
          <w:sz w:val="24"/>
        </w:rPr>
        <w:t xml:space="preserve"> </w:t>
      </w:r>
      <w:r>
        <w:rPr>
          <w:sz w:val="24"/>
        </w:rPr>
        <w:t>predare</w:t>
      </w:r>
      <w:r>
        <w:rPr>
          <w:spacing w:val="-10"/>
          <w:sz w:val="24"/>
        </w:rPr>
        <w:t xml:space="preserve"> </w:t>
      </w:r>
      <w:r>
        <w:rPr>
          <w:sz w:val="24"/>
        </w:rPr>
        <w:t>și</w:t>
      </w:r>
      <w:r>
        <w:rPr>
          <w:spacing w:val="-8"/>
          <w:sz w:val="24"/>
        </w:rPr>
        <w:t xml:space="preserve"> </w:t>
      </w:r>
      <w:r>
        <w:rPr>
          <w:sz w:val="24"/>
        </w:rPr>
        <w:t>învăț</w:t>
      </w:r>
      <w:r>
        <w:rPr>
          <w:sz w:val="24"/>
        </w:rPr>
        <w:t>area</w:t>
      </w:r>
      <w:r>
        <w:rPr>
          <w:spacing w:val="-9"/>
          <w:sz w:val="24"/>
        </w:rPr>
        <w:t xml:space="preserve"> </w:t>
      </w:r>
      <w:r>
        <w:rPr>
          <w:sz w:val="24"/>
        </w:rPr>
        <w:t>bazată</w:t>
      </w:r>
      <w:r>
        <w:rPr>
          <w:spacing w:val="-9"/>
          <w:sz w:val="24"/>
        </w:rPr>
        <w:t xml:space="preserve"> </w:t>
      </w:r>
      <w:r>
        <w:rPr>
          <w:sz w:val="24"/>
        </w:rPr>
        <w:t>pe</w:t>
      </w:r>
      <w:r>
        <w:rPr>
          <w:spacing w:val="-9"/>
          <w:sz w:val="24"/>
        </w:rPr>
        <w:t xml:space="preserve"> </w:t>
      </w:r>
      <w:r>
        <w:rPr>
          <w:sz w:val="24"/>
        </w:rPr>
        <w:t>proiecte, pentru</w:t>
      </w:r>
      <w:r>
        <w:rPr>
          <w:spacing w:val="-3"/>
          <w:sz w:val="24"/>
        </w:rPr>
        <w:t xml:space="preserve"> </w:t>
      </w:r>
      <w:r>
        <w:rPr>
          <w:sz w:val="24"/>
        </w:rPr>
        <w:t>a</w:t>
      </w:r>
      <w:r>
        <w:rPr>
          <w:spacing w:val="-5"/>
          <w:sz w:val="24"/>
        </w:rPr>
        <w:t xml:space="preserve"> </w:t>
      </w:r>
      <w:r>
        <w:rPr>
          <w:sz w:val="24"/>
        </w:rPr>
        <w:t>răspunde</w:t>
      </w:r>
      <w:r>
        <w:rPr>
          <w:spacing w:val="-4"/>
          <w:sz w:val="24"/>
        </w:rPr>
        <w:t xml:space="preserve"> </w:t>
      </w:r>
      <w:r>
        <w:rPr>
          <w:sz w:val="24"/>
        </w:rPr>
        <w:t>nevoilor</w:t>
      </w:r>
      <w:r>
        <w:rPr>
          <w:spacing w:val="-3"/>
          <w:sz w:val="24"/>
        </w:rPr>
        <w:t xml:space="preserve"> </w:t>
      </w:r>
      <w:r>
        <w:rPr>
          <w:sz w:val="24"/>
        </w:rPr>
        <w:t>în</w:t>
      </w:r>
      <w:r>
        <w:rPr>
          <w:spacing w:val="-3"/>
          <w:sz w:val="24"/>
        </w:rPr>
        <w:t xml:space="preserve"> </w:t>
      </w:r>
      <w:r>
        <w:rPr>
          <w:sz w:val="24"/>
        </w:rPr>
        <w:t>evoluție</w:t>
      </w:r>
      <w:r>
        <w:rPr>
          <w:spacing w:val="-3"/>
          <w:sz w:val="24"/>
        </w:rPr>
        <w:t xml:space="preserve"> </w:t>
      </w:r>
      <w:r>
        <w:rPr>
          <w:sz w:val="24"/>
        </w:rPr>
        <w:t>ale</w:t>
      </w:r>
      <w:r>
        <w:rPr>
          <w:spacing w:val="-3"/>
          <w:sz w:val="24"/>
        </w:rPr>
        <w:t xml:space="preserve"> </w:t>
      </w:r>
      <w:r>
        <w:rPr>
          <w:sz w:val="24"/>
        </w:rPr>
        <w:t>elevilor și</w:t>
      </w:r>
      <w:r>
        <w:rPr>
          <w:spacing w:val="-3"/>
          <w:sz w:val="24"/>
        </w:rPr>
        <w:t xml:space="preserve"> </w:t>
      </w:r>
      <w:r>
        <w:rPr>
          <w:sz w:val="24"/>
        </w:rPr>
        <w:t>cadrelor</w:t>
      </w:r>
      <w:r>
        <w:rPr>
          <w:spacing w:val="-3"/>
          <w:sz w:val="24"/>
        </w:rPr>
        <w:t xml:space="preserve"> </w:t>
      </w:r>
      <w:r>
        <w:rPr>
          <w:sz w:val="24"/>
        </w:rPr>
        <w:t>didactice,</w:t>
      </w:r>
      <w:r>
        <w:rPr>
          <w:spacing w:val="-3"/>
          <w:sz w:val="24"/>
        </w:rPr>
        <w:t xml:space="preserve"> </w:t>
      </w:r>
      <w:r>
        <w:rPr>
          <w:sz w:val="24"/>
        </w:rPr>
        <w:t>încurajând</w:t>
      </w:r>
      <w:r>
        <w:rPr>
          <w:spacing w:val="-3"/>
          <w:sz w:val="24"/>
        </w:rPr>
        <w:t xml:space="preserve"> </w:t>
      </w:r>
      <w:r>
        <w:rPr>
          <w:sz w:val="24"/>
        </w:rPr>
        <w:t>creativitatea</w:t>
      </w:r>
      <w:r>
        <w:rPr>
          <w:spacing w:val="-5"/>
          <w:sz w:val="24"/>
        </w:rPr>
        <w:t xml:space="preserve"> </w:t>
      </w:r>
      <w:r>
        <w:rPr>
          <w:sz w:val="24"/>
        </w:rPr>
        <w:t>și flexibilitatea în abordările educaționale.</w:t>
      </w:r>
    </w:p>
    <w:p w:rsidR="001B6607" w:rsidRDefault="00A50DAC">
      <w:pPr>
        <w:pStyle w:val="a7"/>
        <w:numPr>
          <w:ilvl w:val="2"/>
          <w:numId w:val="25"/>
        </w:numPr>
        <w:tabs>
          <w:tab w:val="left" w:pos="1477"/>
        </w:tabs>
        <w:spacing w:line="276" w:lineRule="auto"/>
        <w:ind w:right="137" w:firstLine="479"/>
        <w:rPr>
          <w:sz w:val="24"/>
        </w:rPr>
      </w:pPr>
      <w:r>
        <w:rPr>
          <w:b/>
          <w:sz w:val="24"/>
        </w:rPr>
        <w:t xml:space="preserve">Promovarea studiului limbilor străine: </w:t>
      </w:r>
      <w:r>
        <w:rPr>
          <w:sz w:val="24"/>
        </w:rPr>
        <w:t>Extinderea și îmbunătățirea programelor de stu</w:t>
      </w:r>
      <w:r>
        <w:rPr>
          <w:sz w:val="24"/>
        </w:rPr>
        <w:t>diu al limbilor străine pentru a spori abilitățile de comunicare și înțelegere interculturală, facilitând interacțiunea elevilor și profesorilor cu diverse culturi, atât naționale, cât și internaționale, și încurajând proiectele colaborative.</w:t>
      </w:r>
    </w:p>
    <w:p w:rsidR="001B6607" w:rsidRDefault="001B6607">
      <w:pPr>
        <w:pStyle w:val="a7"/>
        <w:spacing w:line="276" w:lineRule="auto"/>
        <w:rPr>
          <w:sz w:val="24"/>
        </w:rPr>
        <w:sectPr w:rsidR="001B6607">
          <w:pgSz w:w="11910" w:h="16840"/>
          <w:pgMar w:top="1040" w:right="708" w:bottom="280" w:left="992" w:header="720" w:footer="720" w:gutter="0"/>
          <w:cols w:space="720"/>
        </w:sectPr>
      </w:pPr>
    </w:p>
    <w:p w:rsidR="001B6607" w:rsidRDefault="00A50DAC">
      <w:pPr>
        <w:pStyle w:val="a7"/>
        <w:numPr>
          <w:ilvl w:val="2"/>
          <w:numId w:val="25"/>
        </w:numPr>
        <w:tabs>
          <w:tab w:val="left" w:pos="1513"/>
        </w:tabs>
        <w:spacing w:before="78" w:line="276" w:lineRule="auto"/>
        <w:ind w:right="138" w:firstLine="479"/>
        <w:rPr>
          <w:sz w:val="24"/>
        </w:rPr>
      </w:pPr>
      <w:r>
        <w:rPr>
          <w:b/>
          <w:sz w:val="24"/>
        </w:rPr>
        <w:lastRenderedPageBreak/>
        <w:t xml:space="preserve">Integrarea oportunităților de învățare prin implicarea comunitară a elevilor: </w:t>
      </w:r>
      <w:r>
        <w:rPr>
          <w:sz w:val="24"/>
        </w:rPr>
        <w:t>Încurajarea</w:t>
      </w:r>
      <w:r>
        <w:rPr>
          <w:spacing w:val="-7"/>
          <w:sz w:val="24"/>
        </w:rPr>
        <w:t xml:space="preserve"> </w:t>
      </w:r>
      <w:r>
        <w:rPr>
          <w:sz w:val="24"/>
        </w:rPr>
        <w:t>participării</w:t>
      </w:r>
      <w:r>
        <w:rPr>
          <w:spacing w:val="-6"/>
          <w:sz w:val="24"/>
        </w:rPr>
        <w:t xml:space="preserve"> </w:t>
      </w:r>
      <w:r>
        <w:rPr>
          <w:sz w:val="24"/>
        </w:rPr>
        <w:t>elevilor</w:t>
      </w:r>
      <w:r>
        <w:rPr>
          <w:spacing w:val="-7"/>
          <w:sz w:val="24"/>
        </w:rPr>
        <w:t xml:space="preserve"> </w:t>
      </w:r>
      <w:r>
        <w:rPr>
          <w:sz w:val="24"/>
        </w:rPr>
        <w:t>în</w:t>
      </w:r>
      <w:r>
        <w:rPr>
          <w:spacing w:val="-5"/>
          <w:sz w:val="24"/>
        </w:rPr>
        <w:t xml:space="preserve"> </w:t>
      </w:r>
      <w:r>
        <w:rPr>
          <w:sz w:val="24"/>
        </w:rPr>
        <w:t>proiecte</w:t>
      </w:r>
      <w:r>
        <w:rPr>
          <w:spacing w:val="-3"/>
          <w:sz w:val="24"/>
        </w:rPr>
        <w:t xml:space="preserve"> </w:t>
      </w:r>
      <w:r>
        <w:rPr>
          <w:sz w:val="24"/>
        </w:rPr>
        <w:t>comunitare</w:t>
      </w:r>
      <w:r>
        <w:rPr>
          <w:spacing w:val="-7"/>
          <w:sz w:val="24"/>
        </w:rPr>
        <w:t xml:space="preserve"> </w:t>
      </w:r>
      <w:r>
        <w:rPr>
          <w:sz w:val="24"/>
        </w:rPr>
        <w:t>și</w:t>
      </w:r>
      <w:r>
        <w:rPr>
          <w:spacing w:val="-5"/>
          <w:sz w:val="24"/>
        </w:rPr>
        <w:t xml:space="preserve"> </w:t>
      </w:r>
      <w:r>
        <w:rPr>
          <w:sz w:val="24"/>
        </w:rPr>
        <w:t>activități</w:t>
      </w:r>
      <w:r>
        <w:rPr>
          <w:spacing w:val="-5"/>
          <w:sz w:val="24"/>
        </w:rPr>
        <w:t xml:space="preserve"> </w:t>
      </w:r>
      <w:r>
        <w:rPr>
          <w:sz w:val="24"/>
        </w:rPr>
        <w:t>bazate</w:t>
      </w:r>
      <w:r>
        <w:rPr>
          <w:spacing w:val="-6"/>
          <w:sz w:val="24"/>
        </w:rPr>
        <w:t xml:space="preserve"> </w:t>
      </w:r>
      <w:r>
        <w:rPr>
          <w:sz w:val="24"/>
        </w:rPr>
        <w:t>pe</w:t>
      </w:r>
      <w:r>
        <w:rPr>
          <w:spacing w:val="-5"/>
          <w:sz w:val="24"/>
        </w:rPr>
        <w:t xml:space="preserve"> </w:t>
      </w:r>
      <w:r>
        <w:rPr>
          <w:sz w:val="24"/>
        </w:rPr>
        <w:t>învățarea</w:t>
      </w:r>
      <w:r>
        <w:rPr>
          <w:spacing w:val="-7"/>
          <w:sz w:val="24"/>
        </w:rPr>
        <w:t xml:space="preserve"> </w:t>
      </w:r>
      <w:r>
        <w:rPr>
          <w:sz w:val="24"/>
        </w:rPr>
        <w:t>prin</w:t>
      </w:r>
      <w:r>
        <w:rPr>
          <w:spacing w:val="-6"/>
          <w:sz w:val="24"/>
        </w:rPr>
        <w:t xml:space="preserve"> </w:t>
      </w:r>
      <w:r>
        <w:rPr>
          <w:sz w:val="24"/>
        </w:rPr>
        <w:t xml:space="preserve">situații reale, care să le permită să contribuie la soluționarea problemelor </w:t>
      </w:r>
      <w:r>
        <w:rPr>
          <w:sz w:val="24"/>
        </w:rPr>
        <w:t>locale, dezvoltându-și astfel competențele civice și sociale.</w:t>
      </w:r>
    </w:p>
    <w:p w:rsidR="001B6607" w:rsidRDefault="001B6607">
      <w:pPr>
        <w:pStyle w:val="a3"/>
        <w:spacing w:before="42"/>
      </w:pPr>
    </w:p>
    <w:p w:rsidR="001B6607" w:rsidRDefault="00A50DAC">
      <w:pPr>
        <w:pStyle w:val="1"/>
        <w:numPr>
          <w:ilvl w:val="1"/>
          <w:numId w:val="25"/>
        </w:numPr>
        <w:tabs>
          <w:tab w:val="left" w:pos="1627"/>
        </w:tabs>
        <w:ind w:left="1627" w:hanging="358"/>
        <w:jc w:val="both"/>
      </w:pPr>
      <w:bookmarkStart w:id="11" w:name="_Toc192051659"/>
      <w:r>
        <w:rPr>
          <w:color w:val="1F487C"/>
        </w:rPr>
        <w:t>Resurse</w:t>
      </w:r>
      <w:r>
        <w:rPr>
          <w:color w:val="1F487C"/>
          <w:spacing w:val="-8"/>
        </w:rPr>
        <w:t xml:space="preserve"> </w:t>
      </w:r>
      <w:r>
        <w:rPr>
          <w:color w:val="1F487C"/>
          <w:spacing w:val="-2"/>
        </w:rPr>
        <w:t>umane</w:t>
      </w:r>
      <w:bookmarkEnd w:id="11"/>
    </w:p>
    <w:p w:rsidR="001B6607" w:rsidRDefault="00A50DAC">
      <w:pPr>
        <w:pStyle w:val="a3"/>
        <w:spacing w:before="37" w:line="276" w:lineRule="auto"/>
        <w:ind w:left="710" w:right="140" w:firstLine="559"/>
        <w:jc w:val="both"/>
      </w:pPr>
      <w:r>
        <w:rPr>
          <w:b/>
          <w:position w:val="-3"/>
          <w:sz w:val="28"/>
        </w:rPr>
        <w:t>Opțiunea strategică</w:t>
      </w:r>
      <w:r>
        <w:rPr>
          <w:position w:val="-2"/>
          <w:sz w:val="28"/>
        </w:rPr>
        <w:t xml:space="preserve">: </w:t>
      </w:r>
      <w:r>
        <w:t>asigurarea cu personal managerial, didactic, nedidactic, auxiliar calificat, competent, motivat și competitiv care să contribuie eficient la realizarea obiect</w:t>
      </w:r>
      <w:r>
        <w:t>ivelor educaționale și administrative ale școlii, promovând excelența academică și creând un mediu de învățare stimulativ și incluziv.</w:t>
      </w:r>
    </w:p>
    <w:p w:rsidR="001B6607" w:rsidRDefault="001B6607">
      <w:pPr>
        <w:pStyle w:val="a3"/>
        <w:spacing w:before="40"/>
      </w:pPr>
    </w:p>
    <w:p w:rsidR="001B6607" w:rsidRDefault="00A50DAC">
      <w:pPr>
        <w:pStyle w:val="2"/>
        <w:spacing w:before="0"/>
      </w:pPr>
      <w:bookmarkStart w:id="12" w:name="_Toc192051660"/>
      <w:r>
        <w:rPr>
          <w:spacing w:val="-2"/>
        </w:rPr>
        <w:t>Obiective:</w:t>
      </w:r>
      <w:bookmarkEnd w:id="12"/>
    </w:p>
    <w:p w:rsidR="001B6607" w:rsidRDefault="00A50DAC">
      <w:pPr>
        <w:pStyle w:val="a7"/>
        <w:numPr>
          <w:ilvl w:val="2"/>
          <w:numId w:val="25"/>
        </w:numPr>
        <w:tabs>
          <w:tab w:val="left" w:pos="1445"/>
        </w:tabs>
        <w:spacing w:before="51" w:line="276" w:lineRule="auto"/>
        <w:ind w:right="137" w:firstLine="479"/>
        <w:rPr>
          <w:sz w:val="24"/>
        </w:rPr>
      </w:pPr>
      <w:r>
        <w:rPr>
          <w:b/>
          <w:sz w:val="24"/>
        </w:rPr>
        <w:t>Încurajarea dezvoltării profesionale continuă a cadrelor didactice și a personalului pentru</w:t>
      </w:r>
      <w:r>
        <w:rPr>
          <w:b/>
          <w:spacing w:val="-5"/>
          <w:sz w:val="24"/>
        </w:rPr>
        <w:t xml:space="preserve"> </w:t>
      </w:r>
      <w:r>
        <w:rPr>
          <w:b/>
          <w:sz w:val="24"/>
        </w:rPr>
        <w:t>utilizarea</w:t>
      </w:r>
      <w:r>
        <w:rPr>
          <w:b/>
          <w:spacing w:val="-3"/>
          <w:sz w:val="24"/>
        </w:rPr>
        <w:t xml:space="preserve"> </w:t>
      </w:r>
      <w:r>
        <w:rPr>
          <w:b/>
          <w:sz w:val="24"/>
        </w:rPr>
        <w:t>eficientă</w:t>
      </w:r>
      <w:r>
        <w:rPr>
          <w:b/>
          <w:spacing w:val="-7"/>
          <w:sz w:val="24"/>
        </w:rPr>
        <w:t xml:space="preserve"> </w:t>
      </w:r>
      <w:r>
        <w:rPr>
          <w:b/>
          <w:sz w:val="24"/>
        </w:rPr>
        <w:t>a</w:t>
      </w:r>
      <w:r>
        <w:rPr>
          <w:b/>
          <w:spacing w:val="-6"/>
          <w:sz w:val="24"/>
        </w:rPr>
        <w:t xml:space="preserve"> </w:t>
      </w:r>
      <w:r>
        <w:rPr>
          <w:b/>
          <w:sz w:val="24"/>
        </w:rPr>
        <w:t>tehnologiilor</w:t>
      </w:r>
      <w:r>
        <w:rPr>
          <w:b/>
          <w:spacing w:val="-7"/>
          <w:sz w:val="24"/>
        </w:rPr>
        <w:t xml:space="preserve"> </w:t>
      </w:r>
      <w:r>
        <w:rPr>
          <w:b/>
          <w:sz w:val="24"/>
        </w:rPr>
        <w:t>și</w:t>
      </w:r>
      <w:r>
        <w:rPr>
          <w:b/>
          <w:spacing w:val="-5"/>
          <w:sz w:val="24"/>
        </w:rPr>
        <w:t xml:space="preserve"> </w:t>
      </w:r>
      <w:r>
        <w:rPr>
          <w:b/>
          <w:sz w:val="24"/>
        </w:rPr>
        <w:t>instrumentelor</w:t>
      </w:r>
      <w:r>
        <w:rPr>
          <w:b/>
          <w:spacing w:val="-4"/>
          <w:sz w:val="24"/>
        </w:rPr>
        <w:t xml:space="preserve"> </w:t>
      </w:r>
      <w:r>
        <w:rPr>
          <w:b/>
          <w:sz w:val="24"/>
        </w:rPr>
        <w:t>digitale</w:t>
      </w:r>
      <w:r>
        <w:rPr>
          <w:sz w:val="24"/>
        </w:rPr>
        <w:t>:</w:t>
      </w:r>
      <w:r>
        <w:rPr>
          <w:spacing w:val="-5"/>
          <w:sz w:val="24"/>
        </w:rPr>
        <w:t xml:space="preserve"> </w:t>
      </w:r>
      <w:r>
        <w:rPr>
          <w:sz w:val="24"/>
        </w:rPr>
        <w:t>Organizarea</w:t>
      </w:r>
      <w:r>
        <w:rPr>
          <w:spacing w:val="-7"/>
          <w:sz w:val="24"/>
        </w:rPr>
        <w:t xml:space="preserve"> </w:t>
      </w:r>
      <w:r>
        <w:rPr>
          <w:sz w:val="24"/>
        </w:rPr>
        <w:t>periodică</w:t>
      </w:r>
      <w:r>
        <w:rPr>
          <w:spacing w:val="-5"/>
          <w:sz w:val="24"/>
        </w:rPr>
        <w:t xml:space="preserve"> </w:t>
      </w:r>
      <w:r>
        <w:rPr>
          <w:sz w:val="24"/>
        </w:rPr>
        <w:t>de cursuri de formare și workshop-uri dedicate noilor tehnologii educaționale, asigurând, astfel pregătirea personalului pentru integrarea eficientă a acestora în procesul educativ</w:t>
      </w:r>
      <w:r>
        <w:rPr>
          <w:sz w:val="24"/>
        </w:rPr>
        <w:t>.</w:t>
      </w:r>
    </w:p>
    <w:p w:rsidR="001B6607" w:rsidRDefault="00A50DAC">
      <w:pPr>
        <w:pStyle w:val="a7"/>
        <w:numPr>
          <w:ilvl w:val="2"/>
          <w:numId w:val="25"/>
        </w:numPr>
        <w:tabs>
          <w:tab w:val="left" w:pos="1457"/>
        </w:tabs>
        <w:spacing w:before="1" w:line="276" w:lineRule="auto"/>
        <w:ind w:right="138" w:firstLine="479"/>
        <w:rPr>
          <w:sz w:val="24"/>
        </w:rPr>
      </w:pPr>
      <w:r>
        <w:rPr>
          <w:b/>
          <w:sz w:val="24"/>
        </w:rPr>
        <w:t xml:space="preserve">Promovarea unei culturi care încurajează starea de bine a cadrelor didactice și a elevilor, într-un climat organizațional pozitiv și deschis: </w:t>
      </w:r>
      <w:r>
        <w:rPr>
          <w:sz w:val="24"/>
        </w:rPr>
        <w:t>Implementarea de programe și activități de susținere a sănătății mentale și emoționale, atât pentru profesori câ</w:t>
      </w:r>
      <w:r>
        <w:rPr>
          <w:sz w:val="24"/>
        </w:rPr>
        <w:t>t și pentru elevi, inclusiv sesiuni de consiliere și activități de team-building.</w:t>
      </w:r>
    </w:p>
    <w:p w:rsidR="001B6607" w:rsidRDefault="00A50DAC">
      <w:pPr>
        <w:pStyle w:val="a7"/>
        <w:numPr>
          <w:ilvl w:val="2"/>
          <w:numId w:val="25"/>
        </w:numPr>
        <w:tabs>
          <w:tab w:val="left" w:pos="1455"/>
        </w:tabs>
        <w:spacing w:line="273" w:lineRule="auto"/>
        <w:ind w:right="139" w:firstLine="479"/>
        <w:rPr>
          <w:sz w:val="24"/>
        </w:rPr>
      </w:pPr>
      <w:r>
        <w:rPr>
          <w:b/>
          <w:sz w:val="24"/>
        </w:rPr>
        <w:t xml:space="preserve">Promovarea culturii colaborării și a învățării partajate între profesori: </w:t>
      </w:r>
      <w:r>
        <w:rPr>
          <w:sz w:val="24"/>
        </w:rPr>
        <w:t>Crearea de grupuri</w:t>
      </w:r>
      <w:r>
        <w:rPr>
          <w:spacing w:val="-11"/>
          <w:sz w:val="24"/>
        </w:rPr>
        <w:t xml:space="preserve"> </w:t>
      </w:r>
      <w:r>
        <w:rPr>
          <w:sz w:val="24"/>
        </w:rPr>
        <w:t>de</w:t>
      </w:r>
      <w:r>
        <w:rPr>
          <w:spacing w:val="-12"/>
          <w:sz w:val="24"/>
        </w:rPr>
        <w:t xml:space="preserve"> </w:t>
      </w:r>
      <w:r>
        <w:rPr>
          <w:sz w:val="24"/>
        </w:rPr>
        <w:t>lucru</w:t>
      </w:r>
      <w:r>
        <w:rPr>
          <w:spacing w:val="-11"/>
          <w:sz w:val="24"/>
        </w:rPr>
        <w:t xml:space="preserve"> </w:t>
      </w:r>
      <w:r>
        <w:rPr>
          <w:sz w:val="24"/>
        </w:rPr>
        <w:t>și</w:t>
      </w:r>
      <w:r>
        <w:rPr>
          <w:spacing w:val="-10"/>
          <w:sz w:val="24"/>
        </w:rPr>
        <w:t xml:space="preserve"> </w:t>
      </w:r>
      <w:r>
        <w:rPr>
          <w:sz w:val="24"/>
        </w:rPr>
        <w:t>comunități</w:t>
      </w:r>
      <w:r>
        <w:rPr>
          <w:spacing w:val="-10"/>
          <w:sz w:val="24"/>
        </w:rPr>
        <w:t xml:space="preserve"> </w:t>
      </w:r>
      <w:r>
        <w:rPr>
          <w:sz w:val="24"/>
        </w:rPr>
        <w:t>de</w:t>
      </w:r>
      <w:r>
        <w:rPr>
          <w:spacing w:val="-12"/>
          <w:sz w:val="24"/>
        </w:rPr>
        <w:t xml:space="preserve"> </w:t>
      </w:r>
      <w:r>
        <w:rPr>
          <w:sz w:val="24"/>
        </w:rPr>
        <w:t>practică</w:t>
      </w:r>
      <w:r>
        <w:rPr>
          <w:spacing w:val="-12"/>
          <w:sz w:val="24"/>
        </w:rPr>
        <w:t xml:space="preserve"> </w:t>
      </w:r>
      <w:r>
        <w:rPr>
          <w:sz w:val="24"/>
        </w:rPr>
        <w:t>în</w:t>
      </w:r>
      <w:r>
        <w:rPr>
          <w:spacing w:val="-10"/>
          <w:sz w:val="24"/>
        </w:rPr>
        <w:t xml:space="preserve"> </w:t>
      </w:r>
      <w:r>
        <w:rPr>
          <w:sz w:val="24"/>
        </w:rPr>
        <w:t>cadrul</w:t>
      </w:r>
      <w:r>
        <w:rPr>
          <w:spacing w:val="-8"/>
          <w:sz w:val="24"/>
        </w:rPr>
        <w:t xml:space="preserve"> </w:t>
      </w:r>
      <w:r>
        <w:rPr>
          <w:sz w:val="24"/>
        </w:rPr>
        <w:t>școlii,</w:t>
      </w:r>
      <w:r>
        <w:rPr>
          <w:spacing w:val="-10"/>
          <w:sz w:val="24"/>
        </w:rPr>
        <w:t xml:space="preserve"> </w:t>
      </w:r>
      <w:r>
        <w:rPr>
          <w:sz w:val="24"/>
        </w:rPr>
        <w:t>unde</w:t>
      </w:r>
      <w:r>
        <w:rPr>
          <w:spacing w:val="-12"/>
          <w:sz w:val="24"/>
        </w:rPr>
        <w:t xml:space="preserve"> </w:t>
      </w:r>
      <w:r>
        <w:rPr>
          <w:sz w:val="24"/>
        </w:rPr>
        <w:t>profesorii</w:t>
      </w:r>
      <w:r>
        <w:rPr>
          <w:spacing w:val="-10"/>
          <w:sz w:val="24"/>
        </w:rPr>
        <w:t xml:space="preserve"> </w:t>
      </w:r>
      <w:r>
        <w:rPr>
          <w:sz w:val="24"/>
        </w:rPr>
        <w:t>pot</w:t>
      </w:r>
      <w:r>
        <w:rPr>
          <w:spacing w:val="-10"/>
          <w:sz w:val="24"/>
        </w:rPr>
        <w:t xml:space="preserve"> </w:t>
      </w:r>
      <w:r>
        <w:rPr>
          <w:sz w:val="24"/>
        </w:rPr>
        <w:t>împărtăși</w:t>
      </w:r>
      <w:r>
        <w:rPr>
          <w:spacing w:val="-10"/>
          <w:sz w:val="24"/>
        </w:rPr>
        <w:t xml:space="preserve"> </w:t>
      </w:r>
      <w:r>
        <w:rPr>
          <w:sz w:val="24"/>
        </w:rPr>
        <w:t>experiențe, resurse și metode didactice inovative, promovând astfel învățarea continuă și colaborativă.</w:t>
      </w:r>
    </w:p>
    <w:p w:rsidR="001B6607" w:rsidRDefault="00A50DAC">
      <w:pPr>
        <w:pStyle w:val="a7"/>
        <w:numPr>
          <w:ilvl w:val="2"/>
          <w:numId w:val="25"/>
        </w:numPr>
        <w:tabs>
          <w:tab w:val="left" w:pos="1445"/>
        </w:tabs>
        <w:spacing w:before="9" w:line="276" w:lineRule="auto"/>
        <w:ind w:right="138" w:firstLine="479"/>
        <w:rPr>
          <w:sz w:val="24"/>
        </w:rPr>
      </w:pPr>
      <w:r>
        <w:rPr>
          <w:b/>
          <w:sz w:val="24"/>
        </w:rPr>
        <w:t>Dezvoltarea și implementarea unui sistem de evaluare și feedback continuu pentru personalul</w:t>
      </w:r>
      <w:r>
        <w:rPr>
          <w:b/>
          <w:spacing w:val="-5"/>
          <w:sz w:val="24"/>
        </w:rPr>
        <w:t xml:space="preserve"> </w:t>
      </w:r>
      <w:r>
        <w:rPr>
          <w:b/>
          <w:sz w:val="24"/>
        </w:rPr>
        <w:t>didactic</w:t>
      </w:r>
      <w:r>
        <w:rPr>
          <w:b/>
          <w:spacing w:val="-7"/>
          <w:sz w:val="24"/>
        </w:rPr>
        <w:t xml:space="preserve"> </w:t>
      </w:r>
      <w:r>
        <w:rPr>
          <w:b/>
          <w:sz w:val="24"/>
        </w:rPr>
        <w:t>și</w:t>
      </w:r>
      <w:r>
        <w:rPr>
          <w:b/>
          <w:spacing w:val="-5"/>
          <w:sz w:val="24"/>
        </w:rPr>
        <w:t xml:space="preserve"> </w:t>
      </w:r>
      <w:r>
        <w:rPr>
          <w:b/>
          <w:sz w:val="24"/>
        </w:rPr>
        <w:t>auxiliar:</w:t>
      </w:r>
      <w:r>
        <w:rPr>
          <w:b/>
          <w:spacing w:val="-5"/>
          <w:sz w:val="24"/>
        </w:rPr>
        <w:t xml:space="preserve"> </w:t>
      </w:r>
      <w:r>
        <w:rPr>
          <w:sz w:val="24"/>
        </w:rPr>
        <w:t>Stabilirea</w:t>
      </w:r>
      <w:r>
        <w:rPr>
          <w:spacing w:val="-7"/>
          <w:sz w:val="24"/>
        </w:rPr>
        <w:t xml:space="preserve"> </w:t>
      </w:r>
      <w:r>
        <w:rPr>
          <w:sz w:val="24"/>
        </w:rPr>
        <w:t>unor</w:t>
      </w:r>
      <w:r>
        <w:rPr>
          <w:spacing w:val="-7"/>
          <w:sz w:val="24"/>
        </w:rPr>
        <w:t xml:space="preserve"> </w:t>
      </w:r>
      <w:r>
        <w:rPr>
          <w:sz w:val="24"/>
        </w:rPr>
        <w:t>criterii</w:t>
      </w:r>
      <w:r>
        <w:rPr>
          <w:spacing w:val="-6"/>
          <w:sz w:val="24"/>
        </w:rPr>
        <w:t xml:space="preserve"> </w:t>
      </w:r>
      <w:r>
        <w:rPr>
          <w:sz w:val="24"/>
        </w:rPr>
        <w:t>cla</w:t>
      </w:r>
      <w:r>
        <w:rPr>
          <w:sz w:val="24"/>
        </w:rPr>
        <w:t>re</w:t>
      </w:r>
      <w:r>
        <w:rPr>
          <w:spacing w:val="-7"/>
          <w:sz w:val="24"/>
        </w:rPr>
        <w:t xml:space="preserve"> </w:t>
      </w:r>
      <w:r>
        <w:rPr>
          <w:sz w:val="24"/>
        </w:rPr>
        <w:t>de</w:t>
      </w:r>
      <w:r>
        <w:rPr>
          <w:spacing w:val="-7"/>
          <w:sz w:val="24"/>
        </w:rPr>
        <w:t xml:space="preserve"> </w:t>
      </w:r>
      <w:r>
        <w:rPr>
          <w:sz w:val="24"/>
        </w:rPr>
        <w:t>evaluare</w:t>
      </w:r>
      <w:r>
        <w:rPr>
          <w:spacing w:val="-7"/>
          <w:sz w:val="24"/>
        </w:rPr>
        <w:t xml:space="preserve"> </w:t>
      </w:r>
      <w:r>
        <w:rPr>
          <w:sz w:val="24"/>
        </w:rPr>
        <w:t>și</w:t>
      </w:r>
      <w:r>
        <w:rPr>
          <w:spacing w:val="-3"/>
          <w:sz w:val="24"/>
        </w:rPr>
        <w:t xml:space="preserve"> </w:t>
      </w:r>
      <w:r>
        <w:rPr>
          <w:sz w:val="24"/>
        </w:rPr>
        <w:t>organizarea</w:t>
      </w:r>
      <w:r>
        <w:rPr>
          <w:spacing w:val="-7"/>
          <w:sz w:val="24"/>
        </w:rPr>
        <w:t xml:space="preserve"> </w:t>
      </w:r>
      <w:r>
        <w:rPr>
          <w:sz w:val="24"/>
        </w:rPr>
        <w:t>de</w:t>
      </w:r>
      <w:r>
        <w:rPr>
          <w:spacing w:val="-7"/>
          <w:sz w:val="24"/>
        </w:rPr>
        <w:t xml:space="preserve"> </w:t>
      </w:r>
      <w:r>
        <w:rPr>
          <w:sz w:val="24"/>
        </w:rPr>
        <w:t>sesiuni de feedback constructiv, care să contribuie la îmbunătățirea performanțelor profesionale și la identificarea nevoilor de formare.</w:t>
      </w:r>
    </w:p>
    <w:p w:rsidR="001B6607" w:rsidRDefault="00A50DAC">
      <w:pPr>
        <w:pStyle w:val="a7"/>
        <w:numPr>
          <w:ilvl w:val="2"/>
          <w:numId w:val="25"/>
        </w:numPr>
        <w:tabs>
          <w:tab w:val="left" w:pos="1455"/>
        </w:tabs>
        <w:spacing w:line="276" w:lineRule="auto"/>
        <w:ind w:right="138" w:firstLine="479"/>
        <w:rPr>
          <w:sz w:val="24"/>
        </w:rPr>
      </w:pPr>
      <w:r>
        <w:rPr>
          <w:b/>
          <w:sz w:val="24"/>
        </w:rPr>
        <w:t xml:space="preserve">Asigurarea unui mediu de lucru sigur și bine echipat pentru tot personalul școlii: </w:t>
      </w:r>
      <w:r>
        <w:rPr>
          <w:sz w:val="24"/>
        </w:rPr>
        <w:t>Mo</w:t>
      </w:r>
      <w:r>
        <w:rPr>
          <w:sz w:val="24"/>
        </w:rPr>
        <w:t>dernizarea</w:t>
      </w:r>
      <w:r>
        <w:rPr>
          <w:spacing w:val="-15"/>
          <w:sz w:val="24"/>
        </w:rPr>
        <w:t xml:space="preserve"> </w:t>
      </w:r>
      <w:r>
        <w:rPr>
          <w:sz w:val="24"/>
        </w:rPr>
        <w:t>infrastructurii</w:t>
      </w:r>
      <w:r>
        <w:rPr>
          <w:spacing w:val="-15"/>
          <w:sz w:val="24"/>
        </w:rPr>
        <w:t xml:space="preserve"> </w:t>
      </w:r>
      <w:r>
        <w:rPr>
          <w:sz w:val="24"/>
        </w:rPr>
        <w:t>școlare</w:t>
      </w:r>
      <w:r>
        <w:rPr>
          <w:spacing w:val="-15"/>
          <w:sz w:val="24"/>
        </w:rPr>
        <w:t xml:space="preserve"> </w:t>
      </w:r>
      <w:r>
        <w:rPr>
          <w:sz w:val="24"/>
        </w:rPr>
        <w:t>și</w:t>
      </w:r>
      <w:r>
        <w:rPr>
          <w:spacing w:val="-15"/>
          <w:sz w:val="24"/>
        </w:rPr>
        <w:t xml:space="preserve"> </w:t>
      </w:r>
      <w:r>
        <w:rPr>
          <w:sz w:val="24"/>
        </w:rPr>
        <w:t>dotarea</w:t>
      </w:r>
      <w:r>
        <w:rPr>
          <w:spacing w:val="-15"/>
          <w:sz w:val="24"/>
        </w:rPr>
        <w:t xml:space="preserve"> </w:t>
      </w:r>
      <w:r>
        <w:rPr>
          <w:sz w:val="24"/>
        </w:rPr>
        <w:t>acesteia</w:t>
      </w:r>
      <w:r>
        <w:rPr>
          <w:spacing w:val="-15"/>
          <w:sz w:val="24"/>
        </w:rPr>
        <w:t xml:space="preserve"> </w:t>
      </w:r>
      <w:r>
        <w:rPr>
          <w:sz w:val="24"/>
        </w:rPr>
        <w:t>cu</w:t>
      </w:r>
      <w:r>
        <w:rPr>
          <w:spacing w:val="-15"/>
          <w:sz w:val="24"/>
        </w:rPr>
        <w:t xml:space="preserve"> </w:t>
      </w:r>
      <w:r>
        <w:rPr>
          <w:sz w:val="24"/>
        </w:rPr>
        <w:t>resursele</w:t>
      </w:r>
      <w:r>
        <w:rPr>
          <w:spacing w:val="-15"/>
          <w:sz w:val="24"/>
        </w:rPr>
        <w:t xml:space="preserve"> </w:t>
      </w:r>
      <w:r>
        <w:rPr>
          <w:sz w:val="24"/>
        </w:rPr>
        <w:t>necesare,</w:t>
      </w:r>
      <w:r>
        <w:rPr>
          <w:spacing w:val="-15"/>
          <w:sz w:val="24"/>
        </w:rPr>
        <w:t xml:space="preserve"> </w:t>
      </w:r>
      <w:r>
        <w:rPr>
          <w:sz w:val="24"/>
        </w:rPr>
        <w:t>inclusiv</w:t>
      </w:r>
      <w:r>
        <w:rPr>
          <w:spacing w:val="-15"/>
          <w:sz w:val="24"/>
        </w:rPr>
        <w:t xml:space="preserve"> </w:t>
      </w:r>
      <w:r>
        <w:rPr>
          <w:sz w:val="24"/>
        </w:rPr>
        <w:t>echipamente digitale</w:t>
      </w:r>
      <w:r>
        <w:rPr>
          <w:spacing w:val="-10"/>
          <w:sz w:val="24"/>
        </w:rPr>
        <w:t xml:space="preserve"> </w:t>
      </w:r>
      <w:r>
        <w:rPr>
          <w:sz w:val="24"/>
        </w:rPr>
        <w:t>și</w:t>
      </w:r>
      <w:r>
        <w:rPr>
          <w:spacing w:val="-7"/>
          <w:sz w:val="24"/>
        </w:rPr>
        <w:t xml:space="preserve"> </w:t>
      </w:r>
      <w:r>
        <w:rPr>
          <w:sz w:val="24"/>
        </w:rPr>
        <w:t>materiale</w:t>
      </w:r>
      <w:r>
        <w:rPr>
          <w:spacing w:val="-11"/>
          <w:sz w:val="24"/>
        </w:rPr>
        <w:t xml:space="preserve"> </w:t>
      </w:r>
      <w:r>
        <w:rPr>
          <w:sz w:val="24"/>
        </w:rPr>
        <w:t>educative,</w:t>
      </w:r>
      <w:r>
        <w:rPr>
          <w:spacing w:val="-10"/>
          <w:sz w:val="24"/>
        </w:rPr>
        <w:t xml:space="preserve"> </w:t>
      </w:r>
      <w:r>
        <w:rPr>
          <w:sz w:val="24"/>
        </w:rPr>
        <w:t>pentru</w:t>
      </w:r>
      <w:r>
        <w:rPr>
          <w:spacing w:val="-8"/>
          <w:sz w:val="24"/>
        </w:rPr>
        <w:t xml:space="preserve"> </w:t>
      </w:r>
      <w:r>
        <w:rPr>
          <w:sz w:val="24"/>
        </w:rPr>
        <w:t>a</w:t>
      </w:r>
      <w:r>
        <w:rPr>
          <w:spacing w:val="-8"/>
          <w:sz w:val="24"/>
        </w:rPr>
        <w:t xml:space="preserve"> </w:t>
      </w:r>
      <w:r>
        <w:rPr>
          <w:sz w:val="24"/>
        </w:rPr>
        <w:t>crea</w:t>
      </w:r>
      <w:r>
        <w:rPr>
          <w:spacing w:val="-11"/>
          <w:sz w:val="24"/>
        </w:rPr>
        <w:t xml:space="preserve"> </w:t>
      </w:r>
      <w:r>
        <w:rPr>
          <w:sz w:val="24"/>
        </w:rPr>
        <w:t>un</w:t>
      </w:r>
      <w:r>
        <w:rPr>
          <w:spacing w:val="-8"/>
          <w:sz w:val="24"/>
        </w:rPr>
        <w:t xml:space="preserve"> </w:t>
      </w:r>
      <w:r>
        <w:rPr>
          <w:sz w:val="24"/>
        </w:rPr>
        <w:t>cadru</w:t>
      </w:r>
      <w:r>
        <w:rPr>
          <w:spacing w:val="-10"/>
          <w:sz w:val="24"/>
        </w:rPr>
        <w:t xml:space="preserve"> </w:t>
      </w:r>
      <w:r>
        <w:rPr>
          <w:sz w:val="24"/>
        </w:rPr>
        <w:t>optim</w:t>
      </w:r>
      <w:r>
        <w:rPr>
          <w:spacing w:val="-9"/>
          <w:sz w:val="24"/>
        </w:rPr>
        <w:t xml:space="preserve"> </w:t>
      </w:r>
      <w:r>
        <w:rPr>
          <w:sz w:val="24"/>
        </w:rPr>
        <w:t>de</w:t>
      </w:r>
      <w:r>
        <w:rPr>
          <w:spacing w:val="-11"/>
          <w:sz w:val="24"/>
        </w:rPr>
        <w:t xml:space="preserve"> </w:t>
      </w:r>
      <w:r>
        <w:rPr>
          <w:sz w:val="24"/>
        </w:rPr>
        <w:t>desfășurare</w:t>
      </w:r>
      <w:r>
        <w:rPr>
          <w:spacing w:val="-8"/>
          <w:sz w:val="24"/>
        </w:rPr>
        <w:t xml:space="preserve"> </w:t>
      </w:r>
      <w:r>
        <w:rPr>
          <w:sz w:val="24"/>
        </w:rPr>
        <w:t>a</w:t>
      </w:r>
      <w:r>
        <w:rPr>
          <w:spacing w:val="-11"/>
          <w:sz w:val="24"/>
        </w:rPr>
        <w:t xml:space="preserve"> </w:t>
      </w:r>
      <w:r>
        <w:rPr>
          <w:sz w:val="24"/>
        </w:rPr>
        <w:t>activităților</w:t>
      </w:r>
      <w:r>
        <w:rPr>
          <w:spacing w:val="-10"/>
          <w:sz w:val="24"/>
        </w:rPr>
        <w:t xml:space="preserve"> </w:t>
      </w:r>
      <w:r>
        <w:rPr>
          <w:sz w:val="24"/>
        </w:rPr>
        <w:t>didactice și administrative.</w:t>
      </w:r>
    </w:p>
    <w:p w:rsidR="001B6607" w:rsidRDefault="001B6607">
      <w:pPr>
        <w:pStyle w:val="a3"/>
        <w:spacing w:before="40"/>
      </w:pPr>
    </w:p>
    <w:p w:rsidR="001B6607" w:rsidRDefault="00A50DAC">
      <w:pPr>
        <w:pStyle w:val="1"/>
        <w:numPr>
          <w:ilvl w:val="1"/>
          <w:numId w:val="25"/>
        </w:numPr>
        <w:tabs>
          <w:tab w:val="left" w:pos="1734"/>
        </w:tabs>
        <w:ind w:left="1734" w:hanging="465"/>
        <w:jc w:val="both"/>
      </w:pPr>
      <w:bookmarkStart w:id="13" w:name="_Toc192051661"/>
      <w:r>
        <w:rPr>
          <w:color w:val="1F487C"/>
        </w:rPr>
        <w:t>Resurse</w:t>
      </w:r>
      <w:r>
        <w:rPr>
          <w:color w:val="1F487C"/>
          <w:spacing w:val="-7"/>
        </w:rPr>
        <w:t xml:space="preserve"> </w:t>
      </w:r>
      <w:r>
        <w:rPr>
          <w:color w:val="1F487C"/>
        </w:rPr>
        <w:t>financiare</w:t>
      </w:r>
      <w:r>
        <w:rPr>
          <w:color w:val="1F487C"/>
          <w:spacing w:val="-6"/>
        </w:rPr>
        <w:t xml:space="preserve"> </w:t>
      </w:r>
      <w:r>
        <w:rPr>
          <w:color w:val="1F487C"/>
          <w:spacing w:val="-2"/>
        </w:rPr>
        <w:t>materiale</w:t>
      </w:r>
      <w:bookmarkEnd w:id="13"/>
    </w:p>
    <w:p w:rsidR="001B6607" w:rsidRDefault="001B6607">
      <w:pPr>
        <w:pStyle w:val="a3"/>
        <w:spacing w:before="42"/>
        <w:rPr>
          <w:b/>
          <w:sz w:val="28"/>
        </w:rPr>
      </w:pPr>
    </w:p>
    <w:p w:rsidR="001B6607" w:rsidRDefault="00A50DAC">
      <w:pPr>
        <w:pStyle w:val="a3"/>
        <w:spacing w:line="273" w:lineRule="auto"/>
        <w:ind w:left="710" w:right="139" w:firstLine="559"/>
        <w:jc w:val="both"/>
      </w:pPr>
      <w:r>
        <w:rPr>
          <w:b/>
          <w:position w:val="-3"/>
          <w:sz w:val="28"/>
        </w:rPr>
        <w:t xml:space="preserve">Opțiunea strategică: </w:t>
      </w:r>
      <w:r>
        <w:t>Creșterea performanței școlii prin modernizarea infrastructurii și administrarea</w:t>
      </w:r>
      <w:r>
        <w:rPr>
          <w:spacing w:val="-3"/>
        </w:rPr>
        <w:t xml:space="preserve"> </w:t>
      </w:r>
      <w:r>
        <w:t>eficientă</w:t>
      </w:r>
      <w:r>
        <w:rPr>
          <w:spacing w:val="-3"/>
        </w:rPr>
        <w:t xml:space="preserve"> </w:t>
      </w:r>
      <w:r>
        <w:t>a</w:t>
      </w:r>
      <w:r>
        <w:rPr>
          <w:spacing w:val="-3"/>
        </w:rPr>
        <w:t xml:space="preserve"> </w:t>
      </w:r>
      <w:r>
        <w:t>resurselor</w:t>
      </w:r>
      <w:r>
        <w:rPr>
          <w:spacing w:val="-3"/>
        </w:rPr>
        <w:t xml:space="preserve"> </w:t>
      </w:r>
      <w:r>
        <w:t>financiare,</w:t>
      </w:r>
      <w:r>
        <w:rPr>
          <w:spacing w:val="-4"/>
        </w:rPr>
        <w:t xml:space="preserve"> </w:t>
      </w:r>
      <w:r>
        <w:t>pentru</w:t>
      </w:r>
      <w:r>
        <w:rPr>
          <w:spacing w:val="-4"/>
        </w:rPr>
        <w:t xml:space="preserve"> </w:t>
      </w:r>
      <w:r>
        <w:t>a</w:t>
      </w:r>
      <w:r>
        <w:rPr>
          <w:spacing w:val="-5"/>
        </w:rPr>
        <w:t xml:space="preserve"> </w:t>
      </w:r>
      <w:r>
        <w:t>asigura</w:t>
      </w:r>
      <w:r>
        <w:rPr>
          <w:spacing w:val="-4"/>
        </w:rPr>
        <w:t xml:space="preserve"> </w:t>
      </w:r>
      <w:r>
        <w:t>că</w:t>
      </w:r>
      <w:r>
        <w:rPr>
          <w:spacing w:val="-4"/>
        </w:rPr>
        <w:t xml:space="preserve"> </w:t>
      </w:r>
      <w:r>
        <w:t>nevoile esențiale</w:t>
      </w:r>
      <w:r>
        <w:rPr>
          <w:spacing w:val="-4"/>
        </w:rPr>
        <w:t xml:space="preserve"> </w:t>
      </w:r>
      <w:r>
        <w:t>ale</w:t>
      </w:r>
      <w:r>
        <w:rPr>
          <w:spacing w:val="-4"/>
        </w:rPr>
        <w:t xml:space="preserve"> </w:t>
      </w:r>
      <w:r>
        <w:t>școlii</w:t>
      </w:r>
      <w:r>
        <w:rPr>
          <w:spacing w:val="-4"/>
        </w:rPr>
        <w:t xml:space="preserve"> </w:t>
      </w:r>
      <w:r>
        <w:t xml:space="preserve">sunt </w:t>
      </w:r>
      <w:r>
        <w:rPr>
          <w:spacing w:val="-2"/>
        </w:rPr>
        <w:t>îndeplinite.</w:t>
      </w:r>
    </w:p>
    <w:p w:rsidR="001B6607" w:rsidRDefault="00A50DAC">
      <w:pPr>
        <w:pStyle w:val="2"/>
        <w:spacing w:before="7"/>
      </w:pPr>
      <w:bookmarkStart w:id="14" w:name="_Toc192051662"/>
      <w:r>
        <w:rPr>
          <w:spacing w:val="-2"/>
        </w:rPr>
        <w:t>Obiective:</w:t>
      </w:r>
      <w:bookmarkEnd w:id="14"/>
    </w:p>
    <w:p w:rsidR="001B6607" w:rsidRDefault="00A50DAC">
      <w:pPr>
        <w:pStyle w:val="a7"/>
        <w:numPr>
          <w:ilvl w:val="2"/>
          <w:numId w:val="25"/>
        </w:numPr>
        <w:tabs>
          <w:tab w:val="left" w:pos="1483"/>
        </w:tabs>
        <w:spacing w:before="52" w:line="276" w:lineRule="auto"/>
        <w:ind w:right="142" w:firstLine="479"/>
        <w:rPr>
          <w:b/>
          <w:sz w:val="24"/>
        </w:rPr>
      </w:pPr>
      <w:r>
        <w:rPr>
          <w:b/>
          <w:sz w:val="24"/>
        </w:rPr>
        <w:t xml:space="preserve">Modernizarea infrastructurii școlare și a spațiilor de învățare pentru a sprijini metodele de predare inovatoare: </w:t>
      </w:r>
      <w:r>
        <w:rPr>
          <w:sz w:val="24"/>
        </w:rPr>
        <w:t>Realizarea de investiții strategice în reabilitarea și modernizarea clădirilor și a spațiilor educaționale, creând un mediu de învățare sigur,</w:t>
      </w:r>
      <w:r>
        <w:rPr>
          <w:sz w:val="24"/>
        </w:rPr>
        <w:t xml:space="preserve"> confortabil și adaptat cerințelor actuale, care să susțină metodele didactice moderne.</w:t>
      </w:r>
    </w:p>
    <w:p w:rsidR="001B6607" w:rsidRDefault="00A50DAC">
      <w:pPr>
        <w:pStyle w:val="a7"/>
        <w:numPr>
          <w:ilvl w:val="2"/>
          <w:numId w:val="25"/>
        </w:numPr>
        <w:tabs>
          <w:tab w:val="left" w:pos="1479"/>
        </w:tabs>
        <w:spacing w:line="273" w:lineRule="auto"/>
        <w:ind w:right="141" w:firstLine="479"/>
        <w:rPr>
          <w:sz w:val="24"/>
        </w:rPr>
      </w:pPr>
      <w:r>
        <w:rPr>
          <w:b/>
          <w:sz w:val="24"/>
        </w:rPr>
        <w:t>Securizarea</w:t>
      </w:r>
      <w:r>
        <w:rPr>
          <w:b/>
          <w:spacing w:val="-9"/>
          <w:sz w:val="24"/>
        </w:rPr>
        <w:t xml:space="preserve"> </w:t>
      </w:r>
      <w:r>
        <w:rPr>
          <w:b/>
          <w:sz w:val="24"/>
        </w:rPr>
        <w:t>și</w:t>
      </w:r>
      <w:r>
        <w:rPr>
          <w:b/>
          <w:spacing w:val="-7"/>
          <w:sz w:val="24"/>
        </w:rPr>
        <w:t xml:space="preserve"> </w:t>
      </w:r>
      <w:r>
        <w:rPr>
          <w:b/>
          <w:sz w:val="24"/>
        </w:rPr>
        <w:t>modernizarea</w:t>
      </w:r>
      <w:r>
        <w:rPr>
          <w:b/>
          <w:spacing w:val="-9"/>
          <w:sz w:val="24"/>
        </w:rPr>
        <w:t xml:space="preserve"> </w:t>
      </w:r>
      <w:r>
        <w:rPr>
          <w:b/>
          <w:sz w:val="24"/>
        </w:rPr>
        <w:t>spațiului</w:t>
      </w:r>
      <w:r>
        <w:rPr>
          <w:b/>
          <w:spacing w:val="-9"/>
          <w:sz w:val="24"/>
        </w:rPr>
        <w:t xml:space="preserve"> </w:t>
      </w:r>
      <w:r>
        <w:rPr>
          <w:b/>
          <w:sz w:val="24"/>
        </w:rPr>
        <w:t>exterior</w:t>
      </w:r>
      <w:r>
        <w:rPr>
          <w:b/>
          <w:spacing w:val="-10"/>
          <w:sz w:val="24"/>
        </w:rPr>
        <w:t xml:space="preserve"> </w:t>
      </w:r>
      <w:r>
        <w:rPr>
          <w:b/>
          <w:sz w:val="24"/>
        </w:rPr>
        <w:t>al</w:t>
      </w:r>
      <w:r>
        <w:rPr>
          <w:b/>
          <w:spacing w:val="-9"/>
          <w:sz w:val="24"/>
        </w:rPr>
        <w:t xml:space="preserve"> </w:t>
      </w:r>
      <w:r>
        <w:rPr>
          <w:b/>
          <w:sz w:val="24"/>
        </w:rPr>
        <w:t>instituției:</w:t>
      </w:r>
      <w:r>
        <w:rPr>
          <w:b/>
          <w:spacing w:val="-9"/>
          <w:sz w:val="24"/>
        </w:rPr>
        <w:t xml:space="preserve"> </w:t>
      </w:r>
      <w:r>
        <w:rPr>
          <w:sz w:val="24"/>
        </w:rPr>
        <w:t>Investiții</w:t>
      </w:r>
      <w:r>
        <w:rPr>
          <w:spacing w:val="-9"/>
          <w:sz w:val="24"/>
        </w:rPr>
        <w:t xml:space="preserve"> </w:t>
      </w:r>
      <w:r>
        <w:rPr>
          <w:sz w:val="24"/>
        </w:rPr>
        <w:t>în</w:t>
      </w:r>
      <w:r>
        <w:rPr>
          <w:spacing w:val="-9"/>
          <w:sz w:val="24"/>
        </w:rPr>
        <w:t xml:space="preserve"> </w:t>
      </w:r>
      <w:r>
        <w:rPr>
          <w:sz w:val="24"/>
        </w:rPr>
        <w:t>amenajarea</w:t>
      </w:r>
      <w:r>
        <w:rPr>
          <w:spacing w:val="-10"/>
          <w:sz w:val="24"/>
        </w:rPr>
        <w:t xml:space="preserve"> </w:t>
      </w:r>
      <w:r>
        <w:rPr>
          <w:sz w:val="24"/>
        </w:rPr>
        <w:t>și securizarea</w:t>
      </w:r>
      <w:r>
        <w:rPr>
          <w:spacing w:val="-3"/>
          <w:sz w:val="24"/>
        </w:rPr>
        <w:t xml:space="preserve"> </w:t>
      </w:r>
      <w:r>
        <w:rPr>
          <w:sz w:val="24"/>
        </w:rPr>
        <w:t>spațiilor</w:t>
      </w:r>
      <w:r>
        <w:rPr>
          <w:spacing w:val="-2"/>
          <w:sz w:val="24"/>
        </w:rPr>
        <w:t xml:space="preserve"> </w:t>
      </w:r>
      <w:r>
        <w:rPr>
          <w:sz w:val="24"/>
        </w:rPr>
        <w:t>exterioare</w:t>
      </w:r>
      <w:r>
        <w:rPr>
          <w:spacing w:val="-2"/>
          <w:sz w:val="24"/>
        </w:rPr>
        <w:t xml:space="preserve"> </w:t>
      </w:r>
      <w:r>
        <w:rPr>
          <w:sz w:val="24"/>
        </w:rPr>
        <w:t>ale</w:t>
      </w:r>
      <w:r>
        <w:rPr>
          <w:spacing w:val="-2"/>
          <w:sz w:val="24"/>
        </w:rPr>
        <w:t xml:space="preserve"> </w:t>
      </w:r>
      <w:r>
        <w:rPr>
          <w:sz w:val="24"/>
        </w:rPr>
        <w:t>școlii,</w:t>
      </w:r>
      <w:r>
        <w:rPr>
          <w:spacing w:val="-3"/>
          <w:sz w:val="24"/>
        </w:rPr>
        <w:t xml:space="preserve"> </w:t>
      </w:r>
      <w:r>
        <w:rPr>
          <w:sz w:val="24"/>
        </w:rPr>
        <w:t>creând</w:t>
      </w:r>
      <w:r>
        <w:rPr>
          <w:spacing w:val="-3"/>
          <w:sz w:val="24"/>
        </w:rPr>
        <w:t xml:space="preserve"> </w:t>
      </w:r>
      <w:r>
        <w:rPr>
          <w:sz w:val="24"/>
        </w:rPr>
        <w:t>un</w:t>
      </w:r>
      <w:r>
        <w:rPr>
          <w:spacing w:val="-3"/>
          <w:sz w:val="24"/>
        </w:rPr>
        <w:t xml:space="preserve"> </w:t>
      </w:r>
      <w:r>
        <w:rPr>
          <w:sz w:val="24"/>
        </w:rPr>
        <w:t>mediu</w:t>
      </w:r>
      <w:r>
        <w:rPr>
          <w:spacing w:val="-3"/>
          <w:sz w:val="24"/>
        </w:rPr>
        <w:t xml:space="preserve"> </w:t>
      </w:r>
      <w:r>
        <w:rPr>
          <w:sz w:val="24"/>
        </w:rPr>
        <w:t>sigur</w:t>
      </w:r>
      <w:r>
        <w:rPr>
          <w:spacing w:val="-3"/>
          <w:sz w:val="24"/>
        </w:rPr>
        <w:t xml:space="preserve"> </w:t>
      </w:r>
      <w:r>
        <w:rPr>
          <w:sz w:val="24"/>
        </w:rPr>
        <w:t>și</w:t>
      </w:r>
      <w:r>
        <w:rPr>
          <w:spacing w:val="-3"/>
          <w:sz w:val="24"/>
        </w:rPr>
        <w:t xml:space="preserve"> </w:t>
      </w:r>
      <w:r>
        <w:rPr>
          <w:sz w:val="24"/>
        </w:rPr>
        <w:t>plăcut</w:t>
      </w:r>
      <w:r>
        <w:rPr>
          <w:spacing w:val="-3"/>
          <w:sz w:val="24"/>
        </w:rPr>
        <w:t xml:space="preserve"> </w:t>
      </w:r>
      <w:r>
        <w:rPr>
          <w:sz w:val="24"/>
        </w:rPr>
        <w:t>pentru</w:t>
      </w:r>
      <w:r>
        <w:rPr>
          <w:spacing w:val="-3"/>
          <w:sz w:val="24"/>
        </w:rPr>
        <w:t xml:space="preserve"> </w:t>
      </w:r>
      <w:r>
        <w:rPr>
          <w:sz w:val="24"/>
        </w:rPr>
        <w:t>elevi</w:t>
      </w:r>
      <w:r>
        <w:rPr>
          <w:spacing w:val="-1"/>
          <w:sz w:val="24"/>
        </w:rPr>
        <w:t xml:space="preserve"> </w:t>
      </w:r>
      <w:r>
        <w:rPr>
          <w:sz w:val="24"/>
        </w:rPr>
        <w:t>și</w:t>
      </w:r>
      <w:r>
        <w:rPr>
          <w:spacing w:val="-3"/>
          <w:sz w:val="24"/>
        </w:rPr>
        <w:t xml:space="preserve"> </w:t>
      </w:r>
      <w:r>
        <w:rPr>
          <w:sz w:val="24"/>
        </w:rPr>
        <w:t xml:space="preserve">personal, </w:t>
      </w:r>
      <w:r>
        <w:rPr>
          <w:sz w:val="24"/>
        </w:rPr>
        <w:lastRenderedPageBreak/>
        <w:t>care să încurajeze activitățile educative și recreative în aer liber.</w:t>
      </w:r>
    </w:p>
    <w:p w:rsidR="001B6607" w:rsidRDefault="001B6607">
      <w:pPr>
        <w:pStyle w:val="a7"/>
        <w:spacing w:line="273" w:lineRule="auto"/>
        <w:rPr>
          <w:sz w:val="24"/>
        </w:rPr>
        <w:sectPr w:rsidR="001B6607">
          <w:pgSz w:w="11910" w:h="16840"/>
          <w:pgMar w:top="1040" w:right="708" w:bottom="280" w:left="992" w:header="720" w:footer="720" w:gutter="0"/>
          <w:cols w:space="720"/>
        </w:sectPr>
      </w:pPr>
    </w:p>
    <w:p w:rsidR="001B6607" w:rsidRDefault="00A50DAC">
      <w:pPr>
        <w:pStyle w:val="a7"/>
        <w:numPr>
          <w:ilvl w:val="2"/>
          <w:numId w:val="25"/>
        </w:numPr>
        <w:tabs>
          <w:tab w:val="left" w:pos="1561"/>
        </w:tabs>
        <w:spacing w:before="78" w:line="273" w:lineRule="auto"/>
        <w:ind w:right="140" w:firstLine="479"/>
        <w:rPr>
          <w:sz w:val="24"/>
        </w:rPr>
      </w:pPr>
      <w:r>
        <w:rPr>
          <w:b/>
          <w:sz w:val="24"/>
        </w:rPr>
        <w:lastRenderedPageBreak/>
        <w:t xml:space="preserve">Asigurarea resurselor educaționale de calitate: </w:t>
      </w:r>
      <w:r>
        <w:rPr>
          <w:sz w:val="24"/>
        </w:rPr>
        <w:t xml:space="preserve">Alocarea de fonduri pentru achiziționarea de materiale didactice moderne, echipamente digitale și </w:t>
      </w:r>
      <w:r>
        <w:rPr>
          <w:sz w:val="24"/>
        </w:rPr>
        <w:t>alte resurse necesare desfășurării unui proces educațional de înaltă calitate, cu accent pe accesul fiabil și rezistent la resursele online și din școală.</w:t>
      </w:r>
    </w:p>
    <w:p w:rsidR="001B6607" w:rsidRDefault="00A50DAC">
      <w:pPr>
        <w:pStyle w:val="a7"/>
        <w:numPr>
          <w:ilvl w:val="2"/>
          <w:numId w:val="25"/>
        </w:numPr>
        <w:tabs>
          <w:tab w:val="left" w:pos="1486"/>
        </w:tabs>
        <w:spacing w:before="11" w:line="273" w:lineRule="auto"/>
        <w:ind w:right="136" w:firstLine="479"/>
        <w:rPr>
          <w:sz w:val="24"/>
        </w:rPr>
      </w:pPr>
      <w:r>
        <w:rPr>
          <w:b/>
          <w:sz w:val="24"/>
        </w:rPr>
        <w:t>Asigurarea accesului și utilizării tehnologiilor digitale și a tehnologiilor asistive pentru</w:t>
      </w:r>
      <w:r>
        <w:rPr>
          <w:b/>
          <w:spacing w:val="-12"/>
          <w:sz w:val="24"/>
        </w:rPr>
        <w:t xml:space="preserve"> </w:t>
      </w:r>
      <w:r>
        <w:rPr>
          <w:b/>
          <w:sz w:val="24"/>
        </w:rPr>
        <w:t>toți</w:t>
      </w:r>
      <w:r>
        <w:rPr>
          <w:b/>
          <w:spacing w:val="-12"/>
          <w:sz w:val="24"/>
        </w:rPr>
        <w:t xml:space="preserve"> </w:t>
      </w:r>
      <w:r>
        <w:rPr>
          <w:b/>
          <w:sz w:val="24"/>
        </w:rPr>
        <w:t>mem</w:t>
      </w:r>
      <w:r>
        <w:rPr>
          <w:b/>
          <w:sz w:val="24"/>
        </w:rPr>
        <w:t>brii</w:t>
      </w:r>
      <w:r>
        <w:rPr>
          <w:b/>
          <w:spacing w:val="-12"/>
          <w:sz w:val="24"/>
        </w:rPr>
        <w:t xml:space="preserve"> </w:t>
      </w:r>
      <w:r>
        <w:rPr>
          <w:b/>
          <w:sz w:val="24"/>
        </w:rPr>
        <w:t>unității</w:t>
      </w:r>
      <w:r>
        <w:rPr>
          <w:b/>
          <w:spacing w:val="-12"/>
          <w:sz w:val="24"/>
        </w:rPr>
        <w:t xml:space="preserve"> </w:t>
      </w:r>
      <w:r>
        <w:rPr>
          <w:b/>
          <w:sz w:val="24"/>
        </w:rPr>
        <w:t>educaționale:</w:t>
      </w:r>
      <w:r>
        <w:rPr>
          <w:b/>
          <w:spacing w:val="-10"/>
          <w:sz w:val="24"/>
        </w:rPr>
        <w:t xml:space="preserve"> </w:t>
      </w:r>
      <w:r>
        <w:rPr>
          <w:sz w:val="24"/>
        </w:rPr>
        <w:t>Dezvoltarea</w:t>
      </w:r>
      <w:r>
        <w:rPr>
          <w:spacing w:val="-13"/>
          <w:sz w:val="24"/>
        </w:rPr>
        <w:t xml:space="preserve"> </w:t>
      </w:r>
      <w:r>
        <w:rPr>
          <w:sz w:val="24"/>
        </w:rPr>
        <w:t>unei</w:t>
      </w:r>
      <w:r>
        <w:rPr>
          <w:spacing w:val="-12"/>
          <w:sz w:val="24"/>
        </w:rPr>
        <w:t xml:space="preserve"> </w:t>
      </w:r>
      <w:r>
        <w:rPr>
          <w:sz w:val="24"/>
        </w:rPr>
        <w:t>infrastructuri</w:t>
      </w:r>
      <w:r>
        <w:rPr>
          <w:spacing w:val="-10"/>
          <w:sz w:val="24"/>
        </w:rPr>
        <w:t xml:space="preserve"> </w:t>
      </w:r>
      <w:r>
        <w:rPr>
          <w:sz w:val="24"/>
        </w:rPr>
        <w:t>tehnologice</w:t>
      </w:r>
      <w:r>
        <w:rPr>
          <w:spacing w:val="-13"/>
          <w:sz w:val="24"/>
        </w:rPr>
        <w:t xml:space="preserve"> </w:t>
      </w:r>
      <w:r>
        <w:rPr>
          <w:sz w:val="24"/>
        </w:rPr>
        <w:t xml:space="preserve">moderne, inclusiv echipamente asistive, care să permită accesul egal și eficient la resursele educaționale </w:t>
      </w:r>
      <w:r>
        <w:rPr>
          <w:spacing w:val="-2"/>
          <w:sz w:val="24"/>
        </w:rPr>
        <w:t>pentru</w:t>
      </w:r>
      <w:r>
        <w:rPr>
          <w:spacing w:val="-5"/>
          <w:sz w:val="24"/>
        </w:rPr>
        <w:t xml:space="preserve"> </w:t>
      </w:r>
      <w:r>
        <w:rPr>
          <w:spacing w:val="-2"/>
          <w:sz w:val="24"/>
        </w:rPr>
        <w:t>toți elevii</w:t>
      </w:r>
      <w:r>
        <w:rPr>
          <w:spacing w:val="-3"/>
          <w:sz w:val="24"/>
        </w:rPr>
        <w:t xml:space="preserve"> </w:t>
      </w:r>
      <w:r>
        <w:rPr>
          <w:spacing w:val="-2"/>
          <w:sz w:val="24"/>
        </w:rPr>
        <w:t>și</w:t>
      </w:r>
      <w:r>
        <w:rPr>
          <w:spacing w:val="-3"/>
          <w:sz w:val="24"/>
        </w:rPr>
        <w:t xml:space="preserve"> </w:t>
      </w:r>
      <w:r>
        <w:rPr>
          <w:spacing w:val="-2"/>
          <w:sz w:val="24"/>
        </w:rPr>
        <w:t>cadrele</w:t>
      </w:r>
      <w:r>
        <w:rPr>
          <w:spacing w:val="-4"/>
          <w:sz w:val="24"/>
        </w:rPr>
        <w:t xml:space="preserve"> </w:t>
      </w:r>
      <w:r>
        <w:rPr>
          <w:spacing w:val="-2"/>
          <w:sz w:val="24"/>
        </w:rPr>
        <w:t>didactice,</w:t>
      </w:r>
      <w:r>
        <w:rPr>
          <w:spacing w:val="-4"/>
          <w:sz w:val="24"/>
        </w:rPr>
        <w:t xml:space="preserve"> </w:t>
      </w:r>
      <w:r>
        <w:rPr>
          <w:spacing w:val="-2"/>
          <w:sz w:val="24"/>
        </w:rPr>
        <w:t>promovând</w:t>
      </w:r>
      <w:r>
        <w:rPr>
          <w:sz w:val="24"/>
        </w:rPr>
        <w:t xml:space="preserve"> </w:t>
      </w:r>
      <w:r>
        <w:rPr>
          <w:spacing w:val="-2"/>
          <w:sz w:val="24"/>
        </w:rPr>
        <w:t>astfel</w:t>
      </w:r>
      <w:r>
        <w:rPr>
          <w:spacing w:val="-3"/>
          <w:sz w:val="24"/>
        </w:rPr>
        <w:t xml:space="preserve"> </w:t>
      </w:r>
      <w:r>
        <w:rPr>
          <w:spacing w:val="-2"/>
          <w:sz w:val="24"/>
        </w:rPr>
        <w:t>incluziunea</w:t>
      </w:r>
      <w:r>
        <w:rPr>
          <w:spacing w:val="-5"/>
          <w:sz w:val="24"/>
        </w:rPr>
        <w:t xml:space="preserve"> </w:t>
      </w:r>
      <w:r>
        <w:rPr>
          <w:spacing w:val="-2"/>
          <w:sz w:val="24"/>
        </w:rPr>
        <w:t>și</w:t>
      </w:r>
      <w:r>
        <w:rPr>
          <w:spacing w:val="-3"/>
          <w:sz w:val="24"/>
        </w:rPr>
        <w:t xml:space="preserve"> </w:t>
      </w:r>
      <w:r>
        <w:rPr>
          <w:spacing w:val="-2"/>
          <w:sz w:val="24"/>
        </w:rPr>
        <w:t>inovația</w:t>
      </w:r>
      <w:r>
        <w:rPr>
          <w:spacing w:val="-4"/>
          <w:sz w:val="24"/>
        </w:rPr>
        <w:t xml:space="preserve"> </w:t>
      </w:r>
      <w:r>
        <w:rPr>
          <w:spacing w:val="-2"/>
          <w:sz w:val="24"/>
        </w:rPr>
        <w:t>în</w:t>
      </w:r>
      <w:r>
        <w:rPr>
          <w:spacing w:val="-3"/>
          <w:sz w:val="24"/>
        </w:rPr>
        <w:t xml:space="preserve"> </w:t>
      </w:r>
      <w:r>
        <w:rPr>
          <w:spacing w:val="-2"/>
          <w:sz w:val="24"/>
        </w:rPr>
        <w:t>procesul educativ.</w:t>
      </w:r>
    </w:p>
    <w:p w:rsidR="001B6607" w:rsidRDefault="00A50DAC">
      <w:pPr>
        <w:pStyle w:val="a7"/>
        <w:numPr>
          <w:ilvl w:val="2"/>
          <w:numId w:val="25"/>
        </w:numPr>
        <w:tabs>
          <w:tab w:val="left" w:pos="1429"/>
        </w:tabs>
        <w:spacing w:before="11" w:line="273" w:lineRule="auto"/>
        <w:ind w:right="139" w:firstLine="479"/>
        <w:rPr>
          <w:sz w:val="24"/>
        </w:rPr>
      </w:pPr>
      <w:r>
        <w:rPr>
          <w:b/>
          <w:sz w:val="24"/>
        </w:rPr>
        <w:t>Diversificarea</w:t>
      </w:r>
      <w:r>
        <w:rPr>
          <w:b/>
          <w:spacing w:val="-4"/>
          <w:sz w:val="24"/>
        </w:rPr>
        <w:t xml:space="preserve"> </w:t>
      </w:r>
      <w:r>
        <w:rPr>
          <w:b/>
          <w:sz w:val="24"/>
        </w:rPr>
        <w:t>surselor</w:t>
      </w:r>
      <w:r>
        <w:rPr>
          <w:b/>
          <w:spacing w:val="-4"/>
          <w:sz w:val="24"/>
        </w:rPr>
        <w:t xml:space="preserve"> </w:t>
      </w:r>
      <w:r>
        <w:rPr>
          <w:b/>
          <w:sz w:val="24"/>
        </w:rPr>
        <w:t>de</w:t>
      </w:r>
      <w:r>
        <w:rPr>
          <w:b/>
          <w:spacing w:val="-4"/>
          <w:sz w:val="24"/>
        </w:rPr>
        <w:t xml:space="preserve"> </w:t>
      </w:r>
      <w:r>
        <w:rPr>
          <w:b/>
          <w:sz w:val="24"/>
        </w:rPr>
        <w:t>finanțare:</w:t>
      </w:r>
      <w:r>
        <w:rPr>
          <w:b/>
          <w:spacing w:val="-2"/>
          <w:sz w:val="24"/>
        </w:rPr>
        <w:t xml:space="preserve"> </w:t>
      </w:r>
      <w:r>
        <w:rPr>
          <w:sz w:val="24"/>
        </w:rPr>
        <w:t>Identificarea</w:t>
      </w:r>
      <w:r>
        <w:rPr>
          <w:spacing w:val="-5"/>
          <w:sz w:val="24"/>
        </w:rPr>
        <w:t xml:space="preserve"> </w:t>
      </w:r>
      <w:r>
        <w:rPr>
          <w:sz w:val="24"/>
        </w:rPr>
        <w:t>și</w:t>
      </w:r>
      <w:r>
        <w:rPr>
          <w:spacing w:val="-4"/>
          <w:sz w:val="24"/>
        </w:rPr>
        <w:t xml:space="preserve"> </w:t>
      </w:r>
      <w:r>
        <w:rPr>
          <w:sz w:val="24"/>
        </w:rPr>
        <w:t>accesarea</w:t>
      </w:r>
      <w:r>
        <w:rPr>
          <w:spacing w:val="-5"/>
          <w:sz w:val="24"/>
        </w:rPr>
        <w:t xml:space="preserve"> </w:t>
      </w:r>
      <w:r>
        <w:rPr>
          <w:sz w:val="24"/>
        </w:rPr>
        <w:t>de</w:t>
      </w:r>
      <w:r>
        <w:rPr>
          <w:spacing w:val="-5"/>
          <w:sz w:val="24"/>
        </w:rPr>
        <w:t xml:space="preserve"> </w:t>
      </w:r>
      <w:r>
        <w:rPr>
          <w:sz w:val="24"/>
        </w:rPr>
        <w:t>noi</w:t>
      </w:r>
      <w:r>
        <w:rPr>
          <w:spacing w:val="-6"/>
          <w:sz w:val="24"/>
        </w:rPr>
        <w:t xml:space="preserve"> </w:t>
      </w:r>
      <w:r>
        <w:rPr>
          <w:sz w:val="24"/>
        </w:rPr>
        <w:t>surse</w:t>
      </w:r>
      <w:r>
        <w:rPr>
          <w:spacing w:val="-6"/>
          <w:sz w:val="24"/>
        </w:rPr>
        <w:t xml:space="preserve"> </w:t>
      </w:r>
      <w:r>
        <w:rPr>
          <w:sz w:val="24"/>
        </w:rPr>
        <w:t>de</w:t>
      </w:r>
      <w:r>
        <w:rPr>
          <w:spacing w:val="-5"/>
          <w:sz w:val="24"/>
        </w:rPr>
        <w:t xml:space="preserve"> </w:t>
      </w:r>
      <w:r>
        <w:rPr>
          <w:sz w:val="24"/>
        </w:rPr>
        <w:t xml:space="preserve">finanțare, inclusiv fonduri europene, sponsorizări și parteneriate public-private, pentru a susține proiectele de dezvoltare și modernizare ale </w:t>
      </w:r>
      <w:r>
        <w:rPr>
          <w:sz w:val="24"/>
        </w:rPr>
        <w:t xml:space="preserve">școlii, inclusiv dezvoltarea unei infrastructuri tehnologice </w:t>
      </w:r>
      <w:r>
        <w:rPr>
          <w:spacing w:val="-2"/>
          <w:sz w:val="24"/>
        </w:rPr>
        <w:t>moderne.</w:t>
      </w:r>
    </w:p>
    <w:p w:rsidR="001B6607" w:rsidRDefault="00A50DAC">
      <w:pPr>
        <w:pStyle w:val="a7"/>
        <w:numPr>
          <w:ilvl w:val="2"/>
          <w:numId w:val="25"/>
        </w:numPr>
        <w:tabs>
          <w:tab w:val="left" w:pos="1421"/>
        </w:tabs>
        <w:spacing w:before="12" w:line="276" w:lineRule="auto"/>
        <w:ind w:right="136" w:firstLine="479"/>
        <w:rPr>
          <w:b/>
          <w:sz w:val="24"/>
        </w:rPr>
      </w:pPr>
      <w:r>
        <w:rPr>
          <w:b/>
          <w:sz w:val="24"/>
        </w:rPr>
        <w:t>Implementarea</w:t>
      </w:r>
      <w:r>
        <w:rPr>
          <w:b/>
          <w:spacing w:val="-11"/>
          <w:sz w:val="24"/>
        </w:rPr>
        <w:t xml:space="preserve"> </w:t>
      </w:r>
      <w:r>
        <w:rPr>
          <w:b/>
          <w:sz w:val="24"/>
        </w:rPr>
        <w:t>unui</w:t>
      </w:r>
      <w:r>
        <w:rPr>
          <w:b/>
          <w:spacing w:val="-13"/>
          <w:sz w:val="24"/>
        </w:rPr>
        <w:t xml:space="preserve"> </w:t>
      </w:r>
      <w:r>
        <w:rPr>
          <w:b/>
          <w:sz w:val="24"/>
        </w:rPr>
        <w:t>sistem</w:t>
      </w:r>
      <w:r>
        <w:rPr>
          <w:b/>
          <w:spacing w:val="-14"/>
          <w:sz w:val="24"/>
        </w:rPr>
        <w:t xml:space="preserve"> </w:t>
      </w:r>
      <w:r>
        <w:rPr>
          <w:b/>
          <w:sz w:val="24"/>
        </w:rPr>
        <w:t>de</w:t>
      </w:r>
      <w:r>
        <w:rPr>
          <w:b/>
          <w:spacing w:val="-12"/>
          <w:sz w:val="24"/>
        </w:rPr>
        <w:t xml:space="preserve"> </w:t>
      </w:r>
      <w:r>
        <w:rPr>
          <w:b/>
          <w:sz w:val="24"/>
        </w:rPr>
        <w:t>management</w:t>
      </w:r>
      <w:r>
        <w:rPr>
          <w:b/>
          <w:spacing w:val="-11"/>
          <w:sz w:val="24"/>
        </w:rPr>
        <w:t xml:space="preserve"> </w:t>
      </w:r>
      <w:r>
        <w:rPr>
          <w:b/>
          <w:sz w:val="24"/>
        </w:rPr>
        <w:t>financiar</w:t>
      </w:r>
      <w:r>
        <w:rPr>
          <w:b/>
          <w:spacing w:val="-11"/>
          <w:sz w:val="24"/>
        </w:rPr>
        <w:t xml:space="preserve"> </w:t>
      </w:r>
      <w:r>
        <w:rPr>
          <w:b/>
          <w:sz w:val="24"/>
        </w:rPr>
        <w:t>transparent</w:t>
      </w:r>
      <w:r>
        <w:rPr>
          <w:b/>
          <w:spacing w:val="-11"/>
          <w:sz w:val="24"/>
        </w:rPr>
        <w:t xml:space="preserve"> </w:t>
      </w:r>
      <w:r>
        <w:rPr>
          <w:b/>
          <w:sz w:val="24"/>
        </w:rPr>
        <w:t>și</w:t>
      </w:r>
      <w:r>
        <w:rPr>
          <w:b/>
          <w:spacing w:val="-15"/>
          <w:sz w:val="24"/>
        </w:rPr>
        <w:t xml:space="preserve"> </w:t>
      </w:r>
      <w:r>
        <w:rPr>
          <w:b/>
          <w:sz w:val="24"/>
        </w:rPr>
        <w:t>responsabil</w:t>
      </w:r>
      <w:r>
        <w:rPr>
          <w:sz w:val="24"/>
        </w:rPr>
        <w:t>,</w:t>
      </w:r>
      <w:r>
        <w:rPr>
          <w:spacing w:val="-11"/>
          <w:sz w:val="24"/>
        </w:rPr>
        <w:t xml:space="preserve"> </w:t>
      </w:r>
      <w:r>
        <w:rPr>
          <w:sz w:val="24"/>
        </w:rPr>
        <w:t xml:space="preserve">care să includă planificarea bugetară riguroasă, monitorizarea atentă a cheltuielilor și analiza/restructurarea costurilor operaționale pentru a maximiza utilizarea resurselor disponibile și a identifica economii potențiale, facilitând astfel modernizarea </w:t>
      </w:r>
      <w:r>
        <w:rPr>
          <w:sz w:val="24"/>
        </w:rPr>
        <w:t xml:space="preserve">și optimizarea infrastructurii școlare și reinvestirea economiilor realizate în proiecte de dezvoltare școlară și infrastructură </w:t>
      </w:r>
      <w:r>
        <w:rPr>
          <w:spacing w:val="-2"/>
          <w:sz w:val="24"/>
        </w:rPr>
        <w:t>tehnologică</w:t>
      </w:r>
    </w:p>
    <w:p w:rsidR="001B6607" w:rsidRDefault="001B6607">
      <w:pPr>
        <w:pStyle w:val="a3"/>
        <w:spacing w:before="38"/>
      </w:pPr>
    </w:p>
    <w:p w:rsidR="001B6607" w:rsidRDefault="00A50DAC">
      <w:pPr>
        <w:pStyle w:val="1"/>
        <w:numPr>
          <w:ilvl w:val="1"/>
          <w:numId w:val="25"/>
        </w:numPr>
        <w:tabs>
          <w:tab w:val="left" w:pos="1718"/>
        </w:tabs>
        <w:ind w:left="1718" w:hanging="449"/>
        <w:jc w:val="left"/>
      </w:pPr>
      <w:bookmarkStart w:id="15" w:name="_Toc192051663"/>
      <w:r>
        <w:rPr>
          <w:color w:val="1F487C"/>
        </w:rPr>
        <w:t>Comunitate</w:t>
      </w:r>
      <w:r>
        <w:rPr>
          <w:color w:val="1F487C"/>
          <w:spacing w:val="-8"/>
        </w:rPr>
        <w:t xml:space="preserve"> </w:t>
      </w:r>
      <w:r>
        <w:rPr>
          <w:color w:val="1F487C"/>
        </w:rPr>
        <w:t>și</w:t>
      </w:r>
      <w:r>
        <w:rPr>
          <w:color w:val="1F487C"/>
          <w:spacing w:val="-1"/>
        </w:rPr>
        <w:t xml:space="preserve"> </w:t>
      </w:r>
      <w:r>
        <w:rPr>
          <w:color w:val="1F487C"/>
          <w:spacing w:val="-1"/>
        </w:rPr>
        <w:t>p</w:t>
      </w:r>
      <w:r>
        <w:rPr>
          <w:color w:val="1F487C"/>
          <w:spacing w:val="-2"/>
        </w:rPr>
        <w:t>arteneriate</w:t>
      </w:r>
      <w:bookmarkEnd w:id="15"/>
    </w:p>
    <w:p w:rsidR="001B6607" w:rsidRDefault="001B6607">
      <w:pPr>
        <w:pStyle w:val="a3"/>
        <w:spacing w:before="42"/>
        <w:rPr>
          <w:b/>
          <w:sz w:val="28"/>
        </w:rPr>
      </w:pPr>
    </w:p>
    <w:p w:rsidR="001B6607" w:rsidRDefault="00A50DAC">
      <w:pPr>
        <w:pStyle w:val="a3"/>
        <w:spacing w:line="273" w:lineRule="auto"/>
        <w:ind w:left="710" w:firstLine="539"/>
      </w:pPr>
      <w:r>
        <w:rPr>
          <w:b/>
          <w:position w:val="-3"/>
          <w:sz w:val="28"/>
        </w:rPr>
        <w:t xml:space="preserve">Opțiunea strategică: </w:t>
      </w:r>
      <w:r>
        <w:t xml:space="preserve">Consolidarea coeziunii socio-educaționale pentru o educație de </w:t>
      </w:r>
      <w:r>
        <w:t>calitate prin conjugarea eforturilor tuturor actorilor procesului educațional.</w:t>
      </w:r>
    </w:p>
    <w:p w:rsidR="001B6607" w:rsidRDefault="00A50DAC">
      <w:pPr>
        <w:pStyle w:val="2"/>
      </w:pPr>
      <w:bookmarkStart w:id="16" w:name="_Toc192051664"/>
      <w:r>
        <w:rPr>
          <w:spacing w:val="-2"/>
        </w:rPr>
        <w:t>Obiective:</w:t>
      </w:r>
      <w:bookmarkEnd w:id="16"/>
    </w:p>
    <w:p w:rsidR="001B6607" w:rsidRDefault="00A50DAC">
      <w:pPr>
        <w:pStyle w:val="a7"/>
        <w:numPr>
          <w:ilvl w:val="2"/>
          <w:numId w:val="25"/>
        </w:numPr>
        <w:tabs>
          <w:tab w:val="left" w:pos="1419"/>
        </w:tabs>
        <w:spacing w:before="54" w:line="273" w:lineRule="auto"/>
        <w:ind w:right="141" w:firstLine="479"/>
        <w:rPr>
          <w:sz w:val="24"/>
        </w:rPr>
      </w:pPr>
      <w:r>
        <w:rPr>
          <w:b/>
          <w:sz w:val="24"/>
        </w:rPr>
        <w:t>Implicarea</w:t>
      </w:r>
      <w:r>
        <w:rPr>
          <w:b/>
          <w:spacing w:val="-14"/>
          <w:sz w:val="24"/>
        </w:rPr>
        <w:t xml:space="preserve"> </w:t>
      </w:r>
      <w:r>
        <w:rPr>
          <w:b/>
          <w:sz w:val="24"/>
        </w:rPr>
        <w:t>activă</w:t>
      </w:r>
      <w:r>
        <w:rPr>
          <w:b/>
          <w:spacing w:val="-14"/>
          <w:sz w:val="24"/>
        </w:rPr>
        <w:t xml:space="preserve"> </w:t>
      </w:r>
      <w:r>
        <w:rPr>
          <w:b/>
          <w:sz w:val="24"/>
        </w:rPr>
        <w:t>a</w:t>
      </w:r>
      <w:r>
        <w:rPr>
          <w:b/>
          <w:spacing w:val="-14"/>
          <w:sz w:val="24"/>
        </w:rPr>
        <w:t xml:space="preserve"> </w:t>
      </w:r>
      <w:r>
        <w:rPr>
          <w:b/>
          <w:sz w:val="24"/>
        </w:rPr>
        <w:t>părinților</w:t>
      </w:r>
      <w:r>
        <w:rPr>
          <w:b/>
          <w:spacing w:val="-15"/>
          <w:sz w:val="24"/>
        </w:rPr>
        <w:t xml:space="preserve"> </w:t>
      </w:r>
      <w:r>
        <w:rPr>
          <w:b/>
          <w:sz w:val="24"/>
        </w:rPr>
        <w:t>în</w:t>
      </w:r>
      <w:r>
        <w:rPr>
          <w:b/>
          <w:spacing w:val="-13"/>
          <w:sz w:val="24"/>
        </w:rPr>
        <w:t xml:space="preserve"> </w:t>
      </w:r>
      <w:r>
        <w:rPr>
          <w:b/>
          <w:sz w:val="24"/>
        </w:rPr>
        <w:t>activitățile</w:t>
      </w:r>
      <w:r>
        <w:rPr>
          <w:b/>
          <w:spacing w:val="-15"/>
          <w:sz w:val="24"/>
        </w:rPr>
        <w:t xml:space="preserve"> </w:t>
      </w:r>
      <w:r>
        <w:rPr>
          <w:b/>
          <w:sz w:val="24"/>
        </w:rPr>
        <w:t>școlare</w:t>
      </w:r>
      <w:r>
        <w:rPr>
          <w:b/>
          <w:spacing w:val="-15"/>
          <w:sz w:val="24"/>
        </w:rPr>
        <w:t xml:space="preserve"> </w:t>
      </w:r>
      <w:r>
        <w:rPr>
          <w:b/>
          <w:sz w:val="24"/>
        </w:rPr>
        <w:t>și</w:t>
      </w:r>
      <w:r>
        <w:rPr>
          <w:b/>
          <w:spacing w:val="-13"/>
          <w:sz w:val="24"/>
        </w:rPr>
        <w:t xml:space="preserve"> </w:t>
      </w:r>
      <w:r>
        <w:rPr>
          <w:b/>
          <w:sz w:val="24"/>
        </w:rPr>
        <w:t>soluționarea</w:t>
      </w:r>
      <w:r>
        <w:rPr>
          <w:b/>
          <w:spacing w:val="-14"/>
          <w:sz w:val="24"/>
        </w:rPr>
        <w:t xml:space="preserve"> </w:t>
      </w:r>
      <w:r>
        <w:rPr>
          <w:b/>
          <w:sz w:val="24"/>
        </w:rPr>
        <w:t>problemelor</w:t>
      </w:r>
      <w:r>
        <w:rPr>
          <w:b/>
          <w:spacing w:val="-15"/>
          <w:sz w:val="24"/>
        </w:rPr>
        <w:t xml:space="preserve"> </w:t>
      </w:r>
      <w:r>
        <w:rPr>
          <w:b/>
          <w:sz w:val="24"/>
        </w:rPr>
        <w:t xml:space="preserve">legate de educația copiilor: </w:t>
      </w:r>
      <w:r>
        <w:rPr>
          <w:sz w:val="24"/>
        </w:rPr>
        <w:t>Crearea unor mecanisme eficiente de comunicare și cola</w:t>
      </w:r>
      <w:r>
        <w:rPr>
          <w:sz w:val="24"/>
        </w:rPr>
        <w:t>borare cu părinții, organizarea de întâlniri periodice și ateliere interactive, pentru a încuraja participarea activă și responsabilă a acestora în viața școlară și în rezolvarea problemelor educaționale.</w:t>
      </w:r>
    </w:p>
    <w:p w:rsidR="001B6607" w:rsidRDefault="00A50DAC">
      <w:pPr>
        <w:pStyle w:val="a7"/>
        <w:numPr>
          <w:ilvl w:val="2"/>
          <w:numId w:val="25"/>
        </w:numPr>
        <w:tabs>
          <w:tab w:val="left" w:pos="1515"/>
        </w:tabs>
        <w:spacing w:before="11" w:line="273" w:lineRule="auto"/>
        <w:ind w:right="135" w:firstLine="479"/>
        <w:rPr>
          <w:sz w:val="24"/>
        </w:rPr>
      </w:pPr>
      <w:r>
        <w:rPr>
          <w:b/>
          <w:sz w:val="24"/>
        </w:rPr>
        <w:t>Asigurarea unei comunicări deschise și eficiente cu</w:t>
      </w:r>
      <w:r>
        <w:rPr>
          <w:b/>
          <w:sz w:val="24"/>
        </w:rPr>
        <w:t xml:space="preserve"> toți membrii comunității educaționale și crearea parteneriatelor durabile:</w:t>
      </w:r>
      <w:r>
        <w:rPr>
          <w:b/>
          <w:spacing w:val="40"/>
          <w:sz w:val="24"/>
        </w:rPr>
        <w:t xml:space="preserve"> </w:t>
      </w:r>
      <w:r>
        <w:rPr>
          <w:sz w:val="24"/>
        </w:rPr>
        <w:t>Implementarea unui sistem de comunicare transparent și accesibil pentru toți actorii implicați în procesul educațional, dezvoltarea de parteneriate solide cu instituții locale, org</w:t>
      </w:r>
      <w:r>
        <w:rPr>
          <w:sz w:val="24"/>
        </w:rPr>
        <w:t>anizații non-guvernamentale și alte școli, pentru atingerea obiectivelor comune, schimburi culturale și proiecte colaborative.</w:t>
      </w:r>
    </w:p>
    <w:p w:rsidR="001B6607" w:rsidRDefault="00A50DAC">
      <w:pPr>
        <w:pStyle w:val="a7"/>
        <w:numPr>
          <w:ilvl w:val="2"/>
          <w:numId w:val="25"/>
        </w:numPr>
        <w:tabs>
          <w:tab w:val="left" w:pos="1453"/>
        </w:tabs>
        <w:spacing w:before="14" w:line="273" w:lineRule="auto"/>
        <w:ind w:right="139" w:firstLine="479"/>
        <w:rPr>
          <w:sz w:val="24"/>
        </w:rPr>
      </w:pPr>
      <w:r>
        <w:rPr>
          <w:b/>
          <w:sz w:val="24"/>
        </w:rPr>
        <w:t>Promovarea voluntariatului și oferirea elevilor unor oportunități de participare în proiecte</w:t>
      </w:r>
      <w:r>
        <w:rPr>
          <w:b/>
          <w:spacing w:val="-4"/>
          <w:sz w:val="24"/>
        </w:rPr>
        <w:t xml:space="preserve"> </w:t>
      </w:r>
      <w:r>
        <w:rPr>
          <w:b/>
          <w:sz w:val="24"/>
        </w:rPr>
        <w:t>comunitare:</w:t>
      </w:r>
      <w:r>
        <w:rPr>
          <w:b/>
          <w:spacing w:val="40"/>
          <w:sz w:val="24"/>
        </w:rPr>
        <w:t xml:space="preserve"> </w:t>
      </w:r>
      <w:r>
        <w:rPr>
          <w:sz w:val="24"/>
        </w:rPr>
        <w:t>Dezvoltarea</w:t>
      </w:r>
      <w:r>
        <w:rPr>
          <w:spacing w:val="-6"/>
          <w:sz w:val="24"/>
        </w:rPr>
        <w:t xml:space="preserve"> </w:t>
      </w:r>
      <w:r>
        <w:rPr>
          <w:sz w:val="24"/>
        </w:rPr>
        <w:t>și</w:t>
      </w:r>
      <w:r>
        <w:rPr>
          <w:spacing w:val="-4"/>
          <w:sz w:val="24"/>
        </w:rPr>
        <w:t xml:space="preserve"> </w:t>
      </w:r>
      <w:r>
        <w:rPr>
          <w:sz w:val="24"/>
        </w:rPr>
        <w:t>susținerea</w:t>
      </w:r>
      <w:r>
        <w:rPr>
          <w:spacing w:val="-4"/>
          <w:sz w:val="24"/>
        </w:rPr>
        <w:t xml:space="preserve"> </w:t>
      </w:r>
      <w:r>
        <w:rPr>
          <w:sz w:val="24"/>
        </w:rPr>
        <w:t>de</w:t>
      </w:r>
      <w:r>
        <w:rPr>
          <w:spacing w:val="-6"/>
          <w:sz w:val="24"/>
        </w:rPr>
        <w:t xml:space="preserve"> </w:t>
      </w:r>
      <w:r>
        <w:rPr>
          <w:sz w:val="24"/>
        </w:rPr>
        <w:t>programe</w:t>
      </w:r>
      <w:r>
        <w:rPr>
          <w:spacing w:val="-5"/>
          <w:sz w:val="24"/>
        </w:rPr>
        <w:t xml:space="preserve"> </w:t>
      </w:r>
      <w:r>
        <w:rPr>
          <w:sz w:val="24"/>
        </w:rPr>
        <w:t>de</w:t>
      </w:r>
      <w:r>
        <w:rPr>
          <w:spacing w:val="-6"/>
          <w:sz w:val="24"/>
        </w:rPr>
        <w:t xml:space="preserve"> </w:t>
      </w:r>
      <w:r>
        <w:rPr>
          <w:sz w:val="24"/>
        </w:rPr>
        <w:t>voluntariat</w:t>
      </w:r>
      <w:r>
        <w:rPr>
          <w:spacing w:val="-4"/>
          <w:sz w:val="24"/>
        </w:rPr>
        <w:t xml:space="preserve"> </w:t>
      </w:r>
      <w:r>
        <w:rPr>
          <w:sz w:val="24"/>
        </w:rPr>
        <w:t>care</w:t>
      </w:r>
      <w:r>
        <w:rPr>
          <w:spacing w:val="-6"/>
          <w:sz w:val="24"/>
        </w:rPr>
        <w:t xml:space="preserve"> </w:t>
      </w:r>
      <w:r>
        <w:rPr>
          <w:sz w:val="24"/>
        </w:rPr>
        <w:t>să</w:t>
      </w:r>
      <w:r>
        <w:rPr>
          <w:spacing w:val="-3"/>
          <w:sz w:val="24"/>
        </w:rPr>
        <w:t xml:space="preserve"> </w:t>
      </w:r>
      <w:r>
        <w:rPr>
          <w:sz w:val="24"/>
        </w:rPr>
        <w:t>ofere</w:t>
      </w:r>
      <w:r>
        <w:rPr>
          <w:spacing w:val="-4"/>
          <w:sz w:val="24"/>
        </w:rPr>
        <w:t xml:space="preserve"> </w:t>
      </w:r>
      <w:r>
        <w:rPr>
          <w:sz w:val="24"/>
        </w:rPr>
        <w:t>elevilor posibilitatea de a se implica în proiecte comunitare, stimulând astfel empatia, solidaritatea și dezvoltarea abilităților sociale și civice.</w:t>
      </w:r>
    </w:p>
    <w:p w:rsidR="001B6607" w:rsidRDefault="00A50DAC">
      <w:pPr>
        <w:pStyle w:val="a7"/>
        <w:numPr>
          <w:ilvl w:val="2"/>
          <w:numId w:val="25"/>
        </w:numPr>
        <w:tabs>
          <w:tab w:val="left" w:pos="1450"/>
        </w:tabs>
        <w:spacing w:before="11" w:line="273" w:lineRule="auto"/>
        <w:ind w:right="139" w:firstLine="479"/>
        <w:rPr>
          <w:sz w:val="24"/>
        </w:rPr>
      </w:pPr>
      <w:r>
        <w:rPr>
          <w:b/>
          <w:sz w:val="24"/>
        </w:rPr>
        <w:t>Integrarea și inițierea proiectelor de colaborare cu e</w:t>
      </w:r>
      <w:r>
        <w:rPr>
          <w:b/>
          <w:sz w:val="24"/>
        </w:rPr>
        <w:t>levi și cadre didactice din alte instituții</w:t>
      </w:r>
      <w:r>
        <w:rPr>
          <w:b/>
          <w:spacing w:val="-15"/>
          <w:sz w:val="24"/>
        </w:rPr>
        <w:t xml:space="preserve"> </w:t>
      </w:r>
      <w:r>
        <w:rPr>
          <w:b/>
          <w:sz w:val="24"/>
        </w:rPr>
        <w:t>naționale</w:t>
      </w:r>
      <w:r>
        <w:rPr>
          <w:b/>
          <w:spacing w:val="-15"/>
          <w:sz w:val="24"/>
        </w:rPr>
        <w:t xml:space="preserve"> </w:t>
      </w:r>
      <w:r>
        <w:rPr>
          <w:b/>
          <w:sz w:val="24"/>
        </w:rPr>
        <w:t>și</w:t>
      </w:r>
      <w:r>
        <w:rPr>
          <w:b/>
          <w:spacing w:val="-15"/>
          <w:sz w:val="24"/>
        </w:rPr>
        <w:t xml:space="preserve"> </w:t>
      </w:r>
      <w:r>
        <w:rPr>
          <w:b/>
          <w:sz w:val="24"/>
        </w:rPr>
        <w:t>internaționale:</w:t>
      </w:r>
      <w:r>
        <w:rPr>
          <w:b/>
          <w:spacing w:val="-15"/>
          <w:sz w:val="24"/>
        </w:rPr>
        <w:t xml:space="preserve"> </w:t>
      </w:r>
      <w:r>
        <w:rPr>
          <w:sz w:val="24"/>
        </w:rPr>
        <w:t>Organizarea</w:t>
      </w:r>
      <w:r>
        <w:rPr>
          <w:spacing w:val="-15"/>
          <w:sz w:val="24"/>
        </w:rPr>
        <w:t xml:space="preserve"> </w:t>
      </w:r>
      <w:r>
        <w:rPr>
          <w:sz w:val="24"/>
        </w:rPr>
        <w:t>și</w:t>
      </w:r>
      <w:r>
        <w:rPr>
          <w:spacing w:val="-15"/>
          <w:sz w:val="24"/>
        </w:rPr>
        <w:t xml:space="preserve"> </w:t>
      </w:r>
      <w:r>
        <w:rPr>
          <w:sz w:val="24"/>
        </w:rPr>
        <w:t>participarea</w:t>
      </w:r>
      <w:r>
        <w:rPr>
          <w:spacing w:val="-15"/>
          <w:sz w:val="24"/>
        </w:rPr>
        <w:t xml:space="preserve"> </w:t>
      </w:r>
      <w:r>
        <w:rPr>
          <w:sz w:val="24"/>
        </w:rPr>
        <w:t>la</w:t>
      </w:r>
      <w:r>
        <w:rPr>
          <w:spacing w:val="-15"/>
          <w:sz w:val="24"/>
        </w:rPr>
        <w:t xml:space="preserve"> </w:t>
      </w:r>
      <w:r>
        <w:rPr>
          <w:sz w:val="24"/>
        </w:rPr>
        <w:t>proiecte</w:t>
      </w:r>
      <w:r>
        <w:rPr>
          <w:spacing w:val="-15"/>
          <w:sz w:val="24"/>
        </w:rPr>
        <w:t xml:space="preserve"> </w:t>
      </w:r>
      <w:r>
        <w:rPr>
          <w:sz w:val="24"/>
        </w:rPr>
        <w:t>educaționale</w:t>
      </w:r>
      <w:r>
        <w:rPr>
          <w:spacing w:val="-15"/>
          <w:sz w:val="24"/>
        </w:rPr>
        <w:t xml:space="preserve"> </w:t>
      </w:r>
      <w:r>
        <w:rPr>
          <w:sz w:val="24"/>
        </w:rPr>
        <w:t xml:space="preserve">comune cu alte școli, atât la nivel național, cât și internațional, pentru a dezvolta abilitățile de lucru în echipă ale elevilor </w:t>
      </w:r>
      <w:r>
        <w:rPr>
          <w:sz w:val="24"/>
        </w:rPr>
        <w:t>și pentru a promova diversitatea de idei și perspective.</w:t>
      </w:r>
    </w:p>
    <w:p w:rsidR="001B6607" w:rsidRDefault="00A50DAC">
      <w:pPr>
        <w:pStyle w:val="a7"/>
        <w:numPr>
          <w:ilvl w:val="2"/>
          <w:numId w:val="25"/>
        </w:numPr>
        <w:tabs>
          <w:tab w:val="left" w:pos="1438"/>
        </w:tabs>
        <w:spacing w:before="12" w:line="273" w:lineRule="auto"/>
        <w:ind w:right="140" w:firstLine="479"/>
        <w:rPr>
          <w:sz w:val="24"/>
        </w:rPr>
      </w:pPr>
      <w:r>
        <w:rPr>
          <w:b/>
          <w:sz w:val="24"/>
        </w:rPr>
        <w:t>Adoptarea și promovarea practicilor sustenabile prin implementarea proiectelor de sustenabilitate</w:t>
      </w:r>
      <w:r>
        <w:rPr>
          <w:b/>
          <w:spacing w:val="-9"/>
          <w:sz w:val="24"/>
        </w:rPr>
        <w:t xml:space="preserve"> </w:t>
      </w:r>
      <w:r>
        <w:rPr>
          <w:b/>
          <w:sz w:val="24"/>
        </w:rPr>
        <w:t>și</w:t>
      </w:r>
      <w:r>
        <w:rPr>
          <w:b/>
          <w:spacing w:val="-8"/>
          <w:sz w:val="24"/>
        </w:rPr>
        <w:t xml:space="preserve"> </w:t>
      </w:r>
      <w:r>
        <w:rPr>
          <w:b/>
          <w:sz w:val="24"/>
        </w:rPr>
        <w:t>probleme</w:t>
      </w:r>
      <w:r>
        <w:rPr>
          <w:b/>
          <w:spacing w:val="-9"/>
          <w:sz w:val="24"/>
        </w:rPr>
        <w:t xml:space="preserve"> </w:t>
      </w:r>
      <w:r>
        <w:rPr>
          <w:b/>
          <w:sz w:val="24"/>
        </w:rPr>
        <w:t>de</w:t>
      </w:r>
      <w:r>
        <w:rPr>
          <w:b/>
          <w:spacing w:val="-7"/>
          <w:sz w:val="24"/>
        </w:rPr>
        <w:t xml:space="preserve"> </w:t>
      </w:r>
      <w:r>
        <w:rPr>
          <w:b/>
          <w:sz w:val="24"/>
        </w:rPr>
        <w:t>mediu:</w:t>
      </w:r>
      <w:r>
        <w:rPr>
          <w:b/>
          <w:spacing w:val="-4"/>
          <w:sz w:val="24"/>
        </w:rPr>
        <w:t xml:space="preserve"> </w:t>
      </w:r>
      <w:r>
        <w:rPr>
          <w:sz w:val="24"/>
        </w:rPr>
        <w:t>Implementarea</w:t>
      </w:r>
      <w:r>
        <w:rPr>
          <w:spacing w:val="-9"/>
          <w:sz w:val="24"/>
        </w:rPr>
        <w:t xml:space="preserve"> </w:t>
      </w:r>
      <w:r>
        <w:rPr>
          <w:sz w:val="24"/>
        </w:rPr>
        <w:t>unor</w:t>
      </w:r>
      <w:r>
        <w:rPr>
          <w:spacing w:val="-9"/>
          <w:sz w:val="24"/>
        </w:rPr>
        <w:t xml:space="preserve"> </w:t>
      </w:r>
      <w:r>
        <w:rPr>
          <w:sz w:val="24"/>
        </w:rPr>
        <w:t>programe</w:t>
      </w:r>
      <w:r>
        <w:rPr>
          <w:spacing w:val="-6"/>
          <w:sz w:val="24"/>
        </w:rPr>
        <w:t xml:space="preserve"> </w:t>
      </w:r>
      <w:r>
        <w:rPr>
          <w:sz w:val="24"/>
        </w:rPr>
        <w:t>educaționale</w:t>
      </w:r>
      <w:r>
        <w:rPr>
          <w:spacing w:val="-9"/>
          <w:sz w:val="24"/>
        </w:rPr>
        <w:t xml:space="preserve"> </w:t>
      </w:r>
      <w:r>
        <w:rPr>
          <w:sz w:val="24"/>
        </w:rPr>
        <w:t>și</w:t>
      </w:r>
      <w:r>
        <w:rPr>
          <w:spacing w:val="-8"/>
          <w:sz w:val="24"/>
        </w:rPr>
        <w:t xml:space="preserve"> </w:t>
      </w:r>
      <w:r>
        <w:rPr>
          <w:sz w:val="24"/>
        </w:rPr>
        <w:t>proiecte</w:t>
      </w:r>
      <w:r>
        <w:rPr>
          <w:spacing w:val="-9"/>
          <w:sz w:val="24"/>
        </w:rPr>
        <w:t xml:space="preserve"> </w:t>
      </w:r>
      <w:r>
        <w:rPr>
          <w:sz w:val="24"/>
        </w:rPr>
        <w:t>de mediu</w:t>
      </w:r>
      <w:r>
        <w:rPr>
          <w:spacing w:val="55"/>
          <w:w w:val="150"/>
          <w:sz w:val="24"/>
        </w:rPr>
        <w:t xml:space="preserve"> </w:t>
      </w:r>
      <w:r>
        <w:rPr>
          <w:sz w:val="24"/>
        </w:rPr>
        <w:t>care</w:t>
      </w:r>
      <w:r>
        <w:rPr>
          <w:spacing w:val="54"/>
          <w:w w:val="150"/>
          <w:sz w:val="24"/>
        </w:rPr>
        <w:t xml:space="preserve"> </w:t>
      </w:r>
      <w:r>
        <w:rPr>
          <w:sz w:val="24"/>
        </w:rPr>
        <w:t>să</w:t>
      </w:r>
      <w:r>
        <w:rPr>
          <w:spacing w:val="55"/>
          <w:w w:val="150"/>
          <w:sz w:val="24"/>
        </w:rPr>
        <w:t xml:space="preserve"> </w:t>
      </w:r>
      <w:r>
        <w:rPr>
          <w:sz w:val="24"/>
        </w:rPr>
        <w:t>includă</w:t>
      </w:r>
      <w:r>
        <w:rPr>
          <w:spacing w:val="56"/>
          <w:w w:val="150"/>
          <w:sz w:val="24"/>
        </w:rPr>
        <w:t xml:space="preserve"> </w:t>
      </w:r>
      <w:r>
        <w:rPr>
          <w:sz w:val="24"/>
        </w:rPr>
        <w:t>reciclarea,</w:t>
      </w:r>
      <w:r>
        <w:rPr>
          <w:spacing w:val="56"/>
          <w:w w:val="150"/>
          <w:sz w:val="24"/>
        </w:rPr>
        <w:t xml:space="preserve"> </w:t>
      </w:r>
      <w:r>
        <w:rPr>
          <w:sz w:val="24"/>
        </w:rPr>
        <w:t>economisirea</w:t>
      </w:r>
      <w:r>
        <w:rPr>
          <w:spacing w:val="54"/>
          <w:w w:val="150"/>
          <w:sz w:val="24"/>
        </w:rPr>
        <w:t xml:space="preserve"> </w:t>
      </w:r>
      <w:r>
        <w:rPr>
          <w:sz w:val="24"/>
        </w:rPr>
        <w:t>energiei,</w:t>
      </w:r>
      <w:r>
        <w:rPr>
          <w:spacing w:val="56"/>
          <w:w w:val="150"/>
          <w:sz w:val="24"/>
        </w:rPr>
        <w:t xml:space="preserve"> </w:t>
      </w:r>
      <w:r>
        <w:rPr>
          <w:sz w:val="24"/>
        </w:rPr>
        <w:t>ateliere</w:t>
      </w:r>
      <w:r>
        <w:rPr>
          <w:spacing w:val="53"/>
          <w:w w:val="150"/>
          <w:sz w:val="24"/>
        </w:rPr>
        <w:t xml:space="preserve"> </w:t>
      </w:r>
      <w:r>
        <w:rPr>
          <w:sz w:val="24"/>
        </w:rPr>
        <w:t>practice</w:t>
      </w:r>
      <w:r>
        <w:rPr>
          <w:spacing w:val="55"/>
          <w:w w:val="150"/>
          <w:sz w:val="24"/>
        </w:rPr>
        <w:t xml:space="preserve"> </w:t>
      </w:r>
      <w:r>
        <w:rPr>
          <w:sz w:val="24"/>
        </w:rPr>
        <w:t>și</w:t>
      </w:r>
      <w:r>
        <w:rPr>
          <w:spacing w:val="55"/>
          <w:w w:val="150"/>
          <w:sz w:val="24"/>
        </w:rPr>
        <w:t xml:space="preserve"> </w:t>
      </w:r>
      <w:r>
        <w:rPr>
          <w:sz w:val="24"/>
        </w:rPr>
        <w:t>campanii</w:t>
      </w:r>
      <w:r>
        <w:rPr>
          <w:spacing w:val="56"/>
          <w:w w:val="150"/>
          <w:sz w:val="24"/>
        </w:rPr>
        <w:t xml:space="preserve"> </w:t>
      </w:r>
      <w:r>
        <w:rPr>
          <w:spacing w:val="-5"/>
          <w:sz w:val="24"/>
        </w:rPr>
        <w:t>de</w:t>
      </w:r>
    </w:p>
    <w:p w:rsidR="001B6607" w:rsidRDefault="001B6607">
      <w:pPr>
        <w:pStyle w:val="a7"/>
        <w:spacing w:line="273" w:lineRule="auto"/>
        <w:rPr>
          <w:sz w:val="24"/>
        </w:rPr>
        <w:sectPr w:rsidR="001B6607">
          <w:pgSz w:w="11910" w:h="16840"/>
          <w:pgMar w:top="1360" w:right="708" w:bottom="280" w:left="992" w:header="720" w:footer="720" w:gutter="0"/>
          <w:cols w:space="720"/>
        </w:sectPr>
      </w:pPr>
    </w:p>
    <w:p w:rsidR="001B6607" w:rsidRDefault="00A50DAC">
      <w:pPr>
        <w:pStyle w:val="a3"/>
        <w:spacing w:before="73" w:line="278" w:lineRule="auto"/>
        <w:ind w:left="710" w:right="143"/>
        <w:jc w:val="both"/>
      </w:pPr>
      <w:r>
        <w:lastRenderedPageBreak/>
        <w:t>conștientizare, pentru a educa elevii și comunitatea școlară despre importanța sustenabilității și protejării mediului înconjurător.</w:t>
      </w:r>
    </w:p>
    <w:p w:rsidR="001B6607" w:rsidRDefault="00A50DAC">
      <w:pPr>
        <w:pStyle w:val="a7"/>
        <w:numPr>
          <w:ilvl w:val="2"/>
          <w:numId w:val="25"/>
        </w:numPr>
        <w:tabs>
          <w:tab w:val="left" w:pos="1457"/>
        </w:tabs>
        <w:spacing w:before="1" w:line="276" w:lineRule="auto"/>
        <w:ind w:right="141" w:firstLine="479"/>
        <w:rPr>
          <w:sz w:val="24"/>
        </w:rPr>
      </w:pPr>
      <w:r>
        <w:rPr>
          <w:b/>
          <w:sz w:val="24"/>
        </w:rPr>
        <w:t xml:space="preserve">Facilitarea schimburilor culturale și a proiectelor colaborative pentru dezvoltarea abilităților interculturale: </w:t>
      </w:r>
      <w:r>
        <w:rPr>
          <w:sz w:val="24"/>
        </w:rPr>
        <w:t>Organizarea de evenimente și activități culturale, tabere de vară și programe</w:t>
      </w:r>
      <w:r>
        <w:rPr>
          <w:spacing w:val="-6"/>
          <w:sz w:val="24"/>
        </w:rPr>
        <w:t xml:space="preserve"> </w:t>
      </w:r>
      <w:r>
        <w:rPr>
          <w:sz w:val="24"/>
        </w:rPr>
        <w:t>de</w:t>
      </w:r>
      <w:r>
        <w:rPr>
          <w:spacing w:val="-6"/>
          <w:sz w:val="24"/>
        </w:rPr>
        <w:t xml:space="preserve"> </w:t>
      </w:r>
      <w:r>
        <w:rPr>
          <w:sz w:val="24"/>
        </w:rPr>
        <w:t>schimburi</w:t>
      </w:r>
      <w:r>
        <w:rPr>
          <w:spacing w:val="-6"/>
          <w:sz w:val="24"/>
        </w:rPr>
        <w:t xml:space="preserve"> </w:t>
      </w:r>
      <w:r>
        <w:rPr>
          <w:sz w:val="24"/>
        </w:rPr>
        <w:t>școlare</w:t>
      </w:r>
      <w:r>
        <w:rPr>
          <w:spacing w:val="-4"/>
          <w:sz w:val="24"/>
        </w:rPr>
        <w:t xml:space="preserve"> </w:t>
      </w:r>
      <w:r>
        <w:rPr>
          <w:sz w:val="24"/>
        </w:rPr>
        <w:t>care</w:t>
      </w:r>
      <w:r>
        <w:rPr>
          <w:spacing w:val="-6"/>
          <w:sz w:val="24"/>
        </w:rPr>
        <w:t xml:space="preserve"> </w:t>
      </w:r>
      <w:r>
        <w:rPr>
          <w:sz w:val="24"/>
        </w:rPr>
        <w:t>să</w:t>
      </w:r>
      <w:r>
        <w:rPr>
          <w:spacing w:val="-6"/>
          <w:sz w:val="24"/>
        </w:rPr>
        <w:t xml:space="preserve"> </w:t>
      </w:r>
      <w:r>
        <w:rPr>
          <w:sz w:val="24"/>
        </w:rPr>
        <w:t>permită</w:t>
      </w:r>
      <w:r>
        <w:rPr>
          <w:spacing w:val="-6"/>
          <w:sz w:val="24"/>
        </w:rPr>
        <w:t xml:space="preserve"> </w:t>
      </w:r>
      <w:r>
        <w:rPr>
          <w:sz w:val="24"/>
        </w:rPr>
        <w:t>elevilor</w:t>
      </w:r>
      <w:r>
        <w:rPr>
          <w:spacing w:val="-6"/>
          <w:sz w:val="24"/>
        </w:rPr>
        <w:t xml:space="preserve"> </w:t>
      </w:r>
      <w:r>
        <w:rPr>
          <w:sz w:val="24"/>
        </w:rPr>
        <w:t>să</w:t>
      </w:r>
      <w:r>
        <w:rPr>
          <w:spacing w:val="-6"/>
          <w:sz w:val="24"/>
        </w:rPr>
        <w:t xml:space="preserve"> </w:t>
      </w:r>
      <w:r>
        <w:rPr>
          <w:sz w:val="24"/>
        </w:rPr>
        <w:t>interacționeze</w:t>
      </w:r>
      <w:r>
        <w:rPr>
          <w:spacing w:val="-6"/>
          <w:sz w:val="24"/>
        </w:rPr>
        <w:t xml:space="preserve"> </w:t>
      </w:r>
      <w:r>
        <w:rPr>
          <w:sz w:val="24"/>
        </w:rPr>
        <w:t>c</w:t>
      </w:r>
      <w:r>
        <w:rPr>
          <w:sz w:val="24"/>
        </w:rPr>
        <w:t>u</w:t>
      </w:r>
      <w:r>
        <w:rPr>
          <w:spacing w:val="-3"/>
          <w:sz w:val="24"/>
        </w:rPr>
        <w:t xml:space="preserve"> </w:t>
      </w:r>
      <w:r>
        <w:rPr>
          <w:sz w:val="24"/>
        </w:rPr>
        <w:t>colegi</w:t>
      </w:r>
      <w:r>
        <w:rPr>
          <w:spacing w:val="-5"/>
          <w:sz w:val="24"/>
        </w:rPr>
        <w:t xml:space="preserve"> </w:t>
      </w:r>
      <w:r>
        <w:rPr>
          <w:sz w:val="24"/>
        </w:rPr>
        <w:t>din</w:t>
      </w:r>
      <w:r>
        <w:rPr>
          <w:spacing w:val="-5"/>
          <w:sz w:val="24"/>
        </w:rPr>
        <w:t xml:space="preserve"> </w:t>
      </w:r>
      <w:r>
        <w:rPr>
          <w:sz w:val="24"/>
        </w:rPr>
        <w:t>alte</w:t>
      </w:r>
      <w:r>
        <w:rPr>
          <w:spacing w:val="-6"/>
          <w:sz w:val="24"/>
        </w:rPr>
        <w:t xml:space="preserve"> </w:t>
      </w:r>
      <w:r>
        <w:rPr>
          <w:sz w:val="24"/>
        </w:rPr>
        <w:t>culturi, promovând astfel înțelegerea interculturală și respectul pentru diversitate.</w:t>
      </w:r>
    </w:p>
    <w:p w:rsidR="001B6607" w:rsidRDefault="001B6607">
      <w:pPr>
        <w:pStyle w:val="a3"/>
      </w:pPr>
    </w:p>
    <w:p w:rsidR="001B6607" w:rsidRDefault="001B6607">
      <w:pPr>
        <w:pStyle w:val="a3"/>
        <w:spacing w:before="80"/>
      </w:pPr>
    </w:p>
    <w:p w:rsidR="001B6607" w:rsidRDefault="00A50DAC">
      <w:pPr>
        <w:pStyle w:val="1"/>
        <w:spacing w:before="1"/>
      </w:pPr>
      <w:bookmarkStart w:id="17" w:name="_Toc192051665"/>
      <w:r>
        <w:rPr>
          <w:color w:val="1F487C"/>
        </w:rPr>
        <w:t>V:</w:t>
      </w:r>
      <w:r>
        <w:rPr>
          <w:color w:val="1F487C"/>
          <w:spacing w:val="-4"/>
        </w:rPr>
        <w:t xml:space="preserve"> </w:t>
      </w:r>
      <w:r>
        <w:rPr>
          <w:color w:val="1F487C"/>
        </w:rPr>
        <w:t>Incluziune</w:t>
      </w:r>
      <w:r>
        <w:rPr>
          <w:color w:val="1F487C"/>
          <w:spacing w:val="-3"/>
        </w:rPr>
        <w:t xml:space="preserve"> </w:t>
      </w:r>
      <w:r>
        <w:rPr>
          <w:color w:val="1F487C"/>
        </w:rPr>
        <w:t>și</w:t>
      </w:r>
      <w:r>
        <w:rPr>
          <w:color w:val="1F487C"/>
          <w:spacing w:val="-3"/>
        </w:rPr>
        <w:t xml:space="preserve"> </w:t>
      </w:r>
      <w:r>
        <w:rPr>
          <w:color w:val="1F487C"/>
          <w:spacing w:val="-3"/>
        </w:rPr>
        <w:t>e</w:t>
      </w:r>
      <w:r>
        <w:rPr>
          <w:color w:val="1F487C"/>
        </w:rPr>
        <w:t>galitate</w:t>
      </w:r>
      <w:r>
        <w:rPr>
          <w:color w:val="1F487C"/>
          <w:spacing w:val="-3"/>
        </w:rPr>
        <w:t xml:space="preserve"> </w:t>
      </w:r>
      <w:r>
        <w:rPr>
          <w:color w:val="1F487C"/>
        </w:rPr>
        <w:t>de</w:t>
      </w:r>
      <w:r>
        <w:rPr>
          <w:color w:val="1F487C"/>
          <w:spacing w:val="-4"/>
        </w:rPr>
        <w:t xml:space="preserve"> </w:t>
      </w:r>
      <w:r>
        <w:rPr>
          <w:color w:val="1F487C"/>
          <w:spacing w:val="-4"/>
        </w:rPr>
        <w:t>ș</w:t>
      </w:r>
      <w:r>
        <w:rPr>
          <w:color w:val="1F487C"/>
          <w:spacing w:val="-4"/>
        </w:rPr>
        <w:t>anse</w:t>
      </w:r>
      <w:bookmarkEnd w:id="17"/>
    </w:p>
    <w:p w:rsidR="001B6607" w:rsidRDefault="001B6607">
      <w:pPr>
        <w:pStyle w:val="a3"/>
        <w:spacing w:before="33"/>
        <w:rPr>
          <w:b/>
          <w:sz w:val="28"/>
        </w:rPr>
      </w:pPr>
    </w:p>
    <w:p w:rsidR="001B6607" w:rsidRDefault="00A50DAC">
      <w:pPr>
        <w:pStyle w:val="a3"/>
        <w:spacing w:before="1" w:line="273" w:lineRule="auto"/>
        <w:ind w:left="710" w:firstLine="559"/>
      </w:pPr>
      <w:r>
        <w:rPr>
          <w:b/>
          <w:position w:val="-3"/>
          <w:sz w:val="28"/>
        </w:rPr>
        <w:t>Opțiunea</w:t>
      </w:r>
      <w:r>
        <w:rPr>
          <w:b/>
          <w:spacing w:val="40"/>
          <w:position w:val="-3"/>
          <w:sz w:val="28"/>
        </w:rPr>
        <w:t xml:space="preserve"> </w:t>
      </w:r>
      <w:r>
        <w:rPr>
          <w:b/>
          <w:position w:val="-3"/>
          <w:sz w:val="28"/>
        </w:rPr>
        <w:t>strategică</w:t>
      </w:r>
      <w:r>
        <w:rPr>
          <w:position w:val="-2"/>
          <w:sz w:val="28"/>
        </w:rPr>
        <w:t>:</w:t>
      </w:r>
      <w:r>
        <w:rPr>
          <w:spacing w:val="40"/>
          <w:position w:val="-2"/>
          <w:sz w:val="28"/>
        </w:rPr>
        <w:t xml:space="preserve"> </w:t>
      </w:r>
      <w:r>
        <w:t>Crearea</w:t>
      </w:r>
      <w:r>
        <w:rPr>
          <w:spacing w:val="39"/>
        </w:rPr>
        <w:t xml:space="preserve"> </w:t>
      </w:r>
      <w:r>
        <w:t>unui</w:t>
      </w:r>
      <w:r>
        <w:rPr>
          <w:spacing w:val="40"/>
        </w:rPr>
        <w:t xml:space="preserve"> </w:t>
      </w:r>
      <w:r>
        <w:t>mediu</w:t>
      </w:r>
      <w:r>
        <w:rPr>
          <w:spacing w:val="40"/>
        </w:rPr>
        <w:t xml:space="preserve"> </w:t>
      </w:r>
      <w:r>
        <w:t>educațional</w:t>
      </w:r>
      <w:r>
        <w:rPr>
          <w:spacing w:val="40"/>
        </w:rPr>
        <w:t xml:space="preserve"> </w:t>
      </w:r>
      <w:r>
        <w:t>accesibil</w:t>
      </w:r>
      <w:r>
        <w:rPr>
          <w:spacing w:val="40"/>
        </w:rPr>
        <w:t xml:space="preserve"> </w:t>
      </w:r>
      <w:r>
        <w:t>și</w:t>
      </w:r>
      <w:r>
        <w:rPr>
          <w:spacing w:val="40"/>
        </w:rPr>
        <w:t xml:space="preserve"> </w:t>
      </w:r>
      <w:r>
        <w:t>echitabil,</w:t>
      </w:r>
      <w:r>
        <w:rPr>
          <w:spacing w:val="39"/>
        </w:rPr>
        <w:t xml:space="preserve"> </w:t>
      </w:r>
      <w:r>
        <w:t>care</w:t>
      </w:r>
      <w:r>
        <w:rPr>
          <w:spacing w:val="39"/>
        </w:rPr>
        <w:t xml:space="preserve"> </w:t>
      </w:r>
      <w:r>
        <w:t xml:space="preserve">să promoveze incluziunea, </w:t>
      </w:r>
      <w:r>
        <w:t>diversitatea și egalitatea de șanse pentru toți elevii.</w:t>
      </w:r>
    </w:p>
    <w:p w:rsidR="001B6607" w:rsidRDefault="00A50DAC">
      <w:pPr>
        <w:pStyle w:val="2"/>
      </w:pPr>
      <w:bookmarkStart w:id="18" w:name="_Toc192051666"/>
      <w:r>
        <w:rPr>
          <w:spacing w:val="-2"/>
        </w:rPr>
        <w:t>Obiective:</w:t>
      </w:r>
      <w:bookmarkEnd w:id="18"/>
    </w:p>
    <w:p w:rsidR="001B6607" w:rsidRDefault="00A50DAC">
      <w:pPr>
        <w:pStyle w:val="a7"/>
        <w:numPr>
          <w:ilvl w:val="0"/>
          <w:numId w:val="26"/>
        </w:numPr>
        <w:tabs>
          <w:tab w:val="left" w:pos="1421"/>
        </w:tabs>
        <w:spacing w:before="54" w:line="273" w:lineRule="auto"/>
        <w:ind w:right="137" w:firstLine="479"/>
        <w:rPr>
          <w:sz w:val="24"/>
        </w:rPr>
      </w:pPr>
      <w:r>
        <w:rPr>
          <w:b/>
          <w:sz w:val="24"/>
        </w:rPr>
        <w:t>Asigurarea</w:t>
      </w:r>
      <w:r>
        <w:rPr>
          <w:b/>
          <w:spacing w:val="-11"/>
          <w:sz w:val="24"/>
        </w:rPr>
        <w:t xml:space="preserve"> </w:t>
      </w:r>
      <w:r>
        <w:rPr>
          <w:b/>
          <w:sz w:val="24"/>
        </w:rPr>
        <w:t>unui</w:t>
      </w:r>
      <w:r>
        <w:rPr>
          <w:b/>
          <w:spacing w:val="-13"/>
          <w:sz w:val="24"/>
        </w:rPr>
        <w:t xml:space="preserve"> </w:t>
      </w:r>
      <w:r>
        <w:rPr>
          <w:b/>
          <w:sz w:val="24"/>
        </w:rPr>
        <w:t>mediu</w:t>
      </w:r>
      <w:r>
        <w:rPr>
          <w:b/>
          <w:spacing w:val="-10"/>
          <w:sz w:val="24"/>
        </w:rPr>
        <w:t xml:space="preserve"> </w:t>
      </w:r>
      <w:r>
        <w:rPr>
          <w:b/>
          <w:sz w:val="24"/>
        </w:rPr>
        <w:t>accesibil</w:t>
      </w:r>
      <w:r>
        <w:rPr>
          <w:b/>
          <w:spacing w:val="-10"/>
          <w:sz w:val="24"/>
        </w:rPr>
        <w:t xml:space="preserve"> </w:t>
      </w:r>
      <w:r>
        <w:rPr>
          <w:b/>
          <w:sz w:val="24"/>
        </w:rPr>
        <w:t>și</w:t>
      </w:r>
      <w:r>
        <w:rPr>
          <w:b/>
          <w:spacing w:val="-12"/>
          <w:sz w:val="24"/>
        </w:rPr>
        <w:t xml:space="preserve"> </w:t>
      </w:r>
      <w:r>
        <w:rPr>
          <w:b/>
          <w:sz w:val="24"/>
        </w:rPr>
        <w:t>sigur</w:t>
      </w:r>
      <w:r>
        <w:rPr>
          <w:b/>
          <w:spacing w:val="-14"/>
          <w:sz w:val="24"/>
        </w:rPr>
        <w:t xml:space="preserve"> </w:t>
      </w:r>
      <w:r>
        <w:rPr>
          <w:b/>
          <w:sz w:val="24"/>
        </w:rPr>
        <w:t>pentru</w:t>
      </w:r>
      <w:r>
        <w:rPr>
          <w:b/>
          <w:spacing w:val="-10"/>
          <w:sz w:val="24"/>
        </w:rPr>
        <w:t xml:space="preserve"> </w:t>
      </w:r>
      <w:r>
        <w:rPr>
          <w:b/>
          <w:sz w:val="24"/>
        </w:rPr>
        <w:t>fiecare</w:t>
      </w:r>
      <w:r>
        <w:rPr>
          <w:b/>
          <w:spacing w:val="-12"/>
          <w:sz w:val="24"/>
        </w:rPr>
        <w:t xml:space="preserve"> </w:t>
      </w:r>
      <w:r>
        <w:rPr>
          <w:b/>
          <w:sz w:val="24"/>
        </w:rPr>
        <w:t>copil,</w:t>
      </w:r>
      <w:r>
        <w:rPr>
          <w:b/>
          <w:spacing w:val="-11"/>
          <w:sz w:val="24"/>
        </w:rPr>
        <w:t xml:space="preserve"> </w:t>
      </w:r>
      <w:r>
        <w:rPr>
          <w:b/>
          <w:sz w:val="24"/>
        </w:rPr>
        <w:t>inclusiv</w:t>
      </w:r>
      <w:r>
        <w:rPr>
          <w:b/>
          <w:spacing w:val="-15"/>
          <w:sz w:val="24"/>
        </w:rPr>
        <w:t xml:space="preserve"> </w:t>
      </w:r>
      <w:r>
        <w:rPr>
          <w:b/>
          <w:sz w:val="24"/>
        </w:rPr>
        <w:t>pentru</w:t>
      </w:r>
      <w:r>
        <w:rPr>
          <w:b/>
          <w:spacing w:val="-10"/>
          <w:sz w:val="24"/>
        </w:rPr>
        <w:t xml:space="preserve"> </w:t>
      </w:r>
      <w:r>
        <w:rPr>
          <w:b/>
          <w:sz w:val="24"/>
        </w:rPr>
        <w:t>copiii</w:t>
      </w:r>
      <w:r>
        <w:rPr>
          <w:b/>
          <w:spacing w:val="-10"/>
          <w:sz w:val="24"/>
        </w:rPr>
        <w:t xml:space="preserve"> </w:t>
      </w:r>
      <w:r>
        <w:rPr>
          <w:b/>
          <w:sz w:val="24"/>
        </w:rPr>
        <w:t>cu CES</w:t>
      </w:r>
      <w:r>
        <w:rPr>
          <w:b/>
          <w:spacing w:val="-3"/>
          <w:sz w:val="24"/>
        </w:rPr>
        <w:t xml:space="preserve"> </w:t>
      </w:r>
      <w:r>
        <w:rPr>
          <w:b/>
          <w:sz w:val="24"/>
        </w:rPr>
        <w:t>și</w:t>
      </w:r>
      <w:r>
        <w:rPr>
          <w:b/>
          <w:spacing w:val="-5"/>
          <w:sz w:val="24"/>
        </w:rPr>
        <w:t xml:space="preserve"> </w:t>
      </w:r>
      <w:r>
        <w:rPr>
          <w:b/>
          <w:sz w:val="24"/>
        </w:rPr>
        <w:t>cei</w:t>
      </w:r>
      <w:r>
        <w:rPr>
          <w:b/>
          <w:spacing w:val="-3"/>
          <w:sz w:val="24"/>
        </w:rPr>
        <w:t xml:space="preserve"> </w:t>
      </w:r>
      <w:r>
        <w:rPr>
          <w:b/>
          <w:sz w:val="24"/>
        </w:rPr>
        <w:t>dotați:</w:t>
      </w:r>
      <w:r>
        <w:rPr>
          <w:b/>
          <w:spacing w:val="-3"/>
          <w:sz w:val="24"/>
        </w:rPr>
        <w:t xml:space="preserve"> </w:t>
      </w:r>
      <w:r>
        <w:rPr>
          <w:sz w:val="24"/>
        </w:rPr>
        <w:t>Dezvoltarea</w:t>
      </w:r>
      <w:r>
        <w:rPr>
          <w:spacing w:val="-4"/>
          <w:sz w:val="24"/>
        </w:rPr>
        <w:t xml:space="preserve"> </w:t>
      </w:r>
      <w:r>
        <w:rPr>
          <w:sz w:val="24"/>
        </w:rPr>
        <w:t>și</w:t>
      </w:r>
      <w:r>
        <w:rPr>
          <w:spacing w:val="-3"/>
          <w:sz w:val="24"/>
        </w:rPr>
        <w:t xml:space="preserve"> </w:t>
      </w:r>
      <w:r>
        <w:rPr>
          <w:sz w:val="24"/>
        </w:rPr>
        <w:t>implementarea</w:t>
      </w:r>
      <w:r>
        <w:rPr>
          <w:spacing w:val="-4"/>
          <w:sz w:val="24"/>
        </w:rPr>
        <w:t xml:space="preserve"> </w:t>
      </w:r>
      <w:r>
        <w:rPr>
          <w:sz w:val="24"/>
        </w:rPr>
        <w:t>unor</w:t>
      </w:r>
      <w:r>
        <w:rPr>
          <w:spacing w:val="-3"/>
          <w:sz w:val="24"/>
        </w:rPr>
        <w:t xml:space="preserve"> </w:t>
      </w:r>
      <w:r>
        <w:rPr>
          <w:sz w:val="24"/>
        </w:rPr>
        <w:t>politici</w:t>
      </w:r>
      <w:r>
        <w:rPr>
          <w:spacing w:val="-3"/>
          <w:sz w:val="24"/>
        </w:rPr>
        <w:t xml:space="preserve"> </w:t>
      </w:r>
      <w:r>
        <w:rPr>
          <w:sz w:val="24"/>
        </w:rPr>
        <w:t>și</w:t>
      </w:r>
      <w:r>
        <w:rPr>
          <w:spacing w:val="-5"/>
          <w:sz w:val="24"/>
        </w:rPr>
        <w:t xml:space="preserve"> </w:t>
      </w:r>
      <w:r>
        <w:rPr>
          <w:sz w:val="24"/>
        </w:rPr>
        <w:t>practici</w:t>
      </w:r>
      <w:r>
        <w:rPr>
          <w:spacing w:val="-3"/>
          <w:sz w:val="24"/>
        </w:rPr>
        <w:t xml:space="preserve"> </w:t>
      </w:r>
      <w:r>
        <w:rPr>
          <w:sz w:val="24"/>
        </w:rPr>
        <w:t>școlare</w:t>
      </w:r>
      <w:r>
        <w:rPr>
          <w:spacing w:val="-5"/>
          <w:sz w:val="24"/>
        </w:rPr>
        <w:t xml:space="preserve"> </w:t>
      </w:r>
      <w:r>
        <w:rPr>
          <w:sz w:val="24"/>
        </w:rPr>
        <w:t>care</w:t>
      </w:r>
      <w:r>
        <w:rPr>
          <w:spacing w:val="-5"/>
          <w:sz w:val="24"/>
        </w:rPr>
        <w:t xml:space="preserve"> </w:t>
      </w:r>
      <w:r>
        <w:rPr>
          <w:sz w:val="24"/>
        </w:rPr>
        <w:t>să</w:t>
      </w:r>
      <w:r>
        <w:rPr>
          <w:spacing w:val="-4"/>
          <w:sz w:val="24"/>
        </w:rPr>
        <w:t xml:space="preserve"> </w:t>
      </w:r>
      <w:r>
        <w:rPr>
          <w:sz w:val="24"/>
        </w:rPr>
        <w:t xml:space="preserve">garanteze </w:t>
      </w:r>
      <w:r>
        <w:rPr>
          <w:sz w:val="24"/>
        </w:rPr>
        <w:t>accesul</w:t>
      </w:r>
      <w:r>
        <w:rPr>
          <w:spacing w:val="-3"/>
          <w:sz w:val="24"/>
        </w:rPr>
        <w:t xml:space="preserve"> </w:t>
      </w:r>
      <w:r>
        <w:rPr>
          <w:sz w:val="24"/>
        </w:rPr>
        <w:t>egal</w:t>
      </w:r>
      <w:r>
        <w:rPr>
          <w:spacing w:val="-1"/>
          <w:sz w:val="24"/>
        </w:rPr>
        <w:t xml:space="preserve"> </w:t>
      </w:r>
      <w:r>
        <w:rPr>
          <w:sz w:val="24"/>
        </w:rPr>
        <w:t>la</w:t>
      </w:r>
      <w:r>
        <w:rPr>
          <w:spacing w:val="-3"/>
          <w:sz w:val="24"/>
        </w:rPr>
        <w:t xml:space="preserve"> </w:t>
      </w:r>
      <w:r>
        <w:rPr>
          <w:sz w:val="24"/>
        </w:rPr>
        <w:t>resursele educaționale</w:t>
      </w:r>
      <w:r>
        <w:rPr>
          <w:spacing w:val="-2"/>
          <w:sz w:val="24"/>
        </w:rPr>
        <w:t xml:space="preserve"> </w:t>
      </w:r>
      <w:r>
        <w:rPr>
          <w:sz w:val="24"/>
        </w:rPr>
        <w:t>și</w:t>
      </w:r>
      <w:r>
        <w:rPr>
          <w:spacing w:val="-3"/>
          <w:sz w:val="24"/>
        </w:rPr>
        <w:t xml:space="preserve"> </w:t>
      </w:r>
      <w:r>
        <w:rPr>
          <w:sz w:val="24"/>
        </w:rPr>
        <w:t>un</w:t>
      </w:r>
      <w:r>
        <w:rPr>
          <w:spacing w:val="-3"/>
          <w:sz w:val="24"/>
        </w:rPr>
        <w:t xml:space="preserve"> </w:t>
      </w:r>
      <w:r>
        <w:rPr>
          <w:sz w:val="24"/>
        </w:rPr>
        <w:t>mediu</w:t>
      </w:r>
      <w:r>
        <w:rPr>
          <w:spacing w:val="-1"/>
          <w:sz w:val="24"/>
        </w:rPr>
        <w:t xml:space="preserve"> </w:t>
      </w:r>
      <w:r>
        <w:rPr>
          <w:sz w:val="24"/>
        </w:rPr>
        <w:t>sigur</w:t>
      </w:r>
      <w:r>
        <w:rPr>
          <w:spacing w:val="-3"/>
          <w:sz w:val="24"/>
        </w:rPr>
        <w:t xml:space="preserve"> </w:t>
      </w:r>
      <w:r>
        <w:rPr>
          <w:sz w:val="24"/>
        </w:rPr>
        <w:t>și</w:t>
      </w:r>
      <w:r>
        <w:rPr>
          <w:spacing w:val="-3"/>
          <w:sz w:val="24"/>
        </w:rPr>
        <w:t xml:space="preserve"> </w:t>
      </w:r>
      <w:r>
        <w:rPr>
          <w:sz w:val="24"/>
        </w:rPr>
        <w:t>incluziv</w:t>
      </w:r>
      <w:r>
        <w:rPr>
          <w:spacing w:val="-3"/>
          <w:sz w:val="24"/>
        </w:rPr>
        <w:t xml:space="preserve"> </w:t>
      </w:r>
      <w:r>
        <w:rPr>
          <w:sz w:val="24"/>
        </w:rPr>
        <w:t>pentru</w:t>
      </w:r>
      <w:r>
        <w:rPr>
          <w:spacing w:val="-3"/>
          <w:sz w:val="24"/>
        </w:rPr>
        <w:t xml:space="preserve"> </w:t>
      </w:r>
      <w:r>
        <w:rPr>
          <w:sz w:val="24"/>
        </w:rPr>
        <w:t>toți</w:t>
      </w:r>
      <w:r>
        <w:rPr>
          <w:spacing w:val="-3"/>
          <w:sz w:val="24"/>
        </w:rPr>
        <w:t xml:space="preserve"> </w:t>
      </w:r>
      <w:r>
        <w:rPr>
          <w:sz w:val="24"/>
        </w:rPr>
        <w:t>elevii,</w:t>
      </w:r>
      <w:r>
        <w:rPr>
          <w:spacing w:val="-3"/>
          <w:sz w:val="24"/>
        </w:rPr>
        <w:t xml:space="preserve"> </w:t>
      </w:r>
      <w:r>
        <w:rPr>
          <w:sz w:val="24"/>
        </w:rPr>
        <w:t>indiferent</w:t>
      </w:r>
      <w:r>
        <w:rPr>
          <w:spacing w:val="-1"/>
          <w:sz w:val="24"/>
        </w:rPr>
        <w:t xml:space="preserve"> </w:t>
      </w:r>
      <w:r>
        <w:rPr>
          <w:sz w:val="24"/>
        </w:rPr>
        <w:t>de nevoile lor specifice.</w:t>
      </w:r>
    </w:p>
    <w:p w:rsidR="001B6607" w:rsidRDefault="00A50DAC">
      <w:pPr>
        <w:pStyle w:val="a7"/>
        <w:numPr>
          <w:ilvl w:val="0"/>
          <w:numId w:val="26"/>
        </w:numPr>
        <w:tabs>
          <w:tab w:val="left" w:pos="1508"/>
        </w:tabs>
        <w:spacing w:before="11" w:line="273" w:lineRule="auto"/>
        <w:ind w:right="139" w:firstLine="479"/>
        <w:rPr>
          <w:sz w:val="24"/>
        </w:rPr>
      </w:pPr>
      <w:r>
        <w:rPr>
          <w:b/>
          <w:sz w:val="24"/>
        </w:rPr>
        <w:t xml:space="preserve">Promovarea valorilor de toleranță, respect și înțelegere reciprocă între elevi: </w:t>
      </w:r>
      <w:r>
        <w:rPr>
          <w:sz w:val="24"/>
        </w:rPr>
        <w:t>Integrarea</w:t>
      </w:r>
      <w:r>
        <w:rPr>
          <w:spacing w:val="-12"/>
          <w:sz w:val="24"/>
        </w:rPr>
        <w:t xml:space="preserve"> </w:t>
      </w:r>
      <w:r>
        <w:rPr>
          <w:sz w:val="24"/>
        </w:rPr>
        <w:t>în</w:t>
      </w:r>
      <w:r>
        <w:rPr>
          <w:spacing w:val="-10"/>
          <w:sz w:val="24"/>
        </w:rPr>
        <w:t xml:space="preserve"> </w:t>
      </w:r>
      <w:r>
        <w:rPr>
          <w:sz w:val="24"/>
        </w:rPr>
        <w:t>curriculum</w:t>
      </w:r>
      <w:r>
        <w:rPr>
          <w:spacing w:val="-9"/>
          <w:sz w:val="24"/>
        </w:rPr>
        <w:t xml:space="preserve"> </w:t>
      </w:r>
      <w:r>
        <w:rPr>
          <w:sz w:val="24"/>
        </w:rPr>
        <w:t>a</w:t>
      </w:r>
      <w:r>
        <w:rPr>
          <w:spacing w:val="-12"/>
          <w:sz w:val="24"/>
        </w:rPr>
        <w:t xml:space="preserve"> </w:t>
      </w:r>
      <w:r>
        <w:rPr>
          <w:sz w:val="24"/>
        </w:rPr>
        <w:t>unor</w:t>
      </w:r>
      <w:r>
        <w:rPr>
          <w:spacing w:val="-11"/>
          <w:sz w:val="24"/>
        </w:rPr>
        <w:t xml:space="preserve"> </w:t>
      </w:r>
      <w:r>
        <w:rPr>
          <w:sz w:val="24"/>
        </w:rPr>
        <w:t>metode</w:t>
      </w:r>
      <w:r>
        <w:rPr>
          <w:spacing w:val="-12"/>
          <w:sz w:val="24"/>
        </w:rPr>
        <w:t xml:space="preserve"> </w:t>
      </w:r>
      <w:r>
        <w:rPr>
          <w:sz w:val="24"/>
        </w:rPr>
        <w:t>didactice</w:t>
      </w:r>
      <w:r>
        <w:rPr>
          <w:spacing w:val="-12"/>
          <w:sz w:val="24"/>
        </w:rPr>
        <w:t xml:space="preserve"> </w:t>
      </w:r>
      <w:r>
        <w:rPr>
          <w:sz w:val="24"/>
        </w:rPr>
        <w:t>și</w:t>
      </w:r>
      <w:r>
        <w:rPr>
          <w:spacing w:val="-10"/>
          <w:sz w:val="24"/>
        </w:rPr>
        <w:t xml:space="preserve"> </w:t>
      </w:r>
      <w:r>
        <w:rPr>
          <w:sz w:val="24"/>
        </w:rPr>
        <w:t>activități</w:t>
      </w:r>
      <w:r>
        <w:rPr>
          <w:spacing w:val="-10"/>
          <w:sz w:val="24"/>
        </w:rPr>
        <w:t xml:space="preserve"> </w:t>
      </w:r>
      <w:r>
        <w:rPr>
          <w:sz w:val="24"/>
        </w:rPr>
        <w:t>care</w:t>
      </w:r>
      <w:r>
        <w:rPr>
          <w:spacing w:val="-12"/>
          <w:sz w:val="24"/>
        </w:rPr>
        <w:t xml:space="preserve"> </w:t>
      </w:r>
      <w:r>
        <w:rPr>
          <w:sz w:val="24"/>
        </w:rPr>
        <w:t>să</w:t>
      </w:r>
      <w:r>
        <w:rPr>
          <w:spacing w:val="-11"/>
          <w:sz w:val="24"/>
        </w:rPr>
        <w:t xml:space="preserve"> </w:t>
      </w:r>
      <w:r>
        <w:rPr>
          <w:sz w:val="24"/>
        </w:rPr>
        <w:t>încurajeze</w:t>
      </w:r>
      <w:r>
        <w:rPr>
          <w:spacing w:val="-12"/>
          <w:sz w:val="24"/>
        </w:rPr>
        <w:t xml:space="preserve"> </w:t>
      </w:r>
      <w:r>
        <w:rPr>
          <w:sz w:val="24"/>
        </w:rPr>
        <w:t>toleranța,</w:t>
      </w:r>
      <w:r>
        <w:rPr>
          <w:spacing w:val="-11"/>
          <w:sz w:val="24"/>
        </w:rPr>
        <w:t xml:space="preserve"> </w:t>
      </w:r>
      <w:r>
        <w:rPr>
          <w:sz w:val="24"/>
        </w:rPr>
        <w:t>respectul și înțelegerea reciprocă între elevi, indiferent de originea lor culturală, etnică, de gen, mediu familial, religie etc., asigurând astfel participarea echitabilă a tuturor copiilor.</w:t>
      </w:r>
    </w:p>
    <w:p w:rsidR="001B6607" w:rsidRDefault="00A50DAC">
      <w:pPr>
        <w:pStyle w:val="a7"/>
        <w:numPr>
          <w:ilvl w:val="0"/>
          <w:numId w:val="26"/>
        </w:numPr>
        <w:tabs>
          <w:tab w:val="left" w:pos="1465"/>
        </w:tabs>
        <w:spacing w:before="2" w:line="273" w:lineRule="auto"/>
        <w:ind w:right="142" w:firstLine="479"/>
        <w:rPr>
          <w:position w:val="1"/>
          <w:sz w:val="24"/>
        </w:rPr>
      </w:pPr>
      <w:r>
        <w:rPr>
          <w:b/>
          <w:sz w:val="24"/>
        </w:rPr>
        <w:t xml:space="preserve">Implementarea tehnologiilor asistive pentru sprijinirea elevilor cu nevoi speciale: </w:t>
      </w:r>
      <w:r>
        <w:rPr>
          <w:sz w:val="24"/>
        </w:rPr>
        <w:t>Achiziționarea</w:t>
      </w:r>
      <w:r>
        <w:rPr>
          <w:spacing w:val="-12"/>
          <w:sz w:val="24"/>
        </w:rPr>
        <w:t xml:space="preserve"> </w:t>
      </w:r>
      <w:r>
        <w:rPr>
          <w:sz w:val="24"/>
        </w:rPr>
        <w:t>și</w:t>
      </w:r>
      <w:r>
        <w:rPr>
          <w:spacing w:val="-10"/>
          <w:sz w:val="24"/>
        </w:rPr>
        <w:t xml:space="preserve"> </w:t>
      </w:r>
      <w:r>
        <w:rPr>
          <w:sz w:val="24"/>
        </w:rPr>
        <w:t>utilizarea</w:t>
      </w:r>
      <w:r>
        <w:rPr>
          <w:spacing w:val="-12"/>
          <w:sz w:val="24"/>
        </w:rPr>
        <w:t xml:space="preserve"> </w:t>
      </w:r>
      <w:r>
        <w:rPr>
          <w:sz w:val="24"/>
        </w:rPr>
        <w:t>tehnologiilor</w:t>
      </w:r>
      <w:r>
        <w:rPr>
          <w:spacing w:val="-9"/>
          <w:sz w:val="24"/>
        </w:rPr>
        <w:t xml:space="preserve"> </w:t>
      </w:r>
      <w:r>
        <w:rPr>
          <w:sz w:val="24"/>
        </w:rPr>
        <w:t>asistive,</w:t>
      </w:r>
      <w:r>
        <w:rPr>
          <w:spacing w:val="-8"/>
          <w:sz w:val="24"/>
        </w:rPr>
        <w:t xml:space="preserve"> </w:t>
      </w:r>
      <w:r>
        <w:rPr>
          <w:sz w:val="24"/>
        </w:rPr>
        <w:t>cum</w:t>
      </w:r>
      <w:r>
        <w:rPr>
          <w:spacing w:val="-10"/>
          <w:sz w:val="24"/>
        </w:rPr>
        <w:t xml:space="preserve"> </w:t>
      </w:r>
      <w:r>
        <w:rPr>
          <w:sz w:val="24"/>
        </w:rPr>
        <w:t>ar</w:t>
      </w:r>
      <w:r>
        <w:rPr>
          <w:spacing w:val="-9"/>
          <w:sz w:val="24"/>
        </w:rPr>
        <w:t xml:space="preserve"> </w:t>
      </w:r>
      <w:r>
        <w:rPr>
          <w:sz w:val="24"/>
        </w:rPr>
        <w:t>fi</w:t>
      </w:r>
      <w:r>
        <w:rPr>
          <w:spacing w:val="-11"/>
          <w:sz w:val="24"/>
        </w:rPr>
        <w:t xml:space="preserve"> </w:t>
      </w:r>
      <w:r>
        <w:rPr>
          <w:sz w:val="24"/>
        </w:rPr>
        <w:t>software</w:t>
      </w:r>
      <w:r>
        <w:rPr>
          <w:spacing w:val="-12"/>
          <w:sz w:val="24"/>
        </w:rPr>
        <w:t xml:space="preserve"> </w:t>
      </w:r>
      <w:r>
        <w:rPr>
          <w:sz w:val="24"/>
        </w:rPr>
        <w:t>specializat,</w:t>
      </w:r>
      <w:r>
        <w:rPr>
          <w:spacing w:val="-10"/>
          <w:sz w:val="24"/>
        </w:rPr>
        <w:t xml:space="preserve"> </w:t>
      </w:r>
      <w:r>
        <w:rPr>
          <w:sz w:val="24"/>
        </w:rPr>
        <w:t>tastaturi</w:t>
      </w:r>
      <w:r>
        <w:rPr>
          <w:spacing w:val="-10"/>
          <w:sz w:val="24"/>
        </w:rPr>
        <w:t xml:space="preserve"> </w:t>
      </w:r>
      <w:r>
        <w:rPr>
          <w:sz w:val="24"/>
        </w:rPr>
        <w:t xml:space="preserve">adaptate, ecrane tactile, mouse-uri adaptabile și cititoare de ecran, pentru </w:t>
      </w:r>
      <w:r>
        <w:rPr>
          <w:sz w:val="24"/>
        </w:rPr>
        <w:t>a facilita procesul de învățare al elevilor cu nevoi speciale și a le oferi un acces egal la educație.</w:t>
      </w:r>
    </w:p>
    <w:p w:rsidR="001B6607" w:rsidRDefault="00A50DAC">
      <w:pPr>
        <w:pStyle w:val="a7"/>
        <w:numPr>
          <w:ilvl w:val="0"/>
          <w:numId w:val="26"/>
        </w:numPr>
        <w:tabs>
          <w:tab w:val="left" w:pos="1498"/>
        </w:tabs>
        <w:spacing w:before="11" w:line="273" w:lineRule="auto"/>
        <w:ind w:right="142" w:firstLine="479"/>
        <w:rPr>
          <w:sz w:val="24"/>
        </w:rPr>
      </w:pPr>
      <w:r>
        <w:rPr>
          <w:b/>
          <w:sz w:val="24"/>
        </w:rPr>
        <w:t xml:space="preserve">Formarea continuă a cadrelor didactice în domeniul incluziunii și diversității: </w:t>
      </w:r>
      <w:r>
        <w:rPr>
          <w:sz w:val="24"/>
        </w:rPr>
        <w:t>Organizarea de cursuri și workshop-uri de formare pentru cadrele didactic</w:t>
      </w:r>
      <w:r>
        <w:rPr>
          <w:sz w:val="24"/>
        </w:rPr>
        <w:t>e, axate pe incluziunea și diversitatea</w:t>
      </w:r>
      <w:r>
        <w:rPr>
          <w:spacing w:val="-2"/>
          <w:sz w:val="24"/>
        </w:rPr>
        <w:t xml:space="preserve"> </w:t>
      </w:r>
      <w:r>
        <w:rPr>
          <w:sz w:val="24"/>
        </w:rPr>
        <w:t>în educație, pentru</w:t>
      </w:r>
      <w:r>
        <w:rPr>
          <w:spacing w:val="-1"/>
          <w:sz w:val="24"/>
        </w:rPr>
        <w:t xml:space="preserve"> </w:t>
      </w:r>
      <w:r>
        <w:rPr>
          <w:sz w:val="24"/>
        </w:rPr>
        <w:t>a</w:t>
      </w:r>
      <w:r>
        <w:rPr>
          <w:spacing w:val="-1"/>
          <w:sz w:val="24"/>
        </w:rPr>
        <w:t xml:space="preserve"> </w:t>
      </w:r>
      <w:r>
        <w:rPr>
          <w:sz w:val="24"/>
        </w:rPr>
        <w:t>le oferi competențele</w:t>
      </w:r>
      <w:r>
        <w:rPr>
          <w:spacing w:val="-1"/>
          <w:sz w:val="24"/>
        </w:rPr>
        <w:t xml:space="preserve"> </w:t>
      </w:r>
      <w:r>
        <w:rPr>
          <w:sz w:val="24"/>
        </w:rPr>
        <w:t>necesare</w:t>
      </w:r>
      <w:r>
        <w:rPr>
          <w:spacing w:val="-2"/>
          <w:sz w:val="24"/>
        </w:rPr>
        <w:t xml:space="preserve"> </w:t>
      </w:r>
      <w:r>
        <w:rPr>
          <w:sz w:val="24"/>
        </w:rPr>
        <w:t>să sprijine</w:t>
      </w:r>
      <w:r>
        <w:rPr>
          <w:spacing w:val="-1"/>
          <w:sz w:val="24"/>
        </w:rPr>
        <w:t xml:space="preserve"> </w:t>
      </w:r>
      <w:r>
        <w:rPr>
          <w:sz w:val="24"/>
        </w:rPr>
        <w:t>eficient toți elevii și să creeze un mediu de învățare inclusiv și echitabil.</w:t>
      </w:r>
    </w:p>
    <w:p w:rsidR="001B6607" w:rsidRDefault="00A50DAC">
      <w:pPr>
        <w:pStyle w:val="a3"/>
        <w:spacing w:line="276" w:lineRule="auto"/>
        <w:ind w:left="710" w:right="141" w:firstLine="479"/>
        <w:jc w:val="both"/>
      </w:pPr>
      <w:r>
        <w:t>Implementarea</w:t>
      </w:r>
      <w:r>
        <w:rPr>
          <w:spacing w:val="-11"/>
        </w:rPr>
        <w:t xml:space="preserve"> </w:t>
      </w:r>
      <w:r>
        <w:t>cu</w:t>
      </w:r>
      <w:r>
        <w:rPr>
          <w:spacing w:val="-9"/>
        </w:rPr>
        <w:t xml:space="preserve"> </w:t>
      </w:r>
      <w:r>
        <w:t>succes</w:t>
      </w:r>
      <w:r>
        <w:rPr>
          <w:spacing w:val="-8"/>
        </w:rPr>
        <w:t xml:space="preserve"> </w:t>
      </w:r>
      <w:r>
        <w:t>a</w:t>
      </w:r>
      <w:r>
        <w:rPr>
          <w:spacing w:val="-11"/>
        </w:rPr>
        <w:t xml:space="preserve"> </w:t>
      </w:r>
      <w:r>
        <w:t>obiectivelor</w:t>
      </w:r>
      <w:r>
        <w:rPr>
          <w:spacing w:val="-11"/>
        </w:rPr>
        <w:t xml:space="preserve"> </w:t>
      </w:r>
      <w:r>
        <w:t>stabilite</w:t>
      </w:r>
      <w:r>
        <w:rPr>
          <w:spacing w:val="-11"/>
        </w:rPr>
        <w:t xml:space="preserve"> </w:t>
      </w:r>
      <w:r>
        <w:t>pentru</w:t>
      </w:r>
      <w:r>
        <w:rPr>
          <w:spacing w:val="-11"/>
        </w:rPr>
        <w:t xml:space="preserve"> </w:t>
      </w:r>
      <w:r>
        <w:t>fiecare</w:t>
      </w:r>
      <w:r>
        <w:rPr>
          <w:spacing w:val="-10"/>
        </w:rPr>
        <w:t xml:space="preserve"> </w:t>
      </w:r>
      <w:r>
        <w:t>direcție</w:t>
      </w:r>
      <w:r>
        <w:rPr>
          <w:spacing w:val="-9"/>
        </w:rPr>
        <w:t xml:space="preserve"> </w:t>
      </w:r>
      <w:r>
        <w:t>de</w:t>
      </w:r>
      <w:r>
        <w:rPr>
          <w:spacing w:val="-9"/>
        </w:rPr>
        <w:t xml:space="preserve"> </w:t>
      </w:r>
      <w:r>
        <w:t>acțiune</w:t>
      </w:r>
      <w:r>
        <w:rPr>
          <w:spacing w:val="-11"/>
        </w:rPr>
        <w:t xml:space="preserve"> </w:t>
      </w:r>
      <w:r>
        <w:t>va</w:t>
      </w:r>
      <w:r>
        <w:rPr>
          <w:spacing w:val="-11"/>
        </w:rPr>
        <w:t xml:space="preserve"> </w:t>
      </w:r>
      <w:r>
        <w:t>conduce la o școală eficientă și orientată spre viitor.</w:t>
      </w:r>
    </w:p>
    <w:p w:rsidR="001B6607" w:rsidRDefault="00A50DAC">
      <w:pPr>
        <w:pStyle w:val="a3"/>
        <w:spacing w:line="276" w:lineRule="auto"/>
        <w:ind w:left="710" w:right="143" w:firstLine="539"/>
        <w:jc w:val="both"/>
      </w:pPr>
      <w:r>
        <w:t>Prin modernizarea infrastructurii și utilizarea eficientă a resurselor financiare și materiale, vom crea un mediu de învățare stimulativ și sigur pentru elevi și cadrele didactice.</w:t>
      </w:r>
    </w:p>
    <w:p w:rsidR="001B6607" w:rsidRDefault="00A50DAC">
      <w:pPr>
        <w:pStyle w:val="a3"/>
        <w:spacing w:before="1" w:line="276" w:lineRule="auto"/>
        <w:ind w:left="710" w:right="142" w:firstLine="479"/>
        <w:jc w:val="both"/>
      </w:pPr>
      <w:r>
        <w:t>Dezvo</w:t>
      </w:r>
      <w:r>
        <w:t>ltarea resurselor umane prin formare continuă și crearea unei culturi organizaționale pozitive va sprijini excelența academică și buna funcționare a școlii.</w:t>
      </w:r>
    </w:p>
    <w:p w:rsidR="001B6607" w:rsidRDefault="00A50DAC">
      <w:pPr>
        <w:pStyle w:val="a3"/>
        <w:spacing w:line="276" w:lineRule="auto"/>
        <w:ind w:left="710" w:right="137" w:firstLine="479"/>
        <w:jc w:val="both"/>
      </w:pPr>
      <w:r>
        <w:t>Colaborarea activă cu comunitatea și stabilirea parteneriatelor durabile vor consolida coeziunea so</w:t>
      </w:r>
      <w:r>
        <w:t>cio-educațională și vor facilita proiecte educaționale inovative.</w:t>
      </w:r>
    </w:p>
    <w:p w:rsidR="001B6607" w:rsidRDefault="00A50DAC">
      <w:pPr>
        <w:pStyle w:val="a3"/>
        <w:spacing w:line="276" w:lineRule="auto"/>
        <w:ind w:left="710" w:right="140" w:firstLine="479"/>
        <w:jc w:val="both"/>
      </w:pPr>
      <w:r>
        <w:t>În</w:t>
      </w:r>
      <w:r>
        <w:rPr>
          <w:spacing w:val="-15"/>
        </w:rPr>
        <w:t xml:space="preserve"> </w:t>
      </w:r>
      <w:r>
        <w:t>plus,</w:t>
      </w:r>
      <w:r>
        <w:rPr>
          <w:spacing w:val="-15"/>
        </w:rPr>
        <w:t xml:space="preserve"> </w:t>
      </w:r>
      <w:r>
        <w:t>promovarea</w:t>
      </w:r>
      <w:r>
        <w:rPr>
          <w:spacing w:val="-15"/>
        </w:rPr>
        <w:t xml:space="preserve"> </w:t>
      </w:r>
      <w:r>
        <w:t>incluziunii</w:t>
      </w:r>
      <w:r>
        <w:rPr>
          <w:spacing w:val="-15"/>
        </w:rPr>
        <w:t xml:space="preserve"> </w:t>
      </w:r>
      <w:r>
        <w:t>și</w:t>
      </w:r>
      <w:r>
        <w:rPr>
          <w:spacing w:val="-15"/>
        </w:rPr>
        <w:t xml:space="preserve"> </w:t>
      </w:r>
      <w:r>
        <w:t>egalității</w:t>
      </w:r>
      <w:r>
        <w:rPr>
          <w:spacing w:val="-15"/>
        </w:rPr>
        <w:t xml:space="preserve"> </w:t>
      </w:r>
      <w:r>
        <w:t>de</w:t>
      </w:r>
      <w:r>
        <w:rPr>
          <w:spacing w:val="-15"/>
        </w:rPr>
        <w:t xml:space="preserve"> </w:t>
      </w:r>
      <w:r>
        <w:t>șanse</w:t>
      </w:r>
      <w:r>
        <w:rPr>
          <w:spacing w:val="-15"/>
        </w:rPr>
        <w:t xml:space="preserve"> </w:t>
      </w:r>
      <w:r>
        <w:t>prin</w:t>
      </w:r>
      <w:r>
        <w:rPr>
          <w:spacing w:val="-15"/>
        </w:rPr>
        <w:t xml:space="preserve"> </w:t>
      </w:r>
      <w:r>
        <w:t>accesibilitatea</w:t>
      </w:r>
      <w:r>
        <w:rPr>
          <w:spacing w:val="-15"/>
        </w:rPr>
        <w:t xml:space="preserve"> </w:t>
      </w:r>
      <w:r>
        <w:t>educației</w:t>
      </w:r>
      <w:r>
        <w:rPr>
          <w:spacing w:val="-15"/>
        </w:rPr>
        <w:t xml:space="preserve"> </w:t>
      </w:r>
      <w:r>
        <w:t>și</w:t>
      </w:r>
      <w:r>
        <w:rPr>
          <w:spacing w:val="-15"/>
        </w:rPr>
        <w:t xml:space="preserve"> </w:t>
      </w:r>
      <w:r>
        <w:t>sprijinirea diversității</w:t>
      </w:r>
      <w:r>
        <w:rPr>
          <w:spacing w:val="-14"/>
        </w:rPr>
        <w:t xml:space="preserve"> </w:t>
      </w:r>
      <w:r>
        <w:t>va</w:t>
      </w:r>
      <w:r>
        <w:rPr>
          <w:spacing w:val="-15"/>
        </w:rPr>
        <w:t xml:space="preserve"> </w:t>
      </w:r>
      <w:r>
        <w:t>asigura</w:t>
      </w:r>
      <w:r>
        <w:rPr>
          <w:spacing w:val="-15"/>
        </w:rPr>
        <w:t xml:space="preserve"> </w:t>
      </w:r>
      <w:r>
        <w:t>că</w:t>
      </w:r>
      <w:r>
        <w:rPr>
          <w:spacing w:val="-15"/>
        </w:rPr>
        <w:t xml:space="preserve"> </w:t>
      </w:r>
      <w:r>
        <w:t>fiecare</w:t>
      </w:r>
      <w:r>
        <w:rPr>
          <w:spacing w:val="-15"/>
        </w:rPr>
        <w:t xml:space="preserve"> </w:t>
      </w:r>
      <w:r>
        <w:t>elev</w:t>
      </w:r>
      <w:r>
        <w:rPr>
          <w:spacing w:val="-14"/>
        </w:rPr>
        <w:t xml:space="preserve"> </w:t>
      </w:r>
      <w:r>
        <w:t>beneficiază</w:t>
      </w:r>
      <w:r>
        <w:rPr>
          <w:spacing w:val="-15"/>
        </w:rPr>
        <w:t xml:space="preserve"> </w:t>
      </w:r>
      <w:r>
        <w:t>de</w:t>
      </w:r>
      <w:r>
        <w:rPr>
          <w:spacing w:val="-13"/>
        </w:rPr>
        <w:t xml:space="preserve"> </w:t>
      </w:r>
      <w:r>
        <w:t>oportunități</w:t>
      </w:r>
      <w:r>
        <w:rPr>
          <w:spacing w:val="-14"/>
        </w:rPr>
        <w:t xml:space="preserve"> </w:t>
      </w:r>
      <w:r>
        <w:t>egale</w:t>
      </w:r>
      <w:r>
        <w:rPr>
          <w:spacing w:val="-13"/>
        </w:rPr>
        <w:t xml:space="preserve"> </w:t>
      </w:r>
      <w:r>
        <w:t>în</w:t>
      </w:r>
      <w:r>
        <w:rPr>
          <w:spacing w:val="-14"/>
        </w:rPr>
        <w:t xml:space="preserve"> </w:t>
      </w:r>
      <w:r>
        <w:t>procesul</w:t>
      </w:r>
      <w:r>
        <w:rPr>
          <w:spacing w:val="-14"/>
        </w:rPr>
        <w:t xml:space="preserve"> </w:t>
      </w:r>
      <w:r>
        <w:t>edu</w:t>
      </w:r>
      <w:r>
        <w:t>cațional.</w:t>
      </w:r>
      <w:r>
        <w:rPr>
          <w:spacing w:val="-14"/>
        </w:rPr>
        <w:t xml:space="preserve"> </w:t>
      </w:r>
      <w:r>
        <w:t>Prin aceste eforturi integrate, școala va răspunde mai bine nevoilor elevilor și va contribui activ la formarea unei generații pregătite să facă față provocărilor viitoare ale societății.</w:t>
      </w:r>
    </w:p>
    <w:p w:rsidR="001B6607" w:rsidRDefault="001B6607">
      <w:pPr>
        <w:pStyle w:val="a3"/>
        <w:spacing w:line="276" w:lineRule="auto"/>
        <w:ind w:left="710" w:right="140" w:firstLine="479"/>
        <w:jc w:val="both"/>
      </w:pPr>
    </w:p>
    <w:p w:rsidR="001B6607" w:rsidRDefault="001B6607">
      <w:pPr>
        <w:pStyle w:val="a3"/>
        <w:spacing w:line="276" w:lineRule="auto"/>
        <w:ind w:left="710" w:right="140" w:firstLine="479"/>
        <w:jc w:val="both"/>
      </w:pPr>
    </w:p>
    <w:p w:rsidR="001B6607" w:rsidRDefault="001B6607">
      <w:pPr>
        <w:pStyle w:val="a3"/>
        <w:spacing w:line="276" w:lineRule="auto"/>
        <w:ind w:left="710" w:right="140" w:firstLine="479"/>
        <w:jc w:val="both"/>
      </w:pPr>
    </w:p>
    <w:p w:rsidR="001B6607" w:rsidRDefault="001B6607">
      <w:pPr>
        <w:pStyle w:val="a3"/>
        <w:spacing w:line="276" w:lineRule="auto"/>
        <w:ind w:left="710" w:right="140" w:firstLine="479"/>
        <w:jc w:val="both"/>
      </w:pPr>
    </w:p>
    <w:p w:rsidR="001B6607" w:rsidRDefault="001B6607">
      <w:pPr>
        <w:pStyle w:val="a3"/>
        <w:spacing w:line="276" w:lineRule="auto"/>
        <w:ind w:left="710" w:right="140" w:firstLine="479"/>
        <w:jc w:val="both"/>
      </w:pPr>
    </w:p>
    <w:p w:rsidR="001B6607" w:rsidRDefault="001B6607">
      <w:pPr>
        <w:pStyle w:val="a3"/>
        <w:spacing w:line="276" w:lineRule="auto"/>
        <w:ind w:left="710" w:right="140" w:firstLine="479"/>
        <w:jc w:val="both"/>
      </w:pPr>
    </w:p>
    <w:p w:rsidR="001B6607" w:rsidRPr="004338D2" w:rsidRDefault="001B6607">
      <w:pPr>
        <w:pStyle w:val="a3"/>
        <w:spacing w:line="276" w:lineRule="auto"/>
        <w:ind w:right="140"/>
        <w:jc w:val="both"/>
        <w:sectPr w:rsidR="001B6607" w:rsidRPr="004338D2">
          <w:pgSz w:w="11910" w:h="16840"/>
          <w:pgMar w:top="1040" w:right="708" w:bottom="280" w:left="992" w:header="720" w:footer="720" w:gutter="0"/>
          <w:cols w:space="720"/>
        </w:sectPr>
      </w:pPr>
    </w:p>
    <w:tbl>
      <w:tblPr>
        <w:tblStyle w:val="Style18"/>
        <w:tblW w:w="15133"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9"/>
        <w:gridCol w:w="3797"/>
        <w:gridCol w:w="1411"/>
        <w:gridCol w:w="1524"/>
        <w:gridCol w:w="1475"/>
        <w:gridCol w:w="3105"/>
        <w:gridCol w:w="1522"/>
      </w:tblGrid>
      <w:tr w:rsidR="001B6607">
        <w:trPr>
          <w:trHeight w:val="535"/>
        </w:trPr>
        <w:tc>
          <w:tcPr>
            <w:tcW w:w="15133" w:type="dxa"/>
            <w:gridSpan w:val="7"/>
          </w:tcPr>
          <w:p w:rsidR="001B6607" w:rsidRDefault="00A50DAC">
            <w:pPr>
              <w:widowControl/>
              <w:numPr>
                <w:ilvl w:val="0"/>
                <w:numId w:val="27"/>
              </w:numPr>
              <w:autoSpaceDE/>
              <w:autoSpaceDN/>
              <w:jc w:val="center"/>
              <w:rPr>
                <w:sz w:val="24"/>
                <w:szCs w:val="24"/>
              </w:rPr>
            </w:pPr>
            <w:r>
              <w:rPr>
                <w:b/>
                <w:sz w:val="24"/>
                <w:szCs w:val="24"/>
              </w:rPr>
              <w:lastRenderedPageBreak/>
              <w:t>Dezvoltare Curriculară</w:t>
            </w:r>
          </w:p>
        </w:tc>
      </w:tr>
      <w:tr w:rsidR="001B6607">
        <w:trPr>
          <w:trHeight w:val="535"/>
        </w:trPr>
        <w:tc>
          <w:tcPr>
            <w:tcW w:w="2299" w:type="dxa"/>
          </w:tcPr>
          <w:p w:rsidR="001B6607" w:rsidRDefault="00A50DAC">
            <w:pPr>
              <w:rPr>
                <w:b/>
                <w:sz w:val="24"/>
                <w:szCs w:val="24"/>
              </w:rPr>
            </w:pPr>
            <w:r>
              <w:rPr>
                <w:b/>
                <w:sz w:val="24"/>
                <w:szCs w:val="24"/>
              </w:rPr>
              <w:t>Obiective</w:t>
            </w:r>
          </w:p>
        </w:tc>
        <w:tc>
          <w:tcPr>
            <w:tcW w:w="3797" w:type="dxa"/>
          </w:tcPr>
          <w:p w:rsidR="001B6607" w:rsidRDefault="00A50DAC">
            <w:pPr>
              <w:rPr>
                <w:b/>
                <w:sz w:val="24"/>
                <w:szCs w:val="24"/>
              </w:rPr>
            </w:pPr>
            <w:r>
              <w:rPr>
                <w:b/>
                <w:sz w:val="24"/>
                <w:szCs w:val="24"/>
              </w:rPr>
              <w:t>Acțiuni</w:t>
            </w:r>
          </w:p>
        </w:tc>
        <w:tc>
          <w:tcPr>
            <w:tcW w:w="1411" w:type="dxa"/>
          </w:tcPr>
          <w:p w:rsidR="001B6607" w:rsidRDefault="00A50DAC">
            <w:pPr>
              <w:rPr>
                <w:b/>
                <w:sz w:val="24"/>
                <w:szCs w:val="24"/>
              </w:rPr>
            </w:pPr>
            <w:r>
              <w:rPr>
                <w:b/>
                <w:sz w:val="24"/>
                <w:szCs w:val="24"/>
              </w:rPr>
              <w:t>Termeni de realizare</w:t>
            </w:r>
          </w:p>
        </w:tc>
        <w:tc>
          <w:tcPr>
            <w:tcW w:w="1524" w:type="dxa"/>
          </w:tcPr>
          <w:p w:rsidR="001B6607" w:rsidRDefault="00A50DAC">
            <w:pPr>
              <w:rPr>
                <w:b/>
                <w:sz w:val="24"/>
                <w:szCs w:val="24"/>
              </w:rPr>
            </w:pPr>
            <w:r>
              <w:rPr>
                <w:b/>
                <w:sz w:val="24"/>
                <w:szCs w:val="24"/>
              </w:rPr>
              <w:t>Responsabili</w:t>
            </w:r>
          </w:p>
        </w:tc>
        <w:tc>
          <w:tcPr>
            <w:tcW w:w="1475" w:type="dxa"/>
          </w:tcPr>
          <w:p w:rsidR="001B6607" w:rsidRDefault="00A50DAC">
            <w:pPr>
              <w:rPr>
                <w:b/>
                <w:sz w:val="24"/>
                <w:szCs w:val="24"/>
              </w:rPr>
            </w:pPr>
            <w:r>
              <w:rPr>
                <w:b/>
                <w:sz w:val="24"/>
                <w:szCs w:val="24"/>
              </w:rPr>
              <w:t>Parteneri</w:t>
            </w:r>
          </w:p>
        </w:tc>
        <w:tc>
          <w:tcPr>
            <w:tcW w:w="3105" w:type="dxa"/>
          </w:tcPr>
          <w:p w:rsidR="001B6607" w:rsidRDefault="00A50DAC">
            <w:pPr>
              <w:rPr>
                <w:b/>
                <w:sz w:val="24"/>
                <w:szCs w:val="24"/>
              </w:rPr>
            </w:pPr>
            <w:r>
              <w:rPr>
                <w:b/>
                <w:sz w:val="24"/>
                <w:szCs w:val="24"/>
              </w:rPr>
              <w:t>Indicatori de rezultat</w:t>
            </w:r>
          </w:p>
        </w:tc>
        <w:tc>
          <w:tcPr>
            <w:tcW w:w="1522" w:type="dxa"/>
          </w:tcPr>
          <w:p w:rsidR="001B6607" w:rsidRDefault="00A50DAC">
            <w:pPr>
              <w:rPr>
                <w:b/>
                <w:sz w:val="24"/>
                <w:szCs w:val="24"/>
              </w:rPr>
            </w:pPr>
            <w:r>
              <w:rPr>
                <w:b/>
                <w:sz w:val="24"/>
                <w:szCs w:val="24"/>
              </w:rPr>
              <w:t xml:space="preserve">Estimarea costurilor </w:t>
            </w:r>
          </w:p>
        </w:tc>
      </w:tr>
      <w:tr w:rsidR="001B6607">
        <w:trPr>
          <w:trHeight w:val="2256"/>
        </w:trPr>
        <w:tc>
          <w:tcPr>
            <w:tcW w:w="2299" w:type="dxa"/>
            <w:vMerge w:val="restart"/>
          </w:tcPr>
          <w:p w:rsidR="001B6607" w:rsidRDefault="00A50DAC">
            <w:pPr>
              <w:rPr>
                <w:sz w:val="24"/>
                <w:szCs w:val="24"/>
              </w:rPr>
            </w:pPr>
            <w:r>
              <w:rPr>
                <w:sz w:val="24"/>
                <w:szCs w:val="24"/>
              </w:rPr>
              <w:t xml:space="preserve">Integrarea tehnologiilor digitale în toate aspectele curriculumului, inclusiv în proiectele STEAM și învățarea bazată pe probleme, pentru a asigura calitatea </w:t>
            </w:r>
            <w:r>
              <w:rPr>
                <w:sz w:val="24"/>
                <w:szCs w:val="24"/>
              </w:rPr>
              <w:t>și sustenabilitatea educației, pregătind astfel elevii pentru un mediu de lucru modern și tehnologizat.</w:t>
            </w:r>
          </w:p>
          <w:p w:rsidR="001B6607" w:rsidRDefault="001B6607">
            <w:pPr>
              <w:rPr>
                <w:sz w:val="24"/>
                <w:szCs w:val="24"/>
              </w:rPr>
            </w:pPr>
          </w:p>
        </w:tc>
        <w:tc>
          <w:tcPr>
            <w:tcW w:w="3797" w:type="dxa"/>
          </w:tcPr>
          <w:p w:rsidR="001B6607" w:rsidRDefault="00A50DAC">
            <w:pPr>
              <w:rPr>
                <w:sz w:val="24"/>
                <w:szCs w:val="24"/>
              </w:rPr>
            </w:pPr>
            <w:r>
              <w:rPr>
                <w:sz w:val="24"/>
                <w:szCs w:val="24"/>
              </w:rPr>
              <w:t>Utilizarea catalogului electronic și agendei electronice, platformelor  educaționale online și instrumentelor digitale (precum Google Classroom, Moodle</w:t>
            </w:r>
            <w:r>
              <w:rPr>
                <w:sz w:val="24"/>
                <w:szCs w:val="24"/>
              </w:rPr>
              <w:t>, meet, gmail, padlet, quizziz, e-learnings app etc.) pentru gestionarea resurselor educaționale, distribuirea temelor și evaluarea performanțelor elevilor.</w:t>
            </w:r>
          </w:p>
        </w:tc>
        <w:tc>
          <w:tcPr>
            <w:tcW w:w="1411" w:type="dxa"/>
          </w:tcPr>
          <w:p w:rsidR="001B6607" w:rsidRDefault="00A50DAC">
            <w:pPr>
              <w:rPr>
                <w:sz w:val="24"/>
                <w:szCs w:val="24"/>
              </w:rPr>
            </w:pPr>
            <w:r>
              <w:rPr>
                <w:sz w:val="24"/>
                <w:szCs w:val="24"/>
              </w:rPr>
              <w:t>anual pe perioada 2025-2030</w:t>
            </w:r>
          </w:p>
        </w:tc>
        <w:tc>
          <w:tcPr>
            <w:tcW w:w="1524" w:type="dxa"/>
          </w:tcPr>
          <w:p w:rsidR="001B6607" w:rsidRDefault="00A50DAC">
            <w:pPr>
              <w:jc w:val="both"/>
              <w:rPr>
                <w:szCs w:val="24"/>
              </w:rPr>
            </w:pPr>
            <w:r>
              <w:rPr>
                <w:szCs w:val="24"/>
              </w:rPr>
              <w:t>Administrația liceului,</w:t>
            </w:r>
          </w:p>
          <w:p w:rsidR="001B6607" w:rsidRDefault="00A50DAC">
            <w:pPr>
              <w:rPr>
                <w:sz w:val="24"/>
                <w:szCs w:val="24"/>
              </w:rPr>
            </w:pPr>
            <w:r>
              <w:rPr>
                <w:sz w:val="24"/>
                <w:szCs w:val="24"/>
              </w:rPr>
              <w:t>Șefi Comisii Metodice</w:t>
            </w:r>
          </w:p>
        </w:tc>
        <w:tc>
          <w:tcPr>
            <w:tcW w:w="1475" w:type="dxa"/>
          </w:tcPr>
          <w:p w:rsidR="001B6607" w:rsidRDefault="00A50DAC">
            <w:pPr>
              <w:rPr>
                <w:sz w:val="24"/>
                <w:szCs w:val="24"/>
              </w:rPr>
            </w:pPr>
            <w:r>
              <w:rPr>
                <w:sz w:val="24"/>
                <w:szCs w:val="24"/>
              </w:rPr>
              <w:t>MEC al RM</w:t>
            </w:r>
          </w:p>
          <w:p w:rsidR="001B6607" w:rsidRDefault="00A50DAC">
            <w:pPr>
              <w:rPr>
                <w:sz w:val="24"/>
                <w:szCs w:val="24"/>
              </w:rPr>
            </w:pPr>
            <w:r>
              <w:rPr>
                <w:sz w:val="24"/>
                <w:szCs w:val="24"/>
              </w:rPr>
              <w:t>DGECTS Florești</w:t>
            </w:r>
          </w:p>
          <w:p w:rsidR="001B6607" w:rsidRDefault="00A50DAC">
            <w:pPr>
              <w:rPr>
                <w:sz w:val="24"/>
                <w:szCs w:val="24"/>
              </w:rPr>
            </w:pPr>
            <w:r>
              <w:rPr>
                <w:sz w:val="24"/>
                <w:szCs w:val="24"/>
              </w:rPr>
              <w:t>Tekwill</w:t>
            </w:r>
          </w:p>
          <w:p w:rsidR="001B6607" w:rsidRDefault="00A50DAC">
            <w:pPr>
              <w:rPr>
                <w:sz w:val="24"/>
                <w:szCs w:val="24"/>
              </w:rPr>
            </w:pPr>
            <w:r>
              <w:rPr>
                <w:sz w:val="24"/>
                <w:szCs w:val="24"/>
              </w:rPr>
              <w:t>Clasa Viitorului</w:t>
            </w:r>
          </w:p>
          <w:p w:rsidR="001B6607" w:rsidRDefault="00A50DAC">
            <w:pPr>
              <w:rPr>
                <w:sz w:val="24"/>
                <w:szCs w:val="24"/>
              </w:rPr>
            </w:pPr>
            <w:r>
              <w:rPr>
                <w:sz w:val="24"/>
                <w:szCs w:val="24"/>
              </w:rPr>
              <w:t>AgiroMD</w:t>
            </w:r>
          </w:p>
          <w:p w:rsidR="001B6607" w:rsidRDefault="00A50DAC">
            <w:pPr>
              <w:rPr>
                <w:sz w:val="24"/>
                <w:szCs w:val="24"/>
              </w:rPr>
            </w:pPr>
            <w:r>
              <w:rPr>
                <w:sz w:val="24"/>
                <w:szCs w:val="24"/>
              </w:rPr>
              <w:t>Educație online</w:t>
            </w:r>
          </w:p>
        </w:tc>
        <w:tc>
          <w:tcPr>
            <w:tcW w:w="3105" w:type="dxa"/>
          </w:tcPr>
          <w:p w:rsidR="001B6607" w:rsidRDefault="00A50DAC">
            <w:pPr>
              <w:rPr>
                <w:sz w:val="24"/>
                <w:szCs w:val="24"/>
              </w:rPr>
            </w:pPr>
            <w:r>
              <w:rPr>
                <w:sz w:val="24"/>
                <w:szCs w:val="24"/>
              </w:rPr>
              <w:t>100% din cadrele didactice utilizează catalogul electronic</w:t>
            </w:r>
          </w:p>
          <w:p w:rsidR="001B6607" w:rsidRDefault="00A50DAC">
            <w:pPr>
              <w:rPr>
                <w:sz w:val="24"/>
                <w:szCs w:val="24"/>
              </w:rPr>
            </w:pPr>
            <w:r>
              <w:rPr>
                <w:sz w:val="24"/>
                <w:szCs w:val="24"/>
              </w:rPr>
              <w:t>Cel puțin 90% dintre cadrele didactice vor  utiliza eficient platformele educaționale.</w:t>
            </w:r>
          </w:p>
          <w:p w:rsidR="001B6607" w:rsidRDefault="00A50DAC">
            <w:pPr>
              <w:rPr>
                <w:sz w:val="24"/>
                <w:szCs w:val="24"/>
              </w:rPr>
            </w:pPr>
            <w:r>
              <w:rPr>
                <w:sz w:val="24"/>
                <w:szCs w:val="24"/>
              </w:rPr>
              <w:t xml:space="preserve"> Cel puțin 80% dintre elevi vor utiliza activ platformele educaționale pentru sarcinile școlare și evaluări.</w:t>
            </w:r>
          </w:p>
        </w:tc>
        <w:tc>
          <w:tcPr>
            <w:tcW w:w="1522" w:type="dxa"/>
          </w:tcPr>
          <w:p w:rsidR="001B6607" w:rsidRDefault="00A50DAC">
            <w:pPr>
              <w:rPr>
                <w:sz w:val="24"/>
                <w:szCs w:val="24"/>
              </w:rPr>
            </w:pPr>
            <w:r>
              <w:rPr>
                <w:sz w:val="24"/>
                <w:szCs w:val="24"/>
              </w:rPr>
              <w:t>Surse bugetare</w:t>
            </w:r>
          </w:p>
        </w:tc>
      </w:tr>
      <w:tr w:rsidR="001B6607">
        <w:trPr>
          <w:trHeight w:val="1623"/>
        </w:trPr>
        <w:tc>
          <w:tcPr>
            <w:tcW w:w="2299" w:type="dxa"/>
            <w:vMerge/>
          </w:tcPr>
          <w:p w:rsidR="001B6607" w:rsidRDefault="001B6607">
            <w:pPr>
              <w:spacing w:line="276" w:lineRule="auto"/>
              <w:rPr>
                <w:sz w:val="24"/>
                <w:szCs w:val="24"/>
              </w:rPr>
            </w:pPr>
          </w:p>
        </w:tc>
        <w:tc>
          <w:tcPr>
            <w:tcW w:w="3797" w:type="dxa"/>
          </w:tcPr>
          <w:p w:rsidR="001B6607" w:rsidRDefault="00A50DAC">
            <w:pPr>
              <w:rPr>
                <w:sz w:val="24"/>
                <w:szCs w:val="24"/>
              </w:rPr>
            </w:pPr>
            <w:r>
              <w:rPr>
                <w:sz w:val="24"/>
                <w:szCs w:val="24"/>
              </w:rPr>
              <w:t xml:space="preserve">Crearea și implementarea proiectelor interdisciplinare care integrează tehnologiile digitale și abordările STEAM pentru a stimula </w:t>
            </w:r>
            <w:r>
              <w:rPr>
                <w:sz w:val="24"/>
                <w:szCs w:val="24"/>
              </w:rPr>
              <w:t>creativitatea și gândirea critică a elevilor.</w:t>
            </w:r>
          </w:p>
        </w:tc>
        <w:tc>
          <w:tcPr>
            <w:tcW w:w="1411" w:type="dxa"/>
          </w:tcPr>
          <w:p w:rsidR="001B6607" w:rsidRDefault="00A50DAC">
            <w:pPr>
              <w:rPr>
                <w:sz w:val="24"/>
                <w:szCs w:val="24"/>
              </w:rPr>
            </w:pPr>
            <w:r>
              <w:rPr>
                <w:sz w:val="24"/>
                <w:szCs w:val="24"/>
              </w:rPr>
              <w:t>anual pe perioada 2025-2030</w:t>
            </w:r>
          </w:p>
        </w:tc>
        <w:tc>
          <w:tcPr>
            <w:tcW w:w="1524" w:type="dxa"/>
          </w:tcPr>
          <w:p w:rsidR="001B6607" w:rsidRDefault="00A50DAC">
            <w:pPr>
              <w:rPr>
                <w:sz w:val="24"/>
                <w:szCs w:val="24"/>
              </w:rPr>
            </w:pPr>
            <w:r>
              <w:rPr>
                <w:sz w:val="24"/>
                <w:szCs w:val="24"/>
              </w:rPr>
              <w:t>Administrația liceului Șefi Comisii Metodice</w:t>
            </w:r>
          </w:p>
        </w:tc>
        <w:tc>
          <w:tcPr>
            <w:tcW w:w="1475" w:type="dxa"/>
          </w:tcPr>
          <w:p w:rsidR="001B6607" w:rsidRDefault="00A50DAC">
            <w:pPr>
              <w:rPr>
                <w:sz w:val="24"/>
                <w:szCs w:val="24"/>
              </w:rPr>
            </w:pPr>
            <w:r>
              <w:rPr>
                <w:sz w:val="24"/>
                <w:szCs w:val="24"/>
              </w:rPr>
              <w:t>Tekwill</w:t>
            </w:r>
          </w:p>
          <w:p w:rsidR="001B6607" w:rsidRDefault="00A50DAC">
            <w:pPr>
              <w:rPr>
                <w:sz w:val="24"/>
                <w:szCs w:val="24"/>
              </w:rPr>
            </w:pPr>
            <w:r>
              <w:rPr>
                <w:sz w:val="24"/>
                <w:szCs w:val="24"/>
              </w:rPr>
              <w:t>Clasa Viitorului</w:t>
            </w:r>
          </w:p>
          <w:p w:rsidR="001B6607" w:rsidRDefault="001B6607">
            <w:pPr>
              <w:rPr>
                <w:sz w:val="24"/>
                <w:szCs w:val="24"/>
              </w:rPr>
            </w:pPr>
          </w:p>
        </w:tc>
        <w:tc>
          <w:tcPr>
            <w:tcW w:w="3105" w:type="dxa"/>
          </w:tcPr>
          <w:p w:rsidR="001B6607" w:rsidRDefault="00A50DAC">
            <w:pPr>
              <w:rPr>
                <w:sz w:val="24"/>
                <w:szCs w:val="24"/>
              </w:rPr>
            </w:pPr>
            <w:r>
              <w:rPr>
                <w:sz w:val="24"/>
                <w:szCs w:val="24"/>
              </w:rPr>
              <w:t>Minimum 10 proiecte STEAM desfășurate pe parcursul anului școlar în instituție</w:t>
            </w:r>
          </w:p>
          <w:p w:rsidR="001B6607" w:rsidRDefault="00A50DAC">
            <w:pPr>
              <w:rPr>
                <w:sz w:val="24"/>
                <w:szCs w:val="24"/>
              </w:rPr>
            </w:pPr>
            <w:r>
              <w:rPr>
                <w:sz w:val="24"/>
                <w:szCs w:val="24"/>
              </w:rPr>
              <w:t>Cel puțin 70% dintre elevi vor p</w:t>
            </w:r>
            <w:r>
              <w:rPr>
                <w:sz w:val="24"/>
                <w:szCs w:val="24"/>
              </w:rPr>
              <w:t>articipa activ la cel puțin un proiect STEAM.</w:t>
            </w:r>
          </w:p>
        </w:tc>
        <w:tc>
          <w:tcPr>
            <w:tcW w:w="1522" w:type="dxa"/>
          </w:tcPr>
          <w:p w:rsidR="001B6607" w:rsidRDefault="00A50DAC">
            <w:pPr>
              <w:rPr>
                <w:sz w:val="24"/>
                <w:szCs w:val="24"/>
              </w:rPr>
            </w:pPr>
            <w:r>
              <w:rPr>
                <w:sz w:val="24"/>
                <w:szCs w:val="24"/>
              </w:rPr>
              <w:t>Surse bugetare</w:t>
            </w:r>
          </w:p>
        </w:tc>
      </w:tr>
      <w:tr w:rsidR="001B6607">
        <w:trPr>
          <w:trHeight w:val="1691"/>
        </w:trPr>
        <w:tc>
          <w:tcPr>
            <w:tcW w:w="2299" w:type="dxa"/>
            <w:vMerge/>
          </w:tcPr>
          <w:p w:rsidR="001B6607" w:rsidRDefault="001B6607">
            <w:pPr>
              <w:spacing w:line="276" w:lineRule="auto"/>
              <w:rPr>
                <w:sz w:val="24"/>
                <w:szCs w:val="24"/>
              </w:rPr>
            </w:pPr>
          </w:p>
        </w:tc>
        <w:tc>
          <w:tcPr>
            <w:tcW w:w="3797" w:type="dxa"/>
          </w:tcPr>
          <w:p w:rsidR="001B6607" w:rsidRDefault="00A50DAC">
            <w:pPr>
              <w:rPr>
                <w:sz w:val="24"/>
                <w:szCs w:val="24"/>
              </w:rPr>
            </w:pPr>
            <w:r>
              <w:rPr>
                <w:sz w:val="24"/>
                <w:szCs w:val="24"/>
              </w:rPr>
              <w:t>Actualizarea și întreținerea infrastructurii IT a instituției, asigurând accesul la echipamente moderne (computere, tablete, table interactive) și la internet de mare viteză.</w:t>
            </w:r>
          </w:p>
        </w:tc>
        <w:tc>
          <w:tcPr>
            <w:tcW w:w="1411" w:type="dxa"/>
          </w:tcPr>
          <w:p w:rsidR="001B6607" w:rsidRDefault="00A50DAC">
            <w:pPr>
              <w:rPr>
                <w:sz w:val="24"/>
                <w:szCs w:val="24"/>
              </w:rPr>
            </w:pPr>
            <w:r>
              <w:rPr>
                <w:sz w:val="24"/>
                <w:szCs w:val="24"/>
              </w:rPr>
              <w:t xml:space="preserve">anual pe perioada </w:t>
            </w:r>
            <w:r>
              <w:rPr>
                <w:sz w:val="24"/>
                <w:szCs w:val="24"/>
              </w:rPr>
              <w:t>2025-2030</w:t>
            </w:r>
          </w:p>
        </w:tc>
        <w:tc>
          <w:tcPr>
            <w:tcW w:w="1524" w:type="dxa"/>
          </w:tcPr>
          <w:p w:rsidR="001B6607" w:rsidRDefault="00A50DAC">
            <w:pPr>
              <w:rPr>
                <w:sz w:val="24"/>
                <w:szCs w:val="24"/>
              </w:rPr>
            </w:pPr>
            <w:r>
              <w:rPr>
                <w:sz w:val="24"/>
                <w:szCs w:val="24"/>
              </w:rPr>
              <w:t xml:space="preserve">Administrația liceului </w:t>
            </w:r>
          </w:p>
          <w:p w:rsidR="001B6607" w:rsidRDefault="00A50DAC">
            <w:pPr>
              <w:rPr>
                <w:sz w:val="24"/>
                <w:szCs w:val="24"/>
              </w:rPr>
            </w:pPr>
            <w:r>
              <w:rPr>
                <w:sz w:val="24"/>
                <w:szCs w:val="24"/>
              </w:rPr>
              <w:t>Grupul de achiziție</w:t>
            </w:r>
          </w:p>
        </w:tc>
        <w:tc>
          <w:tcPr>
            <w:tcW w:w="1475" w:type="dxa"/>
          </w:tcPr>
          <w:p w:rsidR="001B6607" w:rsidRDefault="00A50DAC">
            <w:pPr>
              <w:rPr>
                <w:sz w:val="24"/>
                <w:szCs w:val="24"/>
              </w:rPr>
            </w:pPr>
            <w:r>
              <w:rPr>
                <w:sz w:val="24"/>
                <w:szCs w:val="24"/>
              </w:rPr>
              <w:t>RSD</w:t>
            </w:r>
          </w:p>
          <w:p w:rsidR="001B6607" w:rsidRDefault="00A50DAC">
            <w:pPr>
              <w:rPr>
                <w:sz w:val="24"/>
                <w:szCs w:val="24"/>
                <w:lang w:val="zh-CN"/>
              </w:rPr>
            </w:pPr>
            <w:r>
              <w:rPr>
                <w:sz w:val="24"/>
                <w:szCs w:val="24"/>
                <w:lang w:val="zh-CN"/>
              </w:rPr>
              <w:t>BTS</w:t>
            </w:r>
          </w:p>
          <w:p w:rsidR="001B6607" w:rsidRDefault="00A50DAC">
            <w:pPr>
              <w:rPr>
                <w:sz w:val="24"/>
                <w:szCs w:val="24"/>
                <w:lang w:val="zh-CN"/>
              </w:rPr>
            </w:pPr>
            <w:r>
              <w:rPr>
                <w:sz w:val="24"/>
                <w:szCs w:val="24"/>
                <w:lang w:val="zh-CN"/>
              </w:rPr>
              <w:t xml:space="preserve">Table.md </w:t>
            </w:r>
          </w:p>
        </w:tc>
        <w:tc>
          <w:tcPr>
            <w:tcW w:w="3105" w:type="dxa"/>
          </w:tcPr>
          <w:p w:rsidR="001B6607" w:rsidRDefault="00A50DAC">
            <w:pPr>
              <w:rPr>
                <w:sz w:val="24"/>
                <w:szCs w:val="24"/>
              </w:rPr>
            </w:pPr>
            <w:r>
              <w:rPr>
                <w:sz w:val="24"/>
                <w:szCs w:val="24"/>
              </w:rPr>
              <w:t>Cel puțin 90% dintre sălile de clasă vor fi dotate cu echipamente tehnologice moderne.</w:t>
            </w:r>
          </w:p>
          <w:p w:rsidR="001B6607" w:rsidRDefault="00A50DAC">
            <w:pPr>
              <w:rPr>
                <w:sz w:val="24"/>
                <w:szCs w:val="24"/>
              </w:rPr>
            </w:pPr>
            <w:r>
              <w:rPr>
                <w:sz w:val="24"/>
                <w:szCs w:val="24"/>
              </w:rPr>
              <w:t>100 % din spațiile educaționale vor avea acces la internet de mare viteză.</w:t>
            </w:r>
          </w:p>
        </w:tc>
        <w:tc>
          <w:tcPr>
            <w:tcW w:w="1522" w:type="dxa"/>
          </w:tcPr>
          <w:p w:rsidR="001B6607" w:rsidRDefault="00A50DAC">
            <w:pPr>
              <w:rPr>
                <w:sz w:val="24"/>
                <w:szCs w:val="24"/>
              </w:rPr>
            </w:pPr>
            <w:r>
              <w:rPr>
                <w:sz w:val="24"/>
                <w:szCs w:val="24"/>
              </w:rPr>
              <w:t xml:space="preserve">surse bugetare 110400 </w:t>
            </w:r>
            <w:r>
              <w:rPr>
                <w:sz w:val="24"/>
                <w:szCs w:val="24"/>
              </w:rPr>
              <w:t>lei/ an (abonament 1/1GB)</w:t>
            </w:r>
          </w:p>
        </w:tc>
      </w:tr>
      <w:tr w:rsidR="001B6607">
        <w:trPr>
          <w:trHeight w:val="2470"/>
        </w:trPr>
        <w:tc>
          <w:tcPr>
            <w:tcW w:w="2299" w:type="dxa"/>
          </w:tcPr>
          <w:p w:rsidR="001B6607" w:rsidRDefault="00A50DAC">
            <w:pPr>
              <w:rPr>
                <w:sz w:val="24"/>
                <w:szCs w:val="24"/>
              </w:rPr>
            </w:pPr>
            <w:r>
              <w:rPr>
                <w:sz w:val="24"/>
                <w:szCs w:val="24"/>
              </w:rPr>
              <w:lastRenderedPageBreak/>
              <w:t xml:space="preserve">Dezvoltarea și aplicarea unor metode și strategii inovative, inclusiv diversificarea strategiilor de predare și învățarea bazată pe proiecte, pentru a răspunde nevoilor în evoluție ale elevilor și cadrelor didactice, încurajând </w:t>
            </w:r>
            <w:r>
              <w:rPr>
                <w:sz w:val="24"/>
                <w:szCs w:val="24"/>
              </w:rPr>
              <w:t>creativitatea și flexibilitatea în abordările educaționale.</w:t>
            </w:r>
          </w:p>
          <w:p w:rsidR="001B6607" w:rsidRDefault="001B6607">
            <w:pPr>
              <w:rPr>
                <w:sz w:val="24"/>
                <w:szCs w:val="24"/>
              </w:rPr>
            </w:pPr>
          </w:p>
        </w:tc>
        <w:tc>
          <w:tcPr>
            <w:tcW w:w="3797" w:type="dxa"/>
          </w:tcPr>
          <w:p w:rsidR="001B6607" w:rsidRDefault="00A50DAC">
            <w:pPr>
              <w:spacing w:after="280"/>
              <w:rPr>
                <w:sz w:val="24"/>
                <w:szCs w:val="24"/>
              </w:rPr>
            </w:pPr>
            <w:r>
              <w:rPr>
                <w:sz w:val="24"/>
                <w:szCs w:val="24"/>
              </w:rPr>
              <w:t>Diversificarea strategiilor de predare prin introducerea și utilizarea unor metode diverse de predare, cum ar fi învățarea prin descoperire, jocuri educative, padlet și abordări bazate pe compete</w:t>
            </w:r>
            <w:r>
              <w:rPr>
                <w:sz w:val="24"/>
                <w:szCs w:val="24"/>
              </w:rPr>
              <w:t>nțe.</w:t>
            </w:r>
          </w:p>
          <w:p w:rsidR="001B6607" w:rsidRDefault="00A50DAC">
            <w:pPr>
              <w:spacing w:before="280" w:after="280"/>
              <w:rPr>
                <w:sz w:val="24"/>
                <w:szCs w:val="24"/>
              </w:rPr>
            </w:pPr>
            <w:r>
              <w:rPr>
                <w:sz w:val="24"/>
                <w:szCs w:val="24"/>
              </w:rPr>
              <w:t>Promovarea creativității și flexibilității în învățare prin crearea unui mediu educațional care încurajează creativitatea, gândirea critică și flexibilitatea, prin activități extracurriculare, cluburi de inovație, competiții educative și participări l</w:t>
            </w:r>
            <w:r>
              <w:rPr>
                <w:sz w:val="24"/>
                <w:szCs w:val="24"/>
              </w:rPr>
              <w:t>a proiecte educative.</w:t>
            </w:r>
          </w:p>
          <w:p w:rsidR="001B6607" w:rsidRDefault="001B6607">
            <w:pPr>
              <w:spacing w:before="280" w:after="280"/>
              <w:rPr>
                <w:sz w:val="24"/>
                <w:szCs w:val="24"/>
              </w:rPr>
            </w:pPr>
          </w:p>
          <w:p w:rsidR="001B6607" w:rsidRDefault="001B6607">
            <w:pPr>
              <w:rPr>
                <w:sz w:val="24"/>
                <w:szCs w:val="24"/>
              </w:rPr>
            </w:pPr>
          </w:p>
        </w:tc>
        <w:tc>
          <w:tcPr>
            <w:tcW w:w="1411" w:type="dxa"/>
          </w:tcPr>
          <w:p w:rsidR="001B6607" w:rsidRDefault="00A50DAC">
            <w:pPr>
              <w:rPr>
                <w:sz w:val="24"/>
                <w:szCs w:val="24"/>
              </w:rPr>
            </w:pPr>
            <w:r>
              <w:rPr>
                <w:sz w:val="24"/>
                <w:szCs w:val="24"/>
              </w:rPr>
              <w:t>anual pe perioada 2025-2030</w:t>
            </w:r>
          </w:p>
        </w:tc>
        <w:tc>
          <w:tcPr>
            <w:tcW w:w="1524" w:type="dxa"/>
          </w:tcPr>
          <w:p w:rsidR="001B6607" w:rsidRDefault="00A50DAC">
            <w:pPr>
              <w:rPr>
                <w:szCs w:val="24"/>
              </w:rPr>
            </w:pPr>
            <w:r>
              <w:rPr>
                <w:szCs w:val="24"/>
              </w:rPr>
              <w:t xml:space="preserve">Administrația liceului </w:t>
            </w:r>
          </w:p>
          <w:p w:rsidR="001B6607" w:rsidRDefault="00A50DAC">
            <w:pPr>
              <w:rPr>
                <w:sz w:val="24"/>
                <w:szCs w:val="24"/>
              </w:rPr>
            </w:pPr>
            <w:r>
              <w:rPr>
                <w:sz w:val="24"/>
                <w:szCs w:val="24"/>
              </w:rPr>
              <w:t>Șefi Comisii Metodice</w:t>
            </w:r>
          </w:p>
        </w:tc>
        <w:tc>
          <w:tcPr>
            <w:tcW w:w="1475" w:type="dxa"/>
          </w:tcPr>
          <w:p w:rsidR="001B6607" w:rsidRDefault="00A50DAC">
            <w:pPr>
              <w:rPr>
                <w:sz w:val="24"/>
                <w:szCs w:val="24"/>
              </w:rPr>
            </w:pPr>
            <w:r>
              <w:rPr>
                <w:sz w:val="24"/>
                <w:szCs w:val="24"/>
              </w:rPr>
              <w:t>MEC al RM</w:t>
            </w:r>
          </w:p>
          <w:p w:rsidR="001B6607" w:rsidRDefault="00A50DAC">
            <w:pPr>
              <w:rPr>
                <w:sz w:val="24"/>
                <w:szCs w:val="24"/>
              </w:rPr>
            </w:pPr>
            <w:r>
              <w:rPr>
                <w:sz w:val="24"/>
                <w:szCs w:val="24"/>
              </w:rPr>
              <w:t>DGECTS Florești</w:t>
            </w:r>
          </w:p>
          <w:p w:rsidR="001B6607" w:rsidRDefault="00A50DAC">
            <w:pPr>
              <w:rPr>
                <w:sz w:val="24"/>
                <w:szCs w:val="24"/>
              </w:rPr>
            </w:pPr>
            <w:r>
              <w:rPr>
                <w:sz w:val="24"/>
                <w:szCs w:val="24"/>
              </w:rPr>
              <w:t>Tekwill</w:t>
            </w:r>
          </w:p>
          <w:p w:rsidR="001B6607" w:rsidRDefault="00A50DAC">
            <w:pPr>
              <w:rPr>
                <w:sz w:val="24"/>
                <w:szCs w:val="24"/>
              </w:rPr>
            </w:pPr>
            <w:r>
              <w:rPr>
                <w:sz w:val="24"/>
                <w:szCs w:val="24"/>
              </w:rPr>
              <w:t>Clasa Viitorului</w:t>
            </w:r>
          </w:p>
          <w:p w:rsidR="001B6607" w:rsidRDefault="00A50DAC">
            <w:pPr>
              <w:rPr>
                <w:sz w:val="24"/>
                <w:szCs w:val="24"/>
              </w:rPr>
            </w:pPr>
            <w:r>
              <w:rPr>
                <w:sz w:val="24"/>
                <w:szCs w:val="24"/>
              </w:rPr>
              <w:t>AgiroMD</w:t>
            </w:r>
          </w:p>
          <w:p w:rsidR="001B6607" w:rsidRDefault="00A50DAC">
            <w:pPr>
              <w:rPr>
                <w:sz w:val="24"/>
                <w:szCs w:val="24"/>
              </w:rPr>
            </w:pPr>
            <w:r>
              <w:rPr>
                <w:sz w:val="24"/>
                <w:szCs w:val="24"/>
              </w:rPr>
              <w:t>Educație online</w:t>
            </w:r>
          </w:p>
        </w:tc>
        <w:tc>
          <w:tcPr>
            <w:tcW w:w="3105" w:type="dxa"/>
          </w:tcPr>
          <w:p w:rsidR="001B6607" w:rsidRDefault="00A50DAC">
            <w:pPr>
              <w:rPr>
                <w:sz w:val="24"/>
                <w:szCs w:val="24"/>
              </w:rPr>
            </w:pPr>
            <w:r>
              <w:rPr>
                <w:sz w:val="24"/>
                <w:szCs w:val="24"/>
              </w:rPr>
              <w:t>Cel puțin 80 % dintre lecții vor avea la bază metode de predare diversificate.</w:t>
            </w:r>
          </w:p>
          <w:p w:rsidR="001B6607" w:rsidRDefault="00A50DAC">
            <w:pPr>
              <w:rPr>
                <w:sz w:val="24"/>
                <w:szCs w:val="24"/>
              </w:rPr>
            </w:pPr>
            <w:r>
              <w:rPr>
                <w:sz w:val="24"/>
                <w:szCs w:val="24"/>
              </w:rPr>
              <w:t>Îmbunătățirea performanței academice a elevilor cu cel puțin 10% în testele standardizate.</w:t>
            </w:r>
          </w:p>
          <w:p w:rsidR="001B6607" w:rsidRDefault="00A50DAC">
            <w:pPr>
              <w:rPr>
                <w:sz w:val="24"/>
                <w:szCs w:val="24"/>
              </w:rPr>
            </w:pPr>
            <w:r>
              <w:rPr>
                <w:sz w:val="24"/>
                <w:szCs w:val="24"/>
              </w:rPr>
              <w:t>Minimum 5 cluburi/ cercuri de inovație și creativitate active în școală și proiecte educaționale.</w:t>
            </w:r>
          </w:p>
          <w:p w:rsidR="001B6607" w:rsidRDefault="00A50DAC">
            <w:pPr>
              <w:rPr>
                <w:sz w:val="24"/>
                <w:szCs w:val="24"/>
              </w:rPr>
            </w:pPr>
            <w:r>
              <w:rPr>
                <w:sz w:val="24"/>
                <w:szCs w:val="24"/>
              </w:rPr>
              <w:t xml:space="preserve">  Cel puțin 50% dintre elevi vor participa la activitățile extracur</w:t>
            </w:r>
            <w:r>
              <w:rPr>
                <w:sz w:val="24"/>
                <w:szCs w:val="24"/>
              </w:rPr>
              <w:t>riculare.</w:t>
            </w:r>
          </w:p>
          <w:p w:rsidR="001B6607" w:rsidRDefault="00A50DAC">
            <w:pPr>
              <w:rPr>
                <w:sz w:val="24"/>
                <w:szCs w:val="24"/>
              </w:rPr>
            </w:pPr>
            <w:r>
              <w:rPr>
                <w:sz w:val="24"/>
                <w:szCs w:val="24"/>
              </w:rPr>
              <w:t>Minimum 10 proiecte sau inițiative realizate de elevi prin aceste cluburi / cursuri opționale sau proiecte pe parcursul anului școlar.</w:t>
            </w:r>
          </w:p>
        </w:tc>
        <w:tc>
          <w:tcPr>
            <w:tcW w:w="1522" w:type="dxa"/>
          </w:tcPr>
          <w:p w:rsidR="001B6607" w:rsidRDefault="00A50DAC">
            <w:pPr>
              <w:rPr>
                <w:sz w:val="24"/>
                <w:szCs w:val="24"/>
              </w:rPr>
            </w:pPr>
            <w:r>
              <w:rPr>
                <w:sz w:val="24"/>
                <w:szCs w:val="24"/>
              </w:rPr>
              <w:t>Surse bugetare</w:t>
            </w:r>
          </w:p>
        </w:tc>
      </w:tr>
      <w:tr w:rsidR="001B6607">
        <w:trPr>
          <w:trHeight w:val="1408"/>
        </w:trPr>
        <w:tc>
          <w:tcPr>
            <w:tcW w:w="2299" w:type="dxa"/>
          </w:tcPr>
          <w:p w:rsidR="001B6607" w:rsidRDefault="00A50DAC">
            <w:pPr>
              <w:rPr>
                <w:sz w:val="24"/>
                <w:szCs w:val="24"/>
              </w:rPr>
            </w:pPr>
            <w:r>
              <w:rPr>
                <w:sz w:val="24"/>
                <w:szCs w:val="24"/>
              </w:rPr>
              <w:t>Extinderea și îmbunătățirea programelor de studiu al limbilor străine, pentru a spori abilități</w:t>
            </w:r>
            <w:r>
              <w:rPr>
                <w:sz w:val="24"/>
                <w:szCs w:val="24"/>
              </w:rPr>
              <w:t xml:space="preserve">le de comunicare și înțelegere interculturală, facilitând interacțiunea elevilor și profesorilor cu diverse culturi, atât naționale, cât și internaționale, și încurajând proiectele </w:t>
            </w:r>
            <w:r>
              <w:rPr>
                <w:sz w:val="24"/>
                <w:szCs w:val="24"/>
              </w:rPr>
              <w:lastRenderedPageBreak/>
              <w:t>colaborative.</w:t>
            </w:r>
          </w:p>
        </w:tc>
        <w:tc>
          <w:tcPr>
            <w:tcW w:w="3797" w:type="dxa"/>
          </w:tcPr>
          <w:p w:rsidR="001B6607" w:rsidRDefault="00A50DAC">
            <w:pPr>
              <w:rPr>
                <w:sz w:val="24"/>
                <w:szCs w:val="24"/>
              </w:rPr>
            </w:pPr>
            <w:r>
              <w:rPr>
                <w:sz w:val="24"/>
                <w:szCs w:val="24"/>
              </w:rPr>
              <w:lastRenderedPageBreak/>
              <w:t>Actualizarea programelor de studiu pentru limbile străine (ru</w:t>
            </w:r>
            <w:r>
              <w:rPr>
                <w:sz w:val="24"/>
                <w:szCs w:val="24"/>
              </w:rPr>
              <w:t>să, engleză, franceză și germană) și furnizarea de resurse educaționale moderne, inclusiv materiale digitale și manuale în original, pentru a face învățarea mai atractivă și eficientă.</w:t>
            </w:r>
          </w:p>
          <w:p w:rsidR="001B6607" w:rsidRDefault="001B6607">
            <w:pPr>
              <w:rPr>
                <w:sz w:val="24"/>
                <w:szCs w:val="24"/>
              </w:rPr>
            </w:pPr>
          </w:p>
          <w:p w:rsidR="001B6607" w:rsidRDefault="00A50DAC">
            <w:pPr>
              <w:rPr>
                <w:sz w:val="24"/>
                <w:szCs w:val="24"/>
              </w:rPr>
            </w:pPr>
            <w:r>
              <w:rPr>
                <w:sz w:val="24"/>
                <w:szCs w:val="24"/>
              </w:rPr>
              <w:t xml:space="preserve">Dezvoltarea și implementarea  proiectelor colaborative internaționale </w:t>
            </w:r>
            <w:r>
              <w:rPr>
                <w:sz w:val="24"/>
                <w:szCs w:val="24"/>
              </w:rPr>
              <w:t>și programe de schimb cultural cu școli partenere din țări vorbitoare de rusă, engleză, franceză și germană pentru a facilita interacțiunea directă a elevilor și profesorilor cu alte culturi.</w:t>
            </w:r>
          </w:p>
        </w:tc>
        <w:tc>
          <w:tcPr>
            <w:tcW w:w="1411" w:type="dxa"/>
          </w:tcPr>
          <w:p w:rsidR="001B6607" w:rsidRDefault="00A50DAC">
            <w:pPr>
              <w:rPr>
                <w:sz w:val="24"/>
                <w:szCs w:val="24"/>
              </w:rPr>
            </w:pPr>
            <w:r>
              <w:rPr>
                <w:sz w:val="24"/>
                <w:szCs w:val="24"/>
              </w:rPr>
              <w:t>anual pe perioada 2025-2027</w:t>
            </w:r>
          </w:p>
        </w:tc>
        <w:tc>
          <w:tcPr>
            <w:tcW w:w="1524" w:type="dxa"/>
          </w:tcPr>
          <w:p w:rsidR="001B6607" w:rsidRDefault="00A50DAC">
            <w:pPr>
              <w:rPr>
                <w:sz w:val="24"/>
                <w:szCs w:val="24"/>
              </w:rPr>
            </w:pPr>
            <w:r>
              <w:rPr>
                <w:sz w:val="24"/>
                <w:szCs w:val="24"/>
              </w:rPr>
              <w:t xml:space="preserve">Șef Comisie metodică Limbi și </w:t>
            </w:r>
            <w:r>
              <w:rPr>
                <w:sz w:val="24"/>
                <w:szCs w:val="24"/>
              </w:rPr>
              <w:t>comunicare</w:t>
            </w:r>
          </w:p>
          <w:p w:rsidR="001B6607" w:rsidRDefault="00A50DAC">
            <w:pPr>
              <w:rPr>
                <w:sz w:val="24"/>
                <w:szCs w:val="24"/>
              </w:rPr>
            </w:pPr>
            <w:r>
              <w:rPr>
                <w:sz w:val="24"/>
                <w:szCs w:val="24"/>
              </w:rPr>
              <w:t>Profesorii de limbi străine</w:t>
            </w:r>
          </w:p>
        </w:tc>
        <w:tc>
          <w:tcPr>
            <w:tcW w:w="1475" w:type="dxa"/>
          </w:tcPr>
          <w:p w:rsidR="001B6607" w:rsidRDefault="00A50DAC">
            <w:pPr>
              <w:rPr>
                <w:sz w:val="24"/>
                <w:szCs w:val="24"/>
              </w:rPr>
            </w:pPr>
            <w:r>
              <w:rPr>
                <w:sz w:val="24"/>
                <w:szCs w:val="24"/>
              </w:rPr>
              <w:t>Proiectul Germana Mobilă 2024 DeutschMobil 2024</w:t>
            </w:r>
          </w:p>
          <w:p w:rsidR="001B6607" w:rsidRDefault="00A50DAC">
            <w:pPr>
              <w:rPr>
                <w:sz w:val="24"/>
                <w:szCs w:val="24"/>
              </w:rPr>
            </w:pPr>
            <w:r>
              <w:rPr>
                <w:sz w:val="24"/>
                <w:szCs w:val="24"/>
              </w:rPr>
              <w:t>Alliance Francaise de Moldavie</w:t>
            </w:r>
          </w:p>
          <w:p w:rsidR="001B6607" w:rsidRDefault="00A50DAC">
            <w:pPr>
              <w:rPr>
                <w:sz w:val="24"/>
                <w:szCs w:val="24"/>
              </w:rPr>
            </w:pPr>
            <w:r>
              <w:rPr>
                <w:sz w:val="24"/>
                <w:szCs w:val="24"/>
              </w:rPr>
              <w:t>Ambasada SUA</w:t>
            </w:r>
          </w:p>
        </w:tc>
        <w:tc>
          <w:tcPr>
            <w:tcW w:w="3105" w:type="dxa"/>
          </w:tcPr>
          <w:p w:rsidR="001B6607" w:rsidRDefault="00A50DAC">
            <w:pPr>
              <w:rPr>
                <w:sz w:val="24"/>
                <w:szCs w:val="24"/>
              </w:rPr>
            </w:pPr>
            <w:r>
              <w:rPr>
                <w:sz w:val="24"/>
                <w:szCs w:val="24"/>
              </w:rPr>
              <w:t>Cel puțin 75% dintre elevi vor raporta o satisfacție crescută cu noile resurse și metode de predare.</w:t>
            </w:r>
          </w:p>
          <w:p w:rsidR="001B6607" w:rsidRDefault="00A50DAC">
            <w:pPr>
              <w:rPr>
                <w:sz w:val="24"/>
                <w:szCs w:val="24"/>
              </w:rPr>
            </w:pPr>
            <w:r>
              <w:rPr>
                <w:sz w:val="24"/>
                <w:szCs w:val="24"/>
              </w:rPr>
              <w:t xml:space="preserve">100 % dintre profesorii </w:t>
            </w:r>
            <w:r>
              <w:rPr>
                <w:sz w:val="24"/>
                <w:szCs w:val="24"/>
              </w:rPr>
              <w:t>de limbi străine vor fi formați în utilizarea resurselor educaționale digitale și a manualelor digitalizate.</w:t>
            </w:r>
          </w:p>
          <w:p w:rsidR="001B6607" w:rsidRDefault="00A50DAC">
            <w:pPr>
              <w:rPr>
                <w:sz w:val="24"/>
                <w:szCs w:val="24"/>
              </w:rPr>
            </w:pPr>
            <w:r>
              <w:rPr>
                <w:sz w:val="24"/>
                <w:szCs w:val="24"/>
              </w:rPr>
              <w:t>Minimum 4 proiecte colaborative internaționale desfășurate în perioada de 5 ani, câte unul pentru fiecare limbă străină studiată.</w:t>
            </w:r>
          </w:p>
          <w:p w:rsidR="001B6607" w:rsidRDefault="00A50DAC">
            <w:pPr>
              <w:rPr>
                <w:sz w:val="24"/>
                <w:szCs w:val="24"/>
              </w:rPr>
            </w:pPr>
            <w:r>
              <w:rPr>
                <w:sz w:val="24"/>
                <w:szCs w:val="24"/>
              </w:rPr>
              <w:t>Iplicarea în proc</w:t>
            </w:r>
            <w:r>
              <w:rPr>
                <w:sz w:val="24"/>
                <w:szCs w:val="24"/>
              </w:rPr>
              <w:t xml:space="preserve">esul de studiere a limbii engleze a cel </w:t>
            </w:r>
            <w:r>
              <w:rPr>
                <w:sz w:val="24"/>
                <w:szCs w:val="24"/>
              </w:rPr>
              <w:lastRenderedPageBreak/>
              <w:t xml:space="preserve">puțin 15 profesori (o grupă de participanți) din alte comisii metodice.  </w:t>
            </w:r>
          </w:p>
        </w:tc>
        <w:tc>
          <w:tcPr>
            <w:tcW w:w="1522" w:type="dxa"/>
          </w:tcPr>
          <w:p w:rsidR="001B6607" w:rsidRDefault="00A50DAC">
            <w:pPr>
              <w:rPr>
                <w:sz w:val="24"/>
                <w:szCs w:val="24"/>
              </w:rPr>
            </w:pPr>
            <w:r>
              <w:rPr>
                <w:sz w:val="24"/>
                <w:szCs w:val="24"/>
              </w:rPr>
              <w:lastRenderedPageBreak/>
              <w:t>Donații seturi de manuale originale pentru disciplina Limba Germană.</w:t>
            </w:r>
          </w:p>
          <w:p w:rsidR="001B6607" w:rsidRDefault="00A50DAC">
            <w:pPr>
              <w:rPr>
                <w:sz w:val="24"/>
                <w:szCs w:val="24"/>
              </w:rPr>
            </w:pPr>
            <w:r>
              <w:rPr>
                <w:sz w:val="24"/>
                <w:szCs w:val="24"/>
              </w:rPr>
              <w:t>Surse bugetare</w:t>
            </w:r>
          </w:p>
        </w:tc>
      </w:tr>
      <w:tr w:rsidR="001B6607">
        <w:trPr>
          <w:trHeight w:val="699"/>
        </w:trPr>
        <w:tc>
          <w:tcPr>
            <w:tcW w:w="2299" w:type="dxa"/>
          </w:tcPr>
          <w:p w:rsidR="001B6607" w:rsidRDefault="00A50DAC">
            <w:pPr>
              <w:rPr>
                <w:sz w:val="24"/>
                <w:szCs w:val="24"/>
              </w:rPr>
            </w:pPr>
            <w:r>
              <w:rPr>
                <w:sz w:val="24"/>
                <w:szCs w:val="24"/>
              </w:rPr>
              <w:lastRenderedPageBreak/>
              <w:t xml:space="preserve">Încurajarea participării elevilor în proiecte comunitare </w:t>
            </w:r>
            <w:r>
              <w:rPr>
                <w:sz w:val="24"/>
                <w:szCs w:val="24"/>
              </w:rPr>
              <w:t>și activități bazate pe învățarea prin situații reale, care să le permită să contribuie la soluționarea problemelor locale, dezvoltându-și astfel competențele civice și sociale.</w:t>
            </w:r>
          </w:p>
          <w:p w:rsidR="001B6607" w:rsidRDefault="001B6607">
            <w:pPr>
              <w:rPr>
                <w:sz w:val="24"/>
                <w:szCs w:val="24"/>
              </w:rPr>
            </w:pPr>
          </w:p>
        </w:tc>
        <w:tc>
          <w:tcPr>
            <w:tcW w:w="3797" w:type="dxa"/>
          </w:tcPr>
          <w:p w:rsidR="001B6607" w:rsidRDefault="00A50DAC">
            <w:pPr>
              <w:rPr>
                <w:sz w:val="24"/>
                <w:szCs w:val="24"/>
              </w:rPr>
            </w:pPr>
            <w:r>
              <w:rPr>
                <w:sz w:val="24"/>
                <w:szCs w:val="24"/>
              </w:rPr>
              <w:t>Implementarea Școlii de vară care să includă activități de voluntariat, în ca</w:t>
            </w:r>
            <w:r>
              <w:rPr>
                <w:sz w:val="24"/>
                <w:szCs w:val="24"/>
              </w:rPr>
              <w:t>drul cărora elevii de liceu să desfășoare activități educative și recreative cu elevii mai mici din clasele a V-a - a VII-a.</w:t>
            </w:r>
          </w:p>
          <w:p w:rsidR="001B6607" w:rsidRDefault="00A50DAC">
            <w:pPr>
              <w:rPr>
                <w:sz w:val="24"/>
                <w:szCs w:val="24"/>
              </w:rPr>
            </w:pPr>
            <w:r>
              <w:rPr>
                <w:sz w:val="24"/>
                <w:szCs w:val="24"/>
              </w:rPr>
              <w:t>Crearea și implementarea proiectelor comunitare în care elevii să identifice probleme locale (din școală și din localitate) și să c</w:t>
            </w:r>
            <w:r>
              <w:rPr>
                <w:sz w:val="24"/>
                <w:szCs w:val="24"/>
              </w:rPr>
              <w:t xml:space="preserve">ontribuie la soluționarea acestora. </w:t>
            </w:r>
          </w:p>
          <w:p w:rsidR="001B6607" w:rsidRDefault="00A50DAC">
            <w:pPr>
              <w:rPr>
                <w:sz w:val="24"/>
                <w:szCs w:val="24"/>
              </w:rPr>
            </w:pPr>
            <w:bookmarkStart w:id="19" w:name="_heading=h.gjdgxs" w:colFirst="0" w:colLast="0"/>
            <w:bookmarkEnd w:id="19"/>
            <w:r>
              <w:rPr>
                <w:sz w:val="24"/>
                <w:szCs w:val="24"/>
              </w:rPr>
              <w:t>Inițierea și desfășurarea unui concurs anual de proiecte școlare, în cadrul căruia elevii propun și dezvoltă proiecte pentru îmbunătățirea instituției. Proiectele câștigătoare vor fi finanțate din economiile realizate la sfârșitul anului bugetar, iar deciz</w:t>
            </w:r>
            <w:r>
              <w:rPr>
                <w:sz w:val="24"/>
                <w:szCs w:val="24"/>
              </w:rPr>
              <w:t xml:space="preserve">ia finală asupra alocării fondurilor va fi luată de Consiliul de elevi. </w:t>
            </w:r>
          </w:p>
        </w:tc>
        <w:tc>
          <w:tcPr>
            <w:tcW w:w="1411" w:type="dxa"/>
          </w:tcPr>
          <w:p w:rsidR="001B6607" w:rsidRDefault="00A50DAC">
            <w:pPr>
              <w:rPr>
                <w:sz w:val="24"/>
                <w:szCs w:val="24"/>
              </w:rPr>
            </w:pPr>
            <w:r>
              <w:rPr>
                <w:sz w:val="24"/>
                <w:szCs w:val="24"/>
              </w:rPr>
              <w:t>anual pe perioada 2025-2030</w:t>
            </w:r>
          </w:p>
        </w:tc>
        <w:tc>
          <w:tcPr>
            <w:tcW w:w="1524" w:type="dxa"/>
          </w:tcPr>
          <w:p w:rsidR="001B6607" w:rsidRDefault="00A50DAC">
            <w:pPr>
              <w:rPr>
                <w:sz w:val="24"/>
                <w:szCs w:val="24"/>
              </w:rPr>
            </w:pPr>
            <w:r>
              <w:rPr>
                <w:sz w:val="24"/>
                <w:szCs w:val="24"/>
              </w:rPr>
              <w:t xml:space="preserve">Administrația liceului </w:t>
            </w:r>
          </w:p>
          <w:p w:rsidR="001B6607" w:rsidRDefault="001B6607">
            <w:pPr>
              <w:rPr>
                <w:sz w:val="24"/>
                <w:szCs w:val="24"/>
              </w:rPr>
            </w:pPr>
          </w:p>
          <w:p w:rsidR="001B6607" w:rsidRDefault="00A50DAC">
            <w:pPr>
              <w:rPr>
                <w:sz w:val="24"/>
                <w:szCs w:val="24"/>
              </w:rPr>
            </w:pPr>
            <w:r>
              <w:rPr>
                <w:sz w:val="24"/>
                <w:szCs w:val="24"/>
              </w:rPr>
              <w:t>Diriginții</w:t>
            </w:r>
          </w:p>
          <w:p w:rsidR="001B6607" w:rsidRDefault="00A50DAC">
            <w:pPr>
              <w:rPr>
                <w:sz w:val="24"/>
                <w:szCs w:val="24"/>
              </w:rPr>
            </w:pPr>
            <w:r>
              <w:rPr>
                <w:sz w:val="24"/>
                <w:szCs w:val="24"/>
              </w:rPr>
              <w:t xml:space="preserve">de clase </w:t>
            </w:r>
          </w:p>
          <w:p w:rsidR="001B6607" w:rsidRDefault="00A50DAC">
            <w:pPr>
              <w:rPr>
                <w:sz w:val="24"/>
                <w:szCs w:val="24"/>
              </w:rPr>
            </w:pPr>
            <w:r>
              <w:rPr>
                <w:sz w:val="24"/>
                <w:szCs w:val="24"/>
              </w:rPr>
              <w:t>Cadre didactice</w:t>
            </w:r>
          </w:p>
        </w:tc>
        <w:tc>
          <w:tcPr>
            <w:tcW w:w="1475" w:type="dxa"/>
          </w:tcPr>
          <w:p w:rsidR="001B6607" w:rsidRDefault="00A50DAC">
            <w:pPr>
              <w:rPr>
                <w:sz w:val="24"/>
                <w:szCs w:val="24"/>
              </w:rPr>
            </w:pPr>
            <w:r>
              <w:rPr>
                <w:sz w:val="24"/>
                <w:szCs w:val="24"/>
              </w:rPr>
              <w:t>Consiliul Regional de elevi</w:t>
            </w:r>
          </w:p>
          <w:p w:rsidR="001B6607" w:rsidRDefault="00A50DAC">
            <w:pPr>
              <w:rPr>
                <w:sz w:val="24"/>
                <w:szCs w:val="24"/>
              </w:rPr>
            </w:pPr>
            <w:r>
              <w:rPr>
                <w:sz w:val="24"/>
                <w:szCs w:val="24"/>
              </w:rPr>
              <w:t>Consiliul de tineret</w:t>
            </w:r>
          </w:p>
          <w:p w:rsidR="001B6607" w:rsidRDefault="00A50DAC">
            <w:pPr>
              <w:rPr>
                <w:sz w:val="24"/>
                <w:szCs w:val="24"/>
              </w:rPr>
            </w:pPr>
            <w:r>
              <w:rPr>
                <w:sz w:val="24"/>
                <w:szCs w:val="24"/>
              </w:rPr>
              <w:t>ONG-uri</w:t>
            </w:r>
          </w:p>
          <w:p w:rsidR="001B6607" w:rsidRDefault="00A50DAC">
            <w:pPr>
              <w:rPr>
                <w:sz w:val="24"/>
                <w:szCs w:val="24"/>
              </w:rPr>
            </w:pPr>
            <w:r>
              <w:rPr>
                <w:sz w:val="24"/>
                <w:szCs w:val="24"/>
              </w:rPr>
              <w:t>Centrul Prietenos Tinerilor</w:t>
            </w:r>
          </w:p>
          <w:p w:rsidR="001B6607" w:rsidRDefault="00A50DAC">
            <w:pPr>
              <w:rPr>
                <w:sz w:val="24"/>
                <w:szCs w:val="24"/>
              </w:rPr>
            </w:pPr>
            <w:r>
              <w:rPr>
                <w:sz w:val="24"/>
                <w:szCs w:val="24"/>
              </w:rPr>
              <w:t>Consiliul de elevi membrii clubului YES</w:t>
            </w:r>
          </w:p>
        </w:tc>
        <w:tc>
          <w:tcPr>
            <w:tcW w:w="3105" w:type="dxa"/>
          </w:tcPr>
          <w:p w:rsidR="001B6607" w:rsidRDefault="00A50DAC">
            <w:pPr>
              <w:rPr>
                <w:sz w:val="24"/>
                <w:szCs w:val="24"/>
              </w:rPr>
            </w:pPr>
            <w:r>
              <w:rPr>
                <w:sz w:val="24"/>
                <w:szCs w:val="24"/>
              </w:rPr>
              <w:t>Feedback-ul prin chestionare de evaluare la finalul programului.</w:t>
            </w:r>
          </w:p>
          <w:p w:rsidR="001B6607" w:rsidRDefault="00A50DAC">
            <w:pPr>
              <w:rPr>
                <w:sz w:val="24"/>
                <w:szCs w:val="24"/>
              </w:rPr>
            </w:pPr>
            <w:r>
              <w:rPr>
                <w:sz w:val="24"/>
                <w:szCs w:val="24"/>
              </w:rPr>
              <w:t>50 -70 ore de voluntariat efectuate de elevii liceeni în cadrul activităților desfășurate.</w:t>
            </w:r>
          </w:p>
          <w:p w:rsidR="001B6607" w:rsidRDefault="00A50DAC">
            <w:pPr>
              <w:rPr>
                <w:sz w:val="24"/>
                <w:szCs w:val="24"/>
              </w:rPr>
            </w:pPr>
            <w:r>
              <w:rPr>
                <w:sz w:val="24"/>
                <w:szCs w:val="24"/>
              </w:rPr>
              <w:t>Cel puțin 70 %  de elevi care raportează o creștere a compet</w:t>
            </w:r>
            <w:r>
              <w:rPr>
                <w:sz w:val="24"/>
                <w:szCs w:val="24"/>
              </w:rPr>
              <w:t>ențelor personale în urma participării la activități (prin autoevaluare sau evaluare de către coordonatori).</w:t>
            </w:r>
          </w:p>
          <w:p w:rsidR="001B6607" w:rsidRDefault="00A50DAC">
            <w:pPr>
              <w:rPr>
                <w:sz w:val="24"/>
                <w:szCs w:val="24"/>
              </w:rPr>
            </w:pPr>
            <w:r>
              <w:rPr>
                <w:sz w:val="24"/>
                <w:szCs w:val="24"/>
              </w:rPr>
              <w:t>5 parteneriate formate cu diverse organizații și instituții locale pentru implementarea proiectelor.</w:t>
            </w:r>
          </w:p>
          <w:p w:rsidR="001B6607" w:rsidRDefault="00A50DAC">
            <w:pPr>
              <w:rPr>
                <w:sz w:val="24"/>
                <w:szCs w:val="24"/>
              </w:rPr>
            </w:pPr>
            <w:r>
              <w:rPr>
                <w:sz w:val="24"/>
                <w:szCs w:val="24"/>
              </w:rPr>
              <w:t>5 schimbările și îmbunătățirile aduse instituț</w:t>
            </w:r>
            <w:r>
              <w:rPr>
                <w:sz w:val="24"/>
                <w:szCs w:val="24"/>
              </w:rPr>
              <w:t xml:space="preserve">iei școlare în urma implementării proiectelor. </w:t>
            </w:r>
          </w:p>
        </w:tc>
        <w:tc>
          <w:tcPr>
            <w:tcW w:w="1522" w:type="dxa"/>
          </w:tcPr>
          <w:p w:rsidR="001B6607" w:rsidRDefault="00A50DAC">
            <w:pPr>
              <w:rPr>
                <w:sz w:val="24"/>
                <w:szCs w:val="24"/>
              </w:rPr>
            </w:pPr>
            <w:r>
              <w:rPr>
                <w:sz w:val="24"/>
                <w:szCs w:val="24"/>
              </w:rPr>
              <w:t>Resurse extrabugetare</w:t>
            </w:r>
          </w:p>
          <w:p w:rsidR="001B6607" w:rsidRDefault="00A50DAC">
            <w:pPr>
              <w:rPr>
                <w:sz w:val="24"/>
                <w:szCs w:val="24"/>
              </w:rPr>
            </w:pPr>
            <w:r>
              <w:rPr>
                <w:sz w:val="24"/>
                <w:szCs w:val="24"/>
              </w:rPr>
              <w:t xml:space="preserve">5000 – 20000 lei din economii buget instituțional </w:t>
            </w:r>
          </w:p>
        </w:tc>
      </w:tr>
    </w:tbl>
    <w:p w:rsidR="001B6607" w:rsidRDefault="001B6607">
      <w:pPr>
        <w:rPr>
          <w:b/>
          <w:sz w:val="24"/>
          <w:szCs w:val="24"/>
        </w:rPr>
      </w:pPr>
    </w:p>
    <w:p w:rsidR="001B6607" w:rsidRDefault="001B6607">
      <w:pPr>
        <w:rPr>
          <w:b/>
          <w:sz w:val="24"/>
          <w:szCs w:val="24"/>
        </w:rPr>
      </w:pPr>
    </w:p>
    <w:p w:rsidR="001B6607" w:rsidRDefault="001B6607">
      <w:pPr>
        <w:rPr>
          <w:b/>
          <w:sz w:val="24"/>
          <w:szCs w:val="24"/>
        </w:rPr>
      </w:pPr>
    </w:p>
    <w:p w:rsidR="001B6607" w:rsidRDefault="001B6607">
      <w:pPr>
        <w:rPr>
          <w:b/>
          <w:sz w:val="24"/>
          <w:szCs w:val="24"/>
        </w:rPr>
      </w:pPr>
    </w:p>
    <w:p w:rsidR="001B6607" w:rsidRDefault="001B6607">
      <w:pPr>
        <w:rPr>
          <w:b/>
          <w:sz w:val="24"/>
          <w:szCs w:val="24"/>
        </w:rPr>
      </w:pPr>
    </w:p>
    <w:p w:rsidR="001B6607" w:rsidRDefault="001B6607">
      <w:pPr>
        <w:rPr>
          <w:b/>
          <w:sz w:val="24"/>
          <w:szCs w:val="24"/>
        </w:rPr>
      </w:pPr>
    </w:p>
    <w:p w:rsidR="001B6607" w:rsidRDefault="001B6607">
      <w:pPr>
        <w:rPr>
          <w:b/>
          <w:sz w:val="24"/>
          <w:szCs w:val="24"/>
        </w:rPr>
      </w:pPr>
    </w:p>
    <w:p w:rsidR="001B6607" w:rsidRDefault="001B6607">
      <w:pPr>
        <w:rPr>
          <w:sz w:val="24"/>
          <w:szCs w:val="24"/>
        </w:rPr>
      </w:pPr>
    </w:p>
    <w:tbl>
      <w:tblPr>
        <w:tblStyle w:val="Style19"/>
        <w:tblW w:w="1513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0"/>
        <w:gridCol w:w="4155"/>
        <w:gridCol w:w="1504"/>
        <w:gridCol w:w="1541"/>
        <w:gridCol w:w="1575"/>
        <w:gridCol w:w="2685"/>
        <w:gridCol w:w="1399"/>
      </w:tblGrid>
      <w:tr w:rsidR="001B6607">
        <w:tc>
          <w:tcPr>
            <w:tcW w:w="15139" w:type="dxa"/>
            <w:gridSpan w:val="7"/>
          </w:tcPr>
          <w:p w:rsidR="001B6607" w:rsidRDefault="00A50DAC">
            <w:pPr>
              <w:jc w:val="center"/>
              <w:rPr>
                <w:sz w:val="24"/>
                <w:szCs w:val="24"/>
              </w:rPr>
            </w:pPr>
            <w:r>
              <w:rPr>
                <w:b/>
                <w:sz w:val="24"/>
                <w:szCs w:val="24"/>
              </w:rPr>
              <w:lastRenderedPageBreak/>
              <w:t>II. Resurse umane</w:t>
            </w:r>
          </w:p>
          <w:p w:rsidR="001B6607" w:rsidRDefault="001B6607">
            <w:pPr>
              <w:rPr>
                <w:sz w:val="24"/>
                <w:szCs w:val="24"/>
              </w:rPr>
            </w:pPr>
          </w:p>
        </w:tc>
      </w:tr>
      <w:tr w:rsidR="001B6607">
        <w:tc>
          <w:tcPr>
            <w:tcW w:w="2280" w:type="dxa"/>
          </w:tcPr>
          <w:p w:rsidR="001B6607" w:rsidRDefault="00A50DAC">
            <w:pPr>
              <w:rPr>
                <w:b/>
                <w:sz w:val="24"/>
                <w:szCs w:val="24"/>
              </w:rPr>
            </w:pPr>
            <w:r>
              <w:rPr>
                <w:b/>
                <w:sz w:val="24"/>
                <w:szCs w:val="24"/>
              </w:rPr>
              <w:t>Obiective</w:t>
            </w:r>
          </w:p>
        </w:tc>
        <w:tc>
          <w:tcPr>
            <w:tcW w:w="4155" w:type="dxa"/>
          </w:tcPr>
          <w:p w:rsidR="001B6607" w:rsidRDefault="00A50DAC">
            <w:pPr>
              <w:rPr>
                <w:b/>
                <w:sz w:val="24"/>
                <w:szCs w:val="24"/>
              </w:rPr>
            </w:pPr>
            <w:r>
              <w:rPr>
                <w:b/>
                <w:sz w:val="24"/>
                <w:szCs w:val="24"/>
              </w:rPr>
              <w:t>Acțiuni</w:t>
            </w:r>
          </w:p>
        </w:tc>
        <w:tc>
          <w:tcPr>
            <w:tcW w:w="1504" w:type="dxa"/>
          </w:tcPr>
          <w:p w:rsidR="001B6607" w:rsidRDefault="00A50DAC">
            <w:pPr>
              <w:rPr>
                <w:b/>
                <w:sz w:val="24"/>
                <w:szCs w:val="24"/>
              </w:rPr>
            </w:pPr>
            <w:r>
              <w:rPr>
                <w:b/>
                <w:sz w:val="24"/>
                <w:szCs w:val="24"/>
              </w:rPr>
              <w:t>Termeni de realizare</w:t>
            </w:r>
          </w:p>
        </w:tc>
        <w:tc>
          <w:tcPr>
            <w:tcW w:w="1541" w:type="dxa"/>
          </w:tcPr>
          <w:p w:rsidR="001B6607" w:rsidRDefault="00A50DAC">
            <w:pPr>
              <w:rPr>
                <w:b/>
                <w:sz w:val="24"/>
                <w:szCs w:val="24"/>
              </w:rPr>
            </w:pPr>
            <w:r>
              <w:rPr>
                <w:b/>
                <w:sz w:val="24"/>
                <w:szCs w:val="24"/>
              </w:rPr>
              <w:t>Responsabili</w:t>
            </w:r>
          </w:p>
        </w:tc>
        <w:tc>
          <w:tcPr>
            <w:tcW w:w="1575" w:type="dxa"/>
          </w:tcPr>
          <w:p w:rsidR="001B6607" w:rsidRDefault="00A50DAC">
            <w:pPr>
              <w:rPr>
                <w:b/>
                <w:sz w:val="24"/>
                <w:szCs w:val="24"/>
              </w:rPr>
            </w:pPr>
            <w:r>
              <w:rPr>
                <w:b/>
                <w:sz w:val="24"/>
                <w:szCs w:val="24"/>
              </w:rPr>
              <w:t>Parteneri</w:t>
            </w:r>
          </w:p>
        </w:tc>
        <w:tc>
          <w:tcPr>
            <w:tcW w:w="2685" w:type="dxa"/>
          </w:tcPr>
          <w:p w:rsidR="001B6607" w:rsidRDefault="00A50DAC">
            <w:pPr>
              <w:rPr>
                <w:b/>
                <w:sz w:val="24"/>
                <w:szCs w:val="24"/>
              </w:rPr>
            </w:pPr>
            <w:r>
              <w:rPr>
                <w:b/>
                <w:sz w:val="24"/>
                <w:szCs w:val="24"/>
              </w:rPr>
              <w:t>Indicatori de rezultat</w:t>
            </w:r>
          </w:p>
        </w:tc>
        <w:tc>
          <w:tcPr>
            <w:tcW w:w="1399" w:type="dxa"/>
          </w:tcPr>
          <w:p w:rsidR="001B6607" w:rsidRDefault="00A50DAC">
            <w:pPr>
              <w:rPr>
                <w:b/>
                <w:sz w:val="24"/>
                <w:szCs w:val="24"/>
              </w:rPr>
            </w:pPr>
            <w:r>
              <w:rPr>
                <w:b/>
                <w:sz w:val="24"/>
                <w:szCs w:val="24"/>
              </w:rPr>
              <w:t xml:space="preserve">Estimarea costurilor </w:t>
            </w:r>
          </w:p>
        </w:tc>
      </w:tr>
      <w:tr w:rsidR="001B6607">
        <w:tc>
          <w:tcPr>
            <w:tcW w:w="2280" w:type="dxa"/>
          </w:tcPr>
          <w:p w:rsidR="001B6607" w:rsidRDefault="00A50DAC">
            <w:pPr>
              <w:rPr>
                <w:sz w:val="24"/>
                <w:szCs w:val="24"/>
              </w:rPr>
            </w:pPr>
            <w:r>
              <w:rPr>
                <w:sz w:val="24"/>
                <w:szCs w:val="24"/>
              </w:rPr>
              <w:t>Organizarea periodică de cursuri de formare și workshop-uri dedicate noilor tehnologii educaționale, asigurând astfel pregătirea personalului pentru integrarea eficientă a acestora în procesul educativ.</w:t>
            </w:r>
          </w:p>
        </w:tc>
        <w:tc>
          <w:tcPr>
            <w:tcW w:w="4155" w:type="dxa"/>
          </w:tcPr>
          <w:p w:rsidR="001B6607" w:rsidRDefault="00A50DAC">
            <w:pPr>
              <w:rPr>
                <w:sz w:val="24"/>
                <w:szCs w:val="24"/>
              </w:rPr>
            </w:pPr>
            <w:r>
              <w:rPr>
                <w:sz w:val="24"/>
                <w:szCs w:val="24"/>
              </w:rPr>
              <w:t>Elaborarea planului strategic de formare continuă a</w:t>
            </w:r>
            <w:r>
              <w:rPr>
                <w:sz w:val="24"/>
                <w:szCs w:val="24"/>
              </w:rPr>
              <w:t xml:space="preserve"> cadrelor didactice</w:t>
            </w:r>
          </w:p>
          <w:p w:rsidR="001B6607" w:rsidRDefault="00A50DAC">
            <w:pPr>
              <w:rPr>
                <w:sz w:val="24"/>
                <w:szCs w:val="24"/>
              </w:rPr>
            </w:pPr>
            <w:r>
              <w:rPr>
                <w:sz w:val="24"/>
                <w:szCs w:val="24"/>
              </w:rPr>
              <w:t>Încheierea contractelor de colaborare cu instituțiile abilitate pentru formarea continuă a cadrelor didactice</w:t>
            </w:r>
          </w:p>
          <w:p w:rsidR="001B6607" w:rsidRDefault="001B6607">
            <w:pPr>
              <w:rPr>
                <w:sz w:val="24"/>
                <w:szCs w:val="24"/>
              </w:rPr>
            </w:pPr>
          </w:p>
        </w:tc>
        <w:tc>
          <w:tcPr>
            <w:tcW w:w="1504" w:type="dxa"/>
          </w:tcPr>
          <w:p w:rsidR="001B6607" w:rsidRDefault="00A50DAC">
            <w:pPr>
              <w:rPr>
                <w:sz w:val="24"/>
                <w:szCs w:val="24"/>
              </w:rPr>
            </w:pPr>
            <w:r>
              <w:rPr>
                <w:sz w:val="24"/>
                <w:szCs w:val="24"/>
              </w:rPr>
              <w:t>anual pe perioada 2025-2030</w:t>
            </w:r>
          </w:p>
        </w:tc>
        <w:tc>
          <w:tcPr>
            <w:tcW w:w="1541" w:type="dxa"/>
          </w:tcPr>
          <w:p w:rsidR="001B6607" w:rsidRDefault="00A50DAC">
            <w:pPr>
              <w:rPr>
                <w:sz w:val="24"/>
                <w:szCs w:val="24"/>
              </w:rPr>
            </w:pPr>
            <w:r>
              <w:rPr>
                <w:sz w:val="24"/>
                <w:szCs w:val="24"/>
              </w:rPr>
              <w:t>Director</w:t>
            </w:r>
          </w:p>
          <w:p w:rsidR="001B6607" w:rsidRDefault="00A50DAC">
            <w:pPr>
              <w:rPr>
                <w:sz w:val="24"/>
                <w:szCs w:val="24"/>
              </w:rPr>
            </w:pPr>
            <w:r>
              <w:rPr>
                <w:sz w:val="24"/>
                <w:szCs w:val="24"/>
              </w:rPr>
              <w:t>Director adjunct instruire</w:t>
            </w:r>
          </w:p>
          <w:p w:rsidR="001B6607" w:rsidRDefault="00A50DAC">
            <w:pPr>
              <w:rPr>
                <w:sz w:val="24"/>
                <w:szCs w:val="24"/>
              </w:rPr>
            </w:pPr>
            <w:r>
              <w:rPr>
                <w:sz w:val="24"/>
                <w:szCs w:val="24"/>
              </w:rPr>
              <w:t>șefi Comisii Metodice</w:t>
            </w:r>
          </w:p>
          <w:p w:rsidR="001B6607" w:rsidRDefault="00A50DAC">
            <w:pPr>
              <w:rPr>
                <w:sz w:val="24"/>
                <w:szCs w:val="24"/>
              </w:rPr>
            </w:pPr>
            <w:r>
              <w:rPr>
                <w:sz w:val="24"/>
                <w:szCs w:val="24"/>
              </w:rPr>
              <w:t>cadre didactice</w:t>
            </w:r>
          </w:p>
        </w:tc>
        <w:tc>
          <w:tcPr>
            <w:tcW w:w="1575" w:type="dxa"/>
          </w:tcPr>
          <w:p w:rsidR="001B6607" w:rsidRDefault="00A50DAC">
            <w:pPr>
              <w:rPr>
                <w:sz w:val="24"/>
                <w:szCs w:val="24"/>
              </w:rPr>
            </w:pPr>
            <w:r>
              <w:rPr>
                <w:sz w:val="24"/>
                <w:szCs w:val="24"/>
              </w:rPr>
              <w:t>INEL</w:t>
            </w:r>
          </w:p>
          <w:p w:rsidR="001B6607" w:rsidRDefault="00A50DAC">
            <w:pPr>
              <w:rPr>
                <w:sz w:val="24"/>
                <w:szCs w:val="24"/>
              </w:rPr>
            </w:pPr>
            <w:r>
              <w:rPr>
                <w:sz w:val="24"/>
                <w:szCs w:val="24"/>
              </w:rPr>
              <w:t>Tekwill</w:t>
            </w:r>
          </w:p>
          <w:p w:rsidR="001B6607" w:rsidRDefault="00A50DAC">
            <w:pPr>
              <w:rPr>
                <w:sz w:val="24"/>
                <w:szCs w:val="24"/>
              </w:rPr>
            </w:pPr>
            <w:r>
              <w:rPr>
                <w:sz w:val="24"/>
                <w:szCs w:val="24"/>
              </w:rPr>
              <w:t>UPS „I. Cr</w:t>
            </w:r>
            <w:r>
              <w:rPr>
                <w:sz w:val="24"/>
                <w:szCs w:val="24"/>
              </w:rPr>
              <w:t>eangă”</w:t>
            </w:r>
          </w:p>
          <w:p w:rsidR="001B6607" w:rsidRDefault="00A50DAC">
            <w:pPr>
              <w:rPr>
                <w:sz w:val="24"/>
                <w:szCs w:val="24"/>
              </w:rPr>
            </w:pPr>
            <w:r>
              <w:rPr>
                <w:sz w:val="24"/>
                <w:szCs w:val="24"/>
              </w:rPr>
              <w:t>USARB</w:t>
            </w:r>
          </w:p>
          <w:p w:rsidR="001B6607" w:rsidRDefault="00A50DAC">
            <w:pPr>
              <w:rPr>
                <w:sz w:val="24"/>
                <w:szCs w:val="24"/>
              </w:rPr>
            </w:pPr>
            <w:r>
              <w:rPr>
                <w:sz w:val="24"/>
                <w:szCs w:val="24"/>
              </w:rPr>
              <w:t xml:space="preserve">USM </w:t>
            </w:r>
          </w:p>
          <w:p w:rsidR="001B6607" w:rsidRDefault="00A50DAC">
            <w:pPr>
              <w:rPr>
                <w:sz w:val="24"/>
                <w:szCs w:val="24"/>
              </w:rPr>
            </w:pPr>
            <w:r>
              <w:rPr>
                <w:sz w:val="24"/>
                <w:szCs w:val="24"/>
              </w:rPr>
              <w:t>C.E. PRO DIDACTICA</w:t>
            </w:r>
          </w:p>
          <w:p w:rsidR="001B6607" w:rsidRDefault="00A50DAC">
            <w:pPr>
              <w:rPr>
                <w:sz w:val="24"/>
                <w:szCs w:val="24"/>
              </w:rPr>
            </w:pPr>
            <w:r>
              <w:rPr>
                <w:sz w:val="24"/>
                <w:szCs w:val="24"/>
              </w:rPr>
              <w:t>UNICEF</w:t>
            </w:r>
          </w:p>
          <w:p w:rsidR="001B6607" w:rsidRDefault="00A50DAC">
            <w:pPr>
              <w:rPr>
                <w:sz w:val="24"/>
                <w:szCs w:val="24"/>
              </w:rPr>
            </w:pPr>
            <w:r>
              <w:rPr>
                <w:sz w:val="24"/>
                <w:szCs w:val="24"/>
              </w:rPr>
              <w:t>parteneri externi</w:t>
            </w:r>
          </w:p>
        </w:tc>
        <w:tc>
          <w:tcPr>
            <w:tcW w:w="2685" w:type="dxa"/>
          </w:tcPr>
          <w:p w:rsidR="001B6607" w:rsidRDefault="00A50DAC">
            <w:pPr>
              <w:rPr>
                <w:sz w:val="24"/>
                <w:szCs w:val="24"/>
              </w:rPr>
            </w:pPr>
            <w:r>
              <w:rPr>
                <w:sz w:val="24"/>
                <w:szCs w:val="24"/>
              </w:rPr>
              <w:t>100 % cadre didactice vor beneficia de cursuri de formare continuă</w:t>
            </w:r>
          </w:p>
          <w:p w:rsidR="001B6607" w:rsidRDefault="00A50DAC">
            <w:pPr>
              <w:rPr>
                <w:sz w:val="24"/>
                <w:szCs w:val="24"/>
              </w:rPr>
            </w:pPr>
            <w:r>
              <w:rPr>
                <w:sz w:val="24"/>
                <w:szCs w:val="24"/>
              </w:rPr>
              <w:t>Minim 10 contracte de colaborare/an</w:t>
            </w:r>
          </w:p>
          <w:p w:rsidR="001B6607" w:rsidRDefault="00A50DAC">
            <w:pPr>
              <w:rPr>
                <w:sz w:val="24"/>
                <w:szCs w:val="24"/>
              </w:rPr>
            </w:pPr>
            <w:r>
              <w:rPr>
                <w:sz w:val="24"/>
                <w:szCs w:val="24"/>
              </w:rPr>
              <w:t>Sporirea numărului de cadre didactice solicitante de grad didactic</w:t>
            </w:r>
          </w:p>
          <w:p w:rsidR="001B6607" w:rsidRDefault="00A50DAC">
            <w:pPr>
              <w:rPr>
                <w:sz w:val="24"/>
                <w:szCs w:val="24"/>
              </w:rPr>
            </w:pPr>
            <w:r>
              <w:rPr>
                <w:sz w:val="24"/>
                <w:szCs w:val="24"/>
              </w:rPr>
              <w:t xml:space="preserve">40% din cadre didactice </w:t>
            </w:r>
            <w:r>
              <w:rPr>
                <w:sz w:val="24"/>
                <w:szCs w:val="24"/>
              </w:rPr>
              <w:t>cu grad didactic I și superior</w:t>
            </w:r>
          </w:p>
        </w:tc>
        <w:tc>
          <w:tcPr>
            <w:tcW w:w="1399" w:type="dxa"/>
          </w:tcPr>
          <w:p w:rsidR="001B6607" w:rsidRDefault="00A50DAC">
            <w:pPr>
              <w:rPr>
                <w:sz w:val="24"/>
                <w:szCs w:val="24"/>
              </w:rPr>
            </w:pPr>
            <w:r>
              <w:rPr>
                <w:sz w:val="24"/>
                <w:szCs w:val="24"/>
              </w:rPr>
              <w:t>2% din bugetul anual al instituției</w:t>
            </w:r>
          </w:p>
        </w:tc>
      </w:tr>
      <w:tr w:rsidR="001B6607">
        <w:tc>
          <w:tcPr>
            <w:tcW w:w="2280" w:type="dxa"/>
          </w:tcPr>
          <w:p w:rsidR="001B6607" w:rsidRDefault="00A50DAC">
            <w:pPr>
              <w:rPr>
                <w:sz w:val="24"/>
                <w:szCs w:val="24"/>
              </w:rPr>
            </w:pPr>
            <w:r>
              <w:rPr>
                <w:sz w:val="24"/>
                <w:szCs w:val="24"/>
              </w:rPr>
              <w:t xml:space="preserve">Implementarea  programelor și activități de susținere a sănătății mentale și emoționale, atât pentru profesori, cât și pentru elevi, inclusiv sesiuni de consiliere și activități de </w:t>
            </w:r>
            <w:r>
              <w:rPr>
                <w:sz w:val="24"/>
                <w:szCs w:val="24"/>
              </w:rPr>
              <w:t>team-building.</w:t>
            </w:r>
          </w:p>
          <w:p w:rsidR="001B6607" w:rsidRDefault="001B6607">
            <w:pPr>
              <w:rPr>
                <w:sz w:val="24"/>
                <w:szCs w:val="24"/>
              </w:rPr>
            </w:pPr>
          </w:p>
          <w:p w:rsidR="001B6607" w:rsidRDefault="001B6607">
            <w:pPr>
              <w:rPr>
                <w:sz w:val="24"/>
                <w:szCs w:val="24"/>
              </w:rPr>
            </w:pPr>
          </w:p>
        </w:tc>
        <w:tc>
          <w:tcPr>
            <w:tcW w:w="4155" w:type="dxa"/>
          </w:tcPr>
          <w:p w:rsidR="001B6607" w:rsidRDefault="00A50DAC">
            <w:pPr>
              <w:rPr>
                <w:sz w:val="24"/>
                <w:szCs w:val="24"/>
              </w:rPr>
            </w:pPr>
            <w:r>
              <w:rPr>
                <w:sz w:val="24"/>
                <w:szCs w:val="24"/>
              </w:rPr>
              <w:lastRenderedPageBreak/>
              <w:t>Implementarea unui program regulat de sesiuni de consiliere individuală și de grup pentru profesori și elevi, precum și organizarea de ateliere de dezvoltare personală axate pe tehnici de gestionare a stresului, mindfulness și reziliență e</w:t>
            </w:r>
            <w:r>
              <w:rPr>
                <w:sz w:val="24"/>
                <w:szCs w:val="24"/>
              </w:rPr>
              <w:t xml:space="preserve">moțională. </w:t>
            </w:r>
          </w:p>
          <w:p w:rsidR="001B6607" w:rsidRDefault="00A50DAC">
            <w:pPr>
              <w:rPr>
                <w:sz w:val="24"/>
                <w:szCs w:val="24"/>
              </w:rPr>
            </w:pPr>
            <w:r>
              <w:rPr>
                <w:sz w:val="24"/>
                <w:szCs w:val="24"/>
              </w:rPr>
              <w:t xml:space="preserve">Implementarea unui program de activități de team-building pentru profesori și elevi, având scopul de a consolida relațiile interpersonale, a </w:t>
            </w:r>
            <w:r>
              <w:rPr>
                <w:sz w:val="24"/>
                <w:szCs w:val="24"/>
              </w:rPr>
              <w:lastRenderedPageBreak/>
              <w:t xml:space="preserve">îmbunătăți comunicarea și a crea un mediu de lucru și învățare mai armonios. </w:t>
            </w:r>
          </w:p>
        </w:tc>
        <w:tc>
          <w:tcPr>
            <w:tcW w:w="1504" w:type="dxa"/>
          </w:tcPr>
          <w:p w:rsidR="001B6607" w:rsidRDefault="00A50DAC">
            <w:pPr>
              <w:rPr>
                <w:sz w:val="24"/>
                <w:szCs w:val="24"/>
              </w:rPr>
            </w:pPr>
            <w:r>
              <w:rPr>
                <w:sz w:val="24"/>
                <w:szCs w:val="24"/>
              </w:rPr>
              <w:lastRenderedPageBreak/>
              <w:t xml:space="preserve">anual pe perioada </w:t>
            </w:r>
            <w:r>
              <w:rPr>
                <w:sz w:val="24"/>
                <w:szCs w:val="24"/>
              </w:rPr>
              <w:t>2025-2030</w:t>
            </w:r>
          </w:p>
        </w:tc>
        <w:tc>
          <w:tcPr>
            <w:tcW w:w="1541" w:type="dxa"/>
          </w:tcPr>
          <w:p w:rsidR="001B6607" w:rsidRDefault="00A50DAC">
            <w:pPr>
              <w:rPr>
                <w:sz w:val="24"/>
                <w:szCs w:val="24"/>
              </w:rPr>
            </w:pPr>
            <w:r>
              <w:rPr>
                <w:sz w:val="24"/>
                <w:szCs w:val="24"/>
              </w:rPr>
              <w:t>Director</w:t>
            </w:r>
          </w:p>
          <w:p w:rsidR="001B6607" w:rsidRDefault="00A50DAC">
            <w:pPr>
              <w:rPr>
                <w:sz w:val="24"/>
                <w:szCs w:val="24"/>
              </w:rPr>
            </w:pPr>
            <w:r>
              <w:rPr>
                <w:sz w:val="24"/>
                <w:szCs w:val="24"/>
              </w:rPr>
              <w:t>Director adjunct pentru educație</w:t>
            </w:r>
          </w:p>
          <w:p w:rsidR="001B6607" w:rsidRDefault="00A50DAC">
            <w:pPr>
              <w:rPr>
                <w:sz w:val="24"/>
                <w:szCs w:val="24"/>
              </w:rPr>
            </w:pPr>
            <w:r>
              <w:rPr>
                <w:sz w:val="24"/>
                <w:szCs w:val="24"/>
              </w:rPr>
              <w:t>psiholog școlar</w:t>
            </w:r>
          </w:p>
          <w:p w:rsidR="001B6607" w:rsidRDefault="00A50DAC">
            <w:pPr>
              <w:rPr>
                <w:sz w:val="24"/>
                <w:szCs w:val="24"/>
              </w:rPr>
            </w:pPr>
            <w:r>
              <w:rPr>
                <w:sz w:val="24"/>
                <w:szCs w:val="24"/>
              </w:rPr>
              <w:t>Consiliul de Etică</w:t>
            </w:r>
          </w:p>
        </w:tc>
        <w:tc>
          <w:tcPr>
            <w:tcW w:w="1575" w:type="dxa"/>
          </w:tcPr>
          <w:p w:rsidR="001B6607" w:rsidRDefault="00A50DAC">
            <w:pPr>
              <w:rPr>
                <w:sz w:val="24"/>
                <w:szCs w:val="24"/>
              </w:rPr>
            </w:pPr>
            <w:r>
              <w:rPr>
                <w:sz w:val="24"/>
                <w:szCs w:val="24"/>
              </w:rPr>
              <w:t xml:space="preserve">Universități </w:t>
            </w:r>
          </w:p>
          <w:p w:rsidR="001B6607" w:rsidRDefault="00A50DAC">
            <w:pPr>
              <w:rPr>
                <w:sz w:val="24"/>
                <w:szCs w:val="24"/>
              </w:rPr>
            </w:pPr>
            <w:r>
              <w:rPr>
                <w:sz w:val="24"/>
                <w:szCs w:val="24"/>
              </w:rPr>
              <w:t>Consiliul de Etică</w:t>
            </w:r>
          </w:p>
          <w:p w:rsidR="001B6607" w:rsidRDefault="00A50DAC">
            <w:pPr>
              <w:rPr>
                <w:sz w:val="24"/>
                <w:szCs w:val="24"/>
              </w:rPr>
            </w:pPr>
            <w:r>
              <w:rPr>
                <w:sz w:val="24"/>
                <w:szCs w:val="24"/>
              </w:rPr>
              <w:t>Consilieri școlari</w:t>
            </w:r>
          </w:p>
          <w:p w:rsidR="001B6607" w:rsidRDefault="00A50DAC">
            <w:pPr>
              <w:rPr>
                <w:sz w:val="24"/>
                <w:szCs w:val="24"/>
              </w:rPr>
            </w:pPr>
            <w:r>
              <w:rPr>
                <w:sz w:val="24"/>
                <w:szCs w:val="24"/>
              </w:rPr>
              <w:t>Psihologi specializați</w:t>
            </w:r>
          </w:p>
          <w:p w:rsidR="001B6607" w:rsidRDefault="001B6607">
            <w:pPr>
              <w:rPr>
                <w:sz w:val="24"/>
                <w:szCs w:val="24"/>
              </w:rPr>
            </w:pPr>
          </w:p>
        </w:tc>
        <w:tc>
          <w:tcPr>
            <w:tcW w:w="2685" w:type="dxa"/>
          </w:tcPr>
          <w:p w:rsidR="001B6607" w:rsidRDefault="00A50DAC">
            <w:pPr>
              <w:rPr>
                <w:sz w:val="24"/>
                <w:szCs w:val="24"/>
              </w:rPr>
            </w:pPr>
            <w:r>
              <w:rPr>
                <w:sz w:val="24"/>
                <w:szCs w:val="24"/>
              </w:rPr>
              <w:t xml:space="preserve">Cel puțin 20 de sesiuni de consiliere individuală și 10 sesiuni de grup vor fi organizate </w:t>
            </w:r>
            <w:r>
              <w:rPr>
                <w:sz w:val="24"/>
                <w:szCs w:val="24"/>
              </w:rPr>
              <w:t>anual.</w:t>
            </w:r>
          </w:p>
          <w:p w:rsidR="001B6607" w:rsidRDefault="00A50DAC">
            <w:pPr>
              <w:rPr>
                <w:sz w:val="24"/>
                <w:szCs w:val="24"/>
              </w:rPr>
            </w:pPr>
            <w:r>
              <w:rPr>
                <w:sz w:val="24"/>
                <w:szCs w:val="24"/>
              </w:rPr>
              <w:t>Cel puțin 30% dintre profesori și 40% dintre elevi vor participa la sesiuni de consiliere și ateliere de dezvoltare personală.</w:t>
            </w:r>
          </w:p>
          <w:p w:rsidR="001B6607" w:rsidRDefault="00A50DAC">
            <w:pPr>
              <w:rPr>
                <w:sz w:val="24"/>
                <w:szCs w:val="24"/>
              </w:rPr>
            </w:pPr>
            <w:r>
              <w:rPr>
                <w:sz w:val="24"/>
                <w:szCs w:val="24"/>
              </w:rPr>
              <w:lastRenderedPageBreak/>
              <w:t>Minimum 5 activități de team-building pentru profesori și 5 pentru elevi vor fi organizate anual.</w:t>
            </w:r>
          </w:p>
          <w:p w:rsidR="001B6607" w:rsidRDefault="00A50DAC">
            <w:pPr>
              <w:rPr>
                <w:sz w:val="24"/>
                <w:szCs w:val="24"/>
              </w:rPr>
            </w:pPr>
            <w:r>
              <w:rPr>
                <w:sz w:val="24"/>
                <w:szCs w:val="24"/>
              </w:rPr>
              <w:t xml:space="preserve">80% dintre participanți </w:t>
            </w:r>
            <w:r>
              <w:rPr>
                <w:sz w:val="24"/>
                <w:szCs w:val="24"/>
              </w:rPr>
              <w:t>vor raporta o îmbunătățire a relațiilor interpersonale și a spiritului de echipă, evaluată prin chestionare de feedback.</w:t>
            </w:r>
          </w:p>
        </w:tc>
        <w:tc>
          <w:tcPr>
            <w:tcW w:w="1399" w:type="dxa"/>
          </w:tcPr>
          <w:p w:rsidR="001B6607" w:rsidRDefault="00A50DAC">
            <w:pPr>
              <w:rPr>
                <w:sz w:val="24"/>
                <w:szCs w:val="24"/>
              </w:rPr>
            </w:pPr>
            <w:r>
              <w:rPr>
                <w:sz w:val="24"/>
                <w:szCs w:val="24"/>
              </w:rPr>
              <w:lastRenderedPageBreak/>
              <w:t>Surse bugetare</w:t>
            </w:r>
          </w:p>
          <w:p w:rsidR="001B6607" w:rsidRDefault="00A50DAC">
            <w:pPr>
              <w:rPr>
                <w:sz w:val="24"/>
                <w:szCs w:val="24"/>
              </w:rPr>
            </w:pPr>
            <w:r>
              <w:rPr>
                <w:sz w:val="24"/>
                <w:szCs w:val="24"/>
              </w:rPr>
              <w:t xml:space="preserve">și extrabugetare </w:t>
            </w:r>
          </w:p>
        </w:tc>
      </w:tr>
      <w:tr w:rsidR="001B6607">
        <w:tc>
          <w:tcPr>
            <w:tcW w:w="2280" w:type="dxa"/>
          </w:tcPr>
          <w:p w:rsidR="001B6607" w:rsidRDefault="00A50DAC">
            <w:pPr>
              <w:rPr>
                <w:sz w:val="24"/>
                <w:szCs w:val="24"/>
              </w:rPr>
            </w:pPr>
            <w:r>
              <w:rPr>
                <w:sz w:val="24"/>
                <w:szCs w:val="24"/>
              </w:rPr>
              <w:lastRenderedPageBreak/>
              <w:t>Crearea grupurilor de lucru și comunități de practică în cadrul școlii, unde profesorii pot împărtăși</w:t>
            </w:r>
            <w:r>
              <w:rPr>
                <w:sz w:val="24"/>
                <w:szCs w:val="24"/>
              </w:rPr>
              <w:t xml:space="preserve"> experiențe, resurse și metode didactice inovative, promovând astfel învățarea continuă și colaborativă.</w:t>
            </w:r>
          </w:p>
          <w:p w:rsidR="001B6607" w:rsidRDefault="001B6607">
            <w:pPr>
              <w:rPr>
                <w:sz w:val="24"/>
                <w:szCs w:val="24"/>
              </w:rPr>
            </w:pPr>
          </w:p>
        </w:tc>
        <w:tc>
          <w:tcPr>
            <w:tcW w:w="4155" w:type="dxa"/>
          </w:tcPr>
          <w:p w:rsidR="001B6607" w:rsidRDefault="00A50DAC">
            <w:pPr>
              <w:rPr>
                <w:sz w:val="24"/>
                <w:szCs w:val="24"/>
              </w:rPr>
            </w:pPr>
            <w:r>
              <w:rPr>
                <w:sz w:val="24"/>
                <w:szCs w:val="24"/>
              </w:rPr>
              <w:t xml:space="preserve">Organizarea anuală a concursurilor locale „Pedagogul Anului” și „Diriginte de Succes”, pentru a recunoaște și a premia performanțele și inovațiile în </w:t>
            </w:r>
            <w:r>
              <w:rPr>
                <w:sz w:val="24"/>
                <w:szCs w:val="24"/>
              </w:rPr>
              <w:t>educație. Aceste concursuri vor promova bunele practici și vor stimula dezvoltarea profesională continuă a cadrelor didactice.</w:t>
            </w:r>
          </w:p>
          <w:p w:rsidR="001B6607" w:rsidRDefault="00A50DAC">
            <w:pPr>
              <w:rPr>
                <w:sz w:val="24"/>
                <w:szCs w:val="24"/>
              </w:rPr>
            </w:pPr>
            <w:r>
              <w:rPr>
                <w:sz w:val="24"/>
                <w:szCs w:val="24"/>
              </w:rPr>
              <w:t>Dezvoltarea și implementarea unui program structurat de mentorat, în care cadrele didactice cu experiență vor ghida și sprijini c</w:t>
            </w:r>
            <w:r>
              <w:rPr>
                <w:sz w:val="24"/>
                <w:szCs w:val="24"/>
              </w:rPr>
              <w:t>adrele didactice debutante prin evaluări constructive și planuri de dezvoltare profesională personalizate.</w:t>
            </w:r>
          </w:p>
        </w:tc>
        <w:tc>
          <w:tcPr>
            <w:tcW w:w="1504" w:type="dxa"/>
          </w:tcPr>
          <w:p w:rsidR="001B6607" w:rsidRDefault="00A50DAC">
            <w:pPr>
              <w:rPr>
                <w:sz w:val="24"/>
                <w:szCs w:val="24"/>
              </w:rPr>
            </w:pPr>
            <w:r>
              <w:rPr>
                <w:sz w:val="24"/>
                <w:szCs w:val="24"/>
              </w:rPr>
              <w:t>anual pe perioada 2025-2030</w:t>
            </w:r>
          </w:p>
        </w:tc>
        <w:tc>
          <w:tcPr>
            <w:tcW w:w="1541" w:type="dxa"/>
          </w:tcPr>
          <w:p w:rsidR="001B6607" w:rsidRDefault="00A50DAC">
            <w:pPr>
              <w:rPr>
                <w:sz w:val="24"/>
                <w:szCs w:val="24"/>
              </w:rPr>
            </w:pPr>
            <w:r>
              <w:rPr>
                <w:sz w:val="24"/>
                <w:szCs w:val="24"/>
              </w:rPr>
              <w:t>Director</w:t>
            </w:r>
          </w:p>
          <w:p w:rsidR="001B6607" w:rsidRDefault="00A50DAC">
            <w:pPr>
              <w:rPr>
                <w:sz w:val="24"/>
                <w:szCs w:val="24"/>
              </w:rPr>
            </w:pPr>
            <w:r>
              <w:rPr>
                <w:sz w:val="24"/>
                <w:szCs w:val="24"/>
              </w:rPr>
              <w:t>Director adjunct instruire</w:t>
            </w:r>
          </w:p>
          <w:p w:rsidR="001B6607" w:rsidRDefault="00A50DAC">
            <w:pPr>
              <w:rPr>
                <w:sz w:val="24"/>
                <w:szCs w:val="24"/>
              </w:rPr>
            </w:pPr>
            <w:r>
              <w:rPr>
                <w:sz w:val="24"/>
                <w:szCs w:val="24"/>
              </w:rPr>
              <w:t>șefi Comisii Metodice</w:t>
            </w:r>
          </w:p>
          <w:p w:rsidR="001B6607" w:rsidRDefault="00A50DAC">
            <w:pPr>
              <w:rPr>
                <w:sz w:val="24"/>
                <w:szCs w:val="24"/>
              </w:rPr>
            </w:pPr>
            <w:r>
              <w:rPr>
                <w:sz w:val="24"/>
                <w:szCs w:val="24"/>
              </w:rPr>
              <w:t>cadre didactice</w:t>
            </w:r>
          </w:p>
        </w:tc>
        <w:tc>
          <w:tcPr>
            <w:tcW w:w="1575" w:type="dxa"/>
          </w:tcPr>
          <w:p w:rsidR="001B6607" w:rsidRDefault="00A50DAC">
            <w:pPr>
              <w:rPr>
                <w:sz w:val="24"/>
                <w:szCs w:val="24"/>
              </w:rPr>
            </w:pPr>
            <w:r>
              <w:rPr>
                <w:sz w:val="24"/>
                <w:szCs w:val="24"/>
              </w:rPr>
              <w:t>INEL</w:t>
            </w:r>
          </w:p>
          <w:p w:rsidR="001B6607" w:rsidRDefault="00A50DAC">
            <w:pPr>
              <w:rPr>
                <w:sz w:val="24"/>
                <w:szCs w:val="24"/>
              </w:rPr>
            </w:pPr>
            <w:r>
              <w:rPr>
                <w:sz w:val="24"/>
                <w:szCs w:val="24"/>
              </w:rPr>
              <w:t>DGECTS Florești</w:t>
            </w:r>
          </w:p>
        </w:tc>
        <w:tc>
          <w:tcPr>
            <w:tcW w:w="2685" w:type="dxa"/>
          </w:tcPr>
          <w:p w:rsidR="001B6607" w:rsidRDefault="00A50DAC">
            <w:pPr>
              <w:rPr>
                <w:sz w:val="24"/>
                <w:szCs w:val="24"/>
              </w:rPr>
            </w:pPr>
            <w:r>
              <w:rPr>
                <w:sz w:val="24"/>
                <w:szCs w:val="24"/>
              </w:rPr>
              <w:t xml:space="preserve">Cel puțin 5 profesori vor </w:t>
            </w:r>
            <w:r>
              <w:rPr>
                <w:sz w:val="24"/>
                <w:szCs w:val="24"/>
              </w:rPr>
              <w:t>participa în fiecare concurs.</w:t>
            </w:r>
          </w:p>
          <w:p w:rsidR="001B6607" w:rsidRDefault="00A50DAC">
            <w:pPr>
              <w:rPr>
                <w:sz w:val="24"/>
                <w:szCs w:val="24"/>
              </w:rPr>
            </w:pPr>
            <w:r>
              <w:rPr>
                <w:sz w:val="24"/>
                <w:szCs w:val="24"/>
              </w:rPr>
              <w:t>Cel puțin 3 mentori vor fi stabiliți anual.</w:t>
            </w:r>
          </w:p>
        </w:tc>
        <w:tc>
          <w:tcPr>
            <w:tcW w:w="1399" w:type="dxa"/>
          </w:tcPr>
          <w:p w:rsidR="001B6607" w:rsidRDefault="00A50DAC">
            <w:pPr>
              <w:rPr>
                <w:sz w:val="24"/>
                <w:szCs w:val="24"/>
              </w:rPr>
            </w:pPr>
            <w:r>
              <w:rPr>
                <w:sz w:val="24"/>
                <w:szCs w:val="24"/>
              </w:rPr>
              <w:t>Surse bugetare</w:t>
            </w:r>
          </w:p>
        </w:tc>
      </w:tr>
      <w:tr w:rsidR="001B6607">
        <w:tc>
          <w:tcPr>
            <w:tcW w:w="2280" w:type="dxa"/>
          </w:tcPr>
          <w:p w:rsidR="001B6607" w:rsidRDefault="00A50DAC">
            <w:pPr>
              <w:rPr>
                <w:sz w:val="24"/>
                <w:szCs w:val="24"/>
              </w:rPr>
            </w:pPr>
            <w:r>
              <w:rPr>
                <w:sz w:val="24"/>
                <w:szCs w:val="24"/>
              </w:rPr>
              <w:t xml:space="preserve">Stabilirea unor criterii clare de evaluare și organizarea de sesiuni de feedback constructiv, care să contribuie la îmbunătățirea </w:t>
            </w:r>
            <w:r>
              <w:rPr>
                <w:sz w:val="24"/>
                <w:szCs w:val="24"/>
              </w:rPr>
              <w:lastRenderedPageBreak/>
              <w:t>performanțelor profesionale și la id</w:t>
            </w:r>
            <w:r>
              <w:rPr>
                <w:sz w:val="24"/>
                <w:szCs w:val="24"/>
              </w:rPr>
              <w:t>entificarea nevoilor de formare.</w:t>
            </w:r>
          </w:p>
          <w:p w:rsidR="001B6607" w:rsidRDefault="001B6607">
            <w:pPr>
              <w:rPr>
                <w:sz w:val="24"/>
                <w:szCs w:val="24"/>
              </w:rPr>
            </w:pPr>
          </w:p>
        </w:tc>
        <w:tc>
          <w:tcPr>
            <w:tcW w:w="4155" w:type="dxa"/>
          </w:tcPr>
          <w:p w:rsidR="001B6607" w:rsidRDefault="00A50DAC">
            <w:pPr>
              <w:rPr>
                <w:sz w:val="24"/>
                <w:szCs w:val="24"/>
              </w:rPr>
            </w:pPr>
            <w:r>
              <w:rPr>
                <w:sz w:val="24"/>
                <w:szCs w:val="24"/>
              </w:rPr>
              <w:lastRenderedPageBreak/>
              <w:t xml:space="preserve">Elaborarea și implementarea unor criterii clare de evaluare a performanțelor profesionale pentru cadrelor didactice, bazate pe standardele naționale și locale, incluse în Fișa de autoevaluare a performanțelor profesionale </w:t>
            </w:r>
            <w:r>
              <w:rPr>
                <w:sz w:val="24"/>
                <w:szCs w:val="24"/>
              </w:rPr>
              <w:t xml:space="preserve">individuale ale personalului </w:t>
            </w:r>
            <w:r>
              <w:rPr>
                <w:sz w:val="24"/>
                <w:szCs w:val="24"/>
              </w:rPr>
              <w:lastRenderedPageBreak/>
              <w:t xml:space="preserve">didactic. </w:t>
            </w:r>
          </w:p>
          <w:p w:rsidR="001B6607" w:rsidRDefault="00A50DAC">
            <w:pPr>
              <w:rPr>
                <w:sz w:val="24"/>
                <w:szCs w:val="24"/>
              </w:rPr>
            </w:pPr>
            <w:r>
              <w:rPr>
                <w:sz w:val="24"/>
                <w:szCs w:val="24"/>
              </w:rPr>
              <w:t>Planificarea și desfășurarea de sesiuni regulate de feedback constructiv pentru cadrele didactice, în care vor fi discutate rezultatele evaluărilor, punctele forte și punctele de dezvoltare.</w:t>
            </w:r>
          </w:p>
        </w:tc>
        <w:tc>
          <w:tcPr>
            <w:tcW w:w="1504" w:type="dxa"/>
          </w:tcPr>
          <w:p w:rsidR="001B6607" w:rsidRDefault="00A50DAC">
            <w:pPr>
              <w:rPr>
                <w:sz w:val="24"/>
                <w:szCs w:val="24"/>
              </w:rPr>
            </w:pPr>
            <w:r>
              <w:rPr>
                <w:sz w:val="24"/>
                <w:szCs w:val="24"/>
              </w:rPr>
              <w:lastRenderedPageBreak/>
              <w:t>Trimestrial pe perioada 2</w:t>
            </w:r>
            <w:r>
              <w:rPr>
                <w:sz w:val="24"/>
                <w:szCs w:val="24"/>
              </w:rPr>
              <w:t>025-2030</w:t>
            </w:r>
          </w:p>
        </w:tc>
        <w:tc>
          <w:tcPr>
            <w:tcW w:w="1541" w:type="dxa"/>
          </w:tcPr>
          <w:p w:rsidR="001B6607" w:rsidRDefault="00A50DAC">
            <w:pPr>
              <w:rPr>
                <w:sz w:val="24"/>
                <w:szCs w:val="24"/>
              </w:rPr>
            </w:pPr>
            <w:r>
              <w:rPr>
                <w:sz w:val="24"/>
                <w:szCs w:val="24"/>
              </w:rPr>
              <w:t>Director</w:t>
            </w:r>
          </w:p>
          <w:p w:rsidR="001B6607" w:rsidRDefault="00A50DAC">
            <w:pPr>
              <w:rPr>
                <w:sz w:val="24"/>
                <w:szCs w:val="24"/>
              </w:rPr>
            </w:pPr>
            <w:r>
              <w:rPr>
                <w:sz w:val="24"/>
                <w:szCs w:val="24"/>
              </w:rPr>
              <w:t>Director adjunct instruire</w:t>
            </w:r>
          </w:p>
          <w:p w:rsidR="001B6607" w:rsidRDefault="00A50DAC">
            <w:pPr>
              <w:rPr>
                <w:sz w:val="24"/>
                <w:szCs w:val="24"/>
              </w:rPr>
            </w:pPr>
            <w:r>
              <w:rPr>
                <w:sz w:val="24"/>
                <w:szCs w:val="24"/>
              </w:rPr>
              <w:t xml:space="preserve">șefi Comisii </w:t>
            </w:r>
            <w:r>
              <w:rPr>
                <w:sz w:val="24"/>
                <w:szCs w:val="24"/>
              </w:rPr>
              <w:lastRenderedPageBreak/>
              <w:t>Metodice</w:t>
            </w:r>
          </w:p>
          <w:p w:rsidR="001B6607" w:rsidRDefault="00A50DAC">
            <w:pPr>
              <w:rPr>
                <w:sz w:val="24"/>
                <w:szCs w:val="24"/>
              </w:rPr>
            </w:pPr>
            <w:r>
              <w:rPr>
                <w:sz w:val="24"/>
                <w:szCs w:val="24"/>
              </w:rPr>
              <w:t>cadre didactice</w:t>
            </w:r>
          </w:p>
        </w:tc>
        <w:tc>
          <w:tcPr>
            <w:tcW w:w="1575" w:type="dxa"/>
          </w:tcPr>
          <w:p w:rsidR="001B6607" w:rsidRDefault="00A50DAC">
            <w:pPr>
              <w:rPr>
                <w:sz w:val="24"/>
                <w:szCs w:val="24"/>
              </w:rPr>
            </w:pPr>
            <w:r>
              <w:rPr>
                <w:sz w:val="24"/>
                <w:szCs w:val="24"/>
              </w:rPr>
              <w:lastRenderedPageBreak/>
              <w:t>MEC al RM</w:t>
            </w:r>
          </w:p>
          <w:p w:rsidR="001B6607" w:rsidRDefault="00A50DAC">
            <w:pPr>
              <w:rPr>
                <w:sz w:val="24"/>
                <w:szCs w:val="24"/>
              </w:rPr>
            </w:pPr>
            <w:r>
              <w:rPr>
                <w:sz w:val="24"/>
                <w:szCs w:val="24"/>
              </w:rPr>
              <w:t>DGECTS Florești</w:t>
            </w:r>
          </w:p>
        </w:tc>
        <w:tc>
          <w:tcPr>
            <w:tcW w:w="2685" w:type="dxa"/>
          </w:tcPr>
          <w:p w:rsidR="001B6607" w:rsidRDefault="00A50DAC">
            <w:pPr>
              <w:rPr>
                <w:sz w:val="24"/>
                <w:szCs w:val="24"/>
              </w:rPr>
            </w:pPr>
            <w:r>
              <w:rPr>
                <w:sz w:val="24"/>
                <w:szCs w:val="24"/>
              </w:rPr>
              <w:t>100% din cadrele didactice vor fi informate și instruite în legătură cu criteriile de evaluare, conform fișei de autoevaluare și fișei de evaluare,</w:t>
            </w:r>
            <w:r>
              <w:rPr>
                <w:sz w:val="24"/>
                <w:szCs w:val="24"/>
              </w:rPr>
              <w:t xml:space="preserve">  vor completa corect și vor înțelege </w:t>
            </w:r>
            <w:r>
              <w:rPr>
                <w:sz w:val="24"/>
                <w:szCs w:val="24"/>
              </w:rPr>
              <w:lastRenderedPageBreak/>
              <w:t>nivelul de manifestare al indicatorilor de performanță.</w:t>
            </w:r>
          </w:p>
          <w:p w:rsidR="001B6607" w:rsidRPr="004338D2" w:rsidRDefault="00A50DAC">
            <w:pPr>
              <w:rPr>
                <w:sz w:val="24"/>
                <w:szCs w:val="24"/>
              </w:rPr>
            </w:pPr>
            <w:r>
              <w:rPr>
                <w:sz w:val="24"/>
                <w:szCs w:val="24"/>
              </w:rPr>
              <w:t>Cel puțin 5 sesiuni ale comisiilor metodice și cel puțin 3 ale CP vor fi organizate pe parcursul anului școlar.</w:t>
            </w:r>
          </w:p>
          <w:p w:rsidR="001B6607" w:rsidRPr="004338D2" w:rsidRDefault="001B6607">
            <w:pPr>
              <w:rPr>
                <w:sz w:val="24"/>
                <w:szCs w:val="24"/>
              </w:rPr>
            </w:pPr>
          </w:p>
          <w:p w:rsidR="001B6607" w:rsidRPr="004338D2" w:rsidRDefault="001B6607">
            <w:pPr>
              <w:rPr>
                <w:sz w:val="24"/>
                <w:szCs w:val="24"/>
              </w:rPr>
            </w:pPr>
          </w:p>
        </w:tc>
        <w:tc>
          <w:tcPr>
            <w:tcW w:w="1399" w:type="dxa"/>
          </w:tcPr>
          <w:p w:rsidR="001B6607" w:rsidRDefault="00A50DAC">
            <w:pPr>
              <w:rPr>
                <w:sz w:val="24"/>
                <w:szCs w:val="24"/>
              </w:rPr>
            </w:pPr>
            <w:r>
              <w:rPr>
                <w:sz w:val="24"/>
                <w:szCs w:val="24"/>
              </w:rPr>
              <w:lastRenderedPageBreak/>
              <w:t>Surse bugetare</w:t>
            </w:r>
          </w:p>
        </w:tc>
      </w:tr>
      <w:tr w:rsidR="001B6607">
        <w:tc>
          <w:tcPr>
            <w:tcW w:w="2280" w:type="dxa"/>
          </w:tcPr>
          <w:p w:rsidR="001B6607" w:rsidRDefault="00A50DAC">
            <w:pPr>
              <w:rPr>
                <w:sz w:val="24"/>
                <w:szCs w:val="24"/>
              </w:rPr>
            </w:pPr>
            <w:r>
              <w:rPr>
                <w:sz w:val="24"/>
                <w:szCs w:val="24"/>
              </w:rPr>
              <w:lastRenderedPageBreak/>
              <w:t>Modernizarea infrastructurii șco</w:t>
            </w:r>
            <w:r>
              <w:rPr>
                <w:sz w:val="24"/>
                <w:szCs w:val="24"/>
              </w:rPr>
              <w:t>lare și dotarea acesteia cu resursele necesare, inclusiv echipamente digitale și materiale educative, pentru a crea un cadru optim de desfășurare a activităților didactice și administrative.</w:t>
            </w:r>
          </w:p>
        </w:tc>
        <w:tc>
          <w:tcPr>
            <w:tcW w:w="4155" w:type="dxa"/>
          </w:tcPr>
          <w:p w:rsidR="001B6607" w:rsidRDefault="00A50DAC">
            <w:pPr>
              <w:rPr>
                <w:sz w:val="24"/>
                <w:szCs w:val="24"/>
              </w:rPr>
            </w:pPr>
            <w:r>
              <w:rPr>
                <w:sz w:val="24"/>
                <w:szCs w:val="24"/>
              </w:rPr>
              <w:t>Achiziționarea și implementarea de echipamente digitale moderne ș</w:t>
            </w:r>
            <w:r>
              <w:rPr>
                <w:sz w:val="24"/>
                <w:szCs w:val="24"/>
              </w:rPr>
              <w:t>i materiale educaționale adecvate pentru toate nivelurile de învățământ din școală, pentru a sprijini învățarea digitală și dezvoltarea competențelor tehnologice ale elevilor.</w:t>
            </w:r>
          </w:p>
        </w:tc>
        <w:tc>
          <w:tcPr>
            <w:tcW w:w="1504" w:type="dxa"/>
          </w:tcPr>
          <w:p w:rsidR="001B6607" w:rsidRDefault="00A50DAC">
            <w:pPr>
              <w:rPr>
                <w:sz w:val="24"/>
                <w:szCs w:val="24"/>
              </w:rPr>
            </w:pPr>
            <w:r>
              <w:rPr>
                <w:sz w:val="24"/>
                <w:szCs w:val="24"/>
              </w:rPr>
              <w:t>anual pe perioada 2025-2030</w:t>
            </w:r>
          </w:p>
        </w:tc>
        <w:tc>
          <w:tcPr>
            <w:tcW w:w="1541"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1B6607">
            <w:pPr>
              <w:rPr>
                <w:sz w:val="24"/>
                <w:szCs w:val="24"/>
              </w:rPr>
            </w:pPr>
          </w:p>
        </w:tc>
        <w:tc>
          <w:tcPr>
            <w:tcW w:w="1575" w:type="dxa"/>
          </w:tcPr>
          <w:p w:rsidR="001B6607" w:rsidRDefault="00A50DAC">
            <w:pPr>
              <w:rPr>
                <w:sz w:val="24"/>
                <w:szCs w:val="24"/>
              </w:rPr>
            </w:pPr>
            <w:r>
              <w:rPr>
                <w:sz w:val="24"/>
                <w:szCs w:val="24"/>
              </w:rPr>
              <w:t>MEC al RM</w:t>
            </w:r>
          </w:p>
          <w:p w:rsidR="001B6607" w:rsidRDefault="00A50DAC">
            <w:pPr>
              <w:rPr>
                <w:sz w:val="24"/>
                <w:szCs w:val="24"/>
              </w:rPr>
            </w:pPr>
            <w:r>
              <w:rPr>
                <w:sz w:val="24"/>
                <w:szCs w:val="24"/>
              </w:rPr>
              <w:t xml:space="preserve">DGECTS Florești </w:t>
            </w:r>
          </w:p>
          <w:p w:rsidR="001B6607" w:rsidRDefault="00A50DAC">
            <w:pPr>
              <w:rPr>
                <w:sz w:val="24"/>
                <w:szCs w:val="24"/>
              </w:rPr>
            </w:pPr>
            <w:r>
              <w:rPr>
                <w:sz w:val="24"/>
                <w:szCs w:val="24"/>
              </w:rPr>
              <w:t>CA</w:t>
            </w:r>
          </w:p>
        </w:tc>
        <w:tc>
          <w:tcPr>
            <w:tcW w:w="2685" w:type="dxa"/>
          </w:tcPr>
          <w:p w:rsidR="001B6607" w:rsidRDefault="00A50DAC">
            <w:pPr>
              <w:rPr>
                <w:sz w:val="24"/>
                <w:szCs w:val="24"/>
              </w:rPr>
            </w:pPr>
            <w:r>
              <w:rPr>
                <w:sz w:val="24"/>
                <w:szCs w:val="24"/>
              </w:rPr>
              <w:t>Cel puțin 80% dintre sălile de clasă și laboratoarele școlii dotate cu echipamente și materiale educaționale noi;</w:t>
            </w:r>
          </w:p>
          <w:p w:rsidR="001B6607" w:rsidRDefault="00A50DAC">
            <w:pPr>
              <w:rPr>
                <w:sz w:val="24"/>
                <w:szCs w:val="24"/>
              </w:rPr>
            </w:pPr>
            <w:r>
              <w:rPr>
                <w:sz w:val="24"/>
                <w:szCs w:val="24"/>
              </w:rPr>
              <w:t>70% dintre elevi vor demonstra o îmbunătățire semnificativă în competențele digitale și în rezultatele academice, măsurate</w:t>
            </w:r>
            <w:r>
              <w:rPr>
                <w:sz w:val="24"/>
                <w:szCs w:val="24"/>
              </w:rPr>
              <w:t xml:space="preserve"> prin evaluări interne și rezultate la examene.</w:t>
            </w:r>
          </w:p>
        </w:tc>
        <w:tc>
          <w:tcPr>
            <w:tcW w:w="1399" w:type="dxa"/>
          </w:tcPr>
          <w:p w:rsidR="001B6607" w:rsidRDefault="00A50DAC">
            <w:pPr>
              <w:rPr>
                <w:sz w:val="24"/>
                <w:szCs w:val="24"/>
              </w:rPr>
            </w:pPr>
            <w:r>
              <w:rPr>
                <w:sz w:val="24"/>
                <w:szCs w:val="24"/>
              </w:rPr>
              <w:t>Surse bugetare</w:t>
            </w:r>
          </w:p>
          <w:p w:rsidR="001B6607" w:rsidRDefault="00A50DAC">
            <w:pPr>
              <w:rPr>
                <w:sz w:val="24"/>
                <w:szCs w:val="24"/>
              </w:rPr>
            </w:pPr>
            <w:r>
              <w:rPr>
                <w:sz w:val="24"/>
                <w:szCs w:val="24"/>
              </w:rPr>
              <w:t>și extrabugetare</w:t>
            </w:r>
          </w:p>
          <w:p w:rsidR="001B6607" w:rsidRDefault="00A50DAC">
            <w:pPr>
              <w:rPr>
                <w:sz w:val="24"/>
                <w:szCs w:val="24"/>
              </w:rPr>
            </w:pPr>
            <w:r>
              <w:rPr>
                <w:sz w:val="24"/>
                <w:szCs w:val="24"/>
              </w:rPr>
              <w:t>50.000 –</w:t>
            </w:r>
          </w:p>
          <w:p w:rsidR="001B6607" w:rsidRDefault="00A50DAC">
            <w:pPr>
              <w:rPr>
                <w:sz w:val="24"/>
                <w:szCs w:val="24"/>
              </w:rPr>
            </w:pPr>
            <w:r>
              <w:rPr>
                <w:sz w:val="24"/>
                <w:szCs w:val="24"/>
              </w:rPr>
              <w:t>100.000 /anual</w:t>
            </w:r>
          </w:p>
        </w:tc>
      </w:tr>
    </w:tbl>
    <w:p w:rsidR="001B6607" w:rsidRDefault="001B6607">
      <w:pPr>
        <w:rPr>
          <w:sz w:val="24"/>
          <w:szCs w:val="24"/>
        </w:rPr>
      </w:pPr>
    </w:p>
    <w:p w:rsidR="001B6607" w:rsidRDefault="001B6607">
      <w:pPr>
        <w:rPr>
          <w:sz w:val="24"/>
          <w:szCs w:val="24"/>
        </w:rPr>
      </w:pPr>
    </w:p>
    <w:p w:rsidR="001B6607" w:rsidRDefault="001B6607">
      <w:pPr>
        <w:rPr>
          <w:sz w:val="24"/>
          <w:szCs w:val="24"/>
        </w:rPr>
      </w:pPr>
    </w:p>
    <w:tbl>
      <w:tblPr>
        <w:tblStyle w:val="Style20"/>
        <w:tblpPr w:leftFromText="180" w:rightFromText="180" w:topFromText="180" w:bottomFromText="180" w:vertAnchor="text" w:tblpX="-757"/>
        <w:tblW w:w="150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8"/>
        <w:gridCol w:w="2914"/>
        <w:gridCol w:w="1395"/>
        <w:gridCol w:w="2055"/>
        <w:gridCol w:w="1335"/>
        <w:gridCol w:w="2507"/>
        <w:gridCol w:w="1701"/>
      </w:tblGrid>
      <w:tr w:rsidR="001B6607">
        <w:tc>
          <w:tcPr>
            <w:tcW w:w="15055" w:type="dxa"/>
            <w:gridSpan w:val="7"/>
          </w:tcPr>
          <w:p w:rsidR="001B6607" w:rsidRDefault="00A50DAC">
            <w:pPr>
              <w:jc w:val="center"/>
              <w:rPr>
                <w:sz w:val="24"/>
                <w:szCs w:val="24"/>
              </w:rPr>
            </w:pPr>
            <w:r>
              <w:rPr>
                <w:b/>
                <w:sz w:val="24"/>
                <w:szCs w:val="24"/>
              </w:rPr>
              <w:lastRenderedPageBreak/>
              <w:t>III. Resurse financiare și materiale</w:t>
            </w:r>
          </w:p>
          <w:p w:rsidR="001B6607" w:rsidRDefault="001B6607">
            <w:pPr>
              <w:rPr>
                <w:b/>
                <w:sz w:val="24"/>
                <w:szCs w:val="24"/>
              </w:rPr>
            </w:pPr>
          </w:p>
        </w:tc>
      </w:tr>
      <w:tr w:rsidR="001B6607">
        <w:tc>
          <w:tcPr>
            <w:tcW w:w="3148" w:type="dxa"/>
          </w:tcPr>
          <w:p w:rsidR="001B6607" w:rsidRDefault="00A50DAC">
            <w:pPr>
              <w:rPr>
                <w:b/>
                <w:sz w:val="24"/>
                <w:szCs w:val="24"/>
              </w:rPr>
            </w:pPr>
            <w:r>
              <w:rPr>
                <w:b/>
                <w:sz w:val="24"/>
                <w:szCs w:val="24"/>
              </w:rPr>
              <w:t>Obiective</w:t>
            </w:r>
          </w:p>
        </w:tc>
        <w:tc>
          <w:tcPr>
            <w:tcW w:w="2914" w:type="dxa"/>
          </w:tcPr>
          <w:p w:rsidR="001B6607" w:rsidRDefault="00A50DAC">
            <w:pPr>
              <w:rPr>
                <w:b/>
                <w:sz w:val="24"/>
                <w:szCs w:val="24"/>
              </w:rPr>
            </w:pPr>
            <w:r>
              <w:rPr>
                <w:b/>
                <w:sz w:val="24"/>
                <w:szCs w:val="24"/>
              </w:rPr>
              <w:t>Acțiuni</w:t>
            </w:r>
          </w:p>
        </w:tc>
        <w:tc>
          <w:tcPr>
            <w:tcW w:w="1395" w:type="dxa"/>
          </w:tcPr>
          <w:p w:rsidR="001B6607" w:rsidRDefault="00A50DAC">
            <w:pPr>
              <w:rPr>
                <w:b/>
                <w:sz w:val="24"/>
                <w:szCs w:val="24"/>
              </w:rPr>
            </w:pPr>
            <w:r>
              <w:rPr>
                <w:b/>
                <w:sz w:val="24"/>
                <w:szCs w:val="24"/>
              </w:rPr>
              <w:t>Termeni de realizare</w:t>
            </w:r>
          </w:p>
        </w:tc>
        <w:tc>
          <w:tcPr>
            <w:tcW w:w="2055" w:type="dxa"/>
          </w:tcPr>
          <w:p w:rsidR="001B6607" w:rsidRDefault="00A50DAC">
            <w:pPr>
              <w:rPr>
                <w:b/>
                <w:sz w:val="24"/>
                <w:szCs w:val="24"/>
              </w:rPr>
            </w:pPr>
            <w:r>
              <w:rPr>
                <w:b/>
                <w:sz w:val="24"/>
                <w:szCs w:val="24"/>
              </w:rPr>
              <w:t>Responsabili</w:t>
            </w:r>
          </w:p>
        </w:tc>
        <w:tc>
          <w:tcPr>
            <w:tcW w:w="1335" w:type="dxa"/>
          </w:tcPr>
          <w:p w:rsidR="001B6607" w:rsidRDefault="00A50DAC">
            <w:pPr>
              <w:rPr>
                <w:b/>
                <w:sz w:val="24"/>
                <w:szCs w:val="24"/>
              </w:rPr>
            </w:pPr>
            <w:r>
              <w:rPr>
                <w:b/>
                <w:sz w:val="24"/>
                <w:szCs w:val="24"/>
              </w:rPr>
              <w:t>Parteneri</w:t>
            </w:r>
          </w:p>
        </w:tc>
        <w:tc>
          <w:tcPr>
            <w:tcW w:w="2507" w:type="dxa"/>
          </w:tcPr>
          <w:p w:rsidR="001B6607" w:rsidRDefault="00A50DAC">
            <w:pPr>
              <w:rPr>
                <w:b/>
                <w:sz w:val="24"/>
                <w:szCs w:val="24"/>
              </w:rPr>
            </w:pPr>
            <w:r>
              <w:rPr>
                <w:b/>
                <w:sz w:val="24"/>
                <w:szCs w:val="24"/>
              </w:rPr>
              <w:t>Indicatori de rezultat</w:t>
            </w:r>
          </w:p>
        </w:tc>
        <w:tc>
          <w:tcPr>
            <w:tcW w:w="1701" w:type="dxa"/>
          </w:tcPr>
          <w:p w:rsidR="001B6607" w:rsidRDefault="00A50DAC">
            <w:pPr>
              <w:rPr>
                <w:b/>
                <w:sz w:val="24"/>
                <w:szCs w:val="24"/>
              </w:rPr>
            </w:pPr>
            <w:r>
              <w:rPr>
                <w:b/>
                <w:sz w:val="24"/>
                <w:szCs w:val="24"/>
              </w:rPr>
              <w:t xml:space="preserve">Estimarea costurilor </w:t>
            </w:r>
          </w:p>
        </w:tc>
      </w:tr>
      <w:tr w:rsidR="001B6607">
        <w:tc>
          <w:tcPr>
            <w:tcW w:w="3148" w:type="dxa"/>
            <w:vMerge w:val="restart"/>
          </w:tcPr>
          <w:p w:rsidR="001B6607" w:rsidRDefault="00A50DAC">
            <w:pPr>
              <w:rPr>
                <w:sz w:val="24"/>
                <w:szCs w:val="24"/>
              </w:rPr>
            </w:pPr>
            <w:r>
              <w:rPr>
                <w:sz w:val="24"/>
                <w:szCs w:val="24"/>
              </w:rPr>
              <w:t>Realizarea de investiții strategice în reabilitarea și modernizarea clădirilor și a spațiilor educaționale, creând un mediu de învățare sigur, confortabil și adaptat cerințelor actuale, care să susțină metodele didactice moderne.</w:t>
            </w:r>
          </w:p>
          <w:p w:rsidR="001B6607" w:rsidRDefault="001B6607">
            <w:pPr>
              <w:rPr>
                <w:sz w:val="24"/>
                <w:szCs w:val="24"/>
              </w:rPr>
            </w:pPr>
          </w:p>
        </w:tc>
        <w:tc>
          <w:tcPr>
            <w:tcW w:w="2914" w:type="dxa"/>
          </w:tcPr>
          <w:p w:rsidR="001B6607" w:rsidRDefault="00A50DAC">
            <w:pPr>
              <w:rPr>
                <w:sz w:val="24"/>
                <w:szCs w:val="24"/>
              </w:rPr>
            </w:pPr>
            <w:r>
              <w:rPr>
                <w:sz w:val="24"/>
                <w:szCs w:val="24"/>
              </w:rPr>
              <w:t>Amenajarea și dotarea lab</w:t>
            </w:r>
            <w:r>
              <w:rPr>
                <w:sz w:val="24"/>
                <w:szCs w:val="24"/>
              </w:rPr>
              <w:t>oratoarelor de fizică, chimie, biologie și matematică, et. I, II și III, cu suprafața de 450 m</w:t>
            </w:r>
          </w:p>
          <w:p w:rsidR="001B6607" w:rsidRDefault="001B6607">
            <w:pPr>
              <w:rPr>
                <w:sz w:val="24"/>
                <w:szCs w:val="24"/>
              </w:rPr>
            </w:pPr>
          </w:p>
        </w:tc>
        <w:tc>
          <w:tcPr>
            <w:tcW w:w="1395" w:type="dxa"/>
          </w:tcPr>
          <w:p w:rsidR="001B6607" w:rsidRDefault="00A50DAC">
            <w:pPr>
              <w:rPr>
                <w:sz w:val="24"/>
                <w:szCs w:val="24"/>
              </w:rPr>
            </w:pPr>
            <w:r>
              <w:rPr>
                <w:sz w:val="24"/>
                <w:szCs w:val="24"/>
              </w:rPr>
              <w:t>2025</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A50DAC">
            <w:pPr>
              <w:rPr>
                <w:sz w:val="24"/>
                <w:szCs w:val="24"/>
              </w:rPr>
            </w:pPr>
            <w:r>
              <w:rPr>
                <w:sz w:val="24"/>
                <w:szCs w:val="24"/>
              </w:rPr>
              <w:t>Dir. adj. pe probleme de gospodărie</w:t>
            </w:r>
          </w:p>
        </w:tc>
        <w:tc>
          <w:tcPr>
            <w:tcW w:w="1335" w:type="dxa"/>
          </w:tcPr>
          <w:p w:rsidR="001B6607" w:rsidRDefault="00A50DAC">
            <w:pPr>
              <w:rPr>
                <w:sz w:val="24"/>
                <w:szCs w:val="24"/>
              </w:rPr>
            </w:pPr>
            <w:r>
              <w:rPr>
                <w:sz w:val="24"/>
                <w:szCs w:val="24"/>
              </w:rPr>
              <w:t>MEC al RM</w:t>
            </w:r>
          </w:p>
          <w:p w:rsidR="001B6607" w:rsidRDefault="00A50DAC">
            <w:pPr>
              <w:rPr>
                <w:sz w:val="24"/>
                <w:szCs w:val="24"/>
              </w:rPr>
            </w:pPr>
            <w:r>
              <w:rPr>
                <w:sz w:val="24"/>
                <w:szCs w:val="24"/>
              </w:rPr>
              <w:t>PNUD</w:t>
            </w:r>
          </w:p>
        </w:tc>
        <w:tc>
          <w:tcPr>
            <w:tcW w:w="2507" w:type="dxa"/>
          </w:tcPr>
          <w:p w:rsidR="001B6607" w:rsidRDefault="00A50DAC">
            <w:pPr>
              <w:rPr>
                <w:sz w:val="24"/>
                <w:szCs w:val="24"/>
              </w:rPr>
            </w:pPr>
            <w:r>
              <w:rPr>
                <w:sz w:val="24"/>
                <w:szCs w:val="24"/>
              </w:rPr>
              <w:t xml:space="preserve"> 5 săli de clasă cu 3 laboratoare, suprafața de 450 m2, reparate și do</w:t>
            </w:r>
            <w:r>
              <w:rPr>
                <w:sz w:val="24"/>
                <w:szCs w:val="24"/>
              </w:rPr>
              <w:t>tate</w:t>
            </w:r>
          </w:p>
        </w:tc>
        <w:tc>
          <w:tcPr>
            <w:tcW w:w="1701" w:type="dxa"/>
          </w:tcPr>
          <w:p w:rsidR="001B6607" w:rsidRDefault="00A50DAC">
            <w:pPr>
              <w:rPr>
                <w:sz w:val="24"/>
                <w:szCs w:val="24"/>
              </w:rPr>
            </w:pPr>
            <w:r>
              <w:rPr>
                <w:sz w:val="24"/>
                <w:szCs w:val="24"/>
              </w:rPr>
              <w:t>Grant 2.100.000 lei</w:t>
            </w:r>
          </w:p>
          <w:p w:rsidR="001B6607" w:rsidRDefault="00A50DAC">
            <w:pPr>
              <w:rPr>
                <w:sz w:val="24"/>
                <w:szCs w:val="24"/>
              </w:rPr>
            </w:pPr>
            <w:r>
              <w:rPr>
                <w:sz w:val="24"/>
                <w:szCs w:val="24"/>
              </w:rPr>
              <w:t xml:space="preserve">cofinanțare – 400.000 </w:t>
            </w:r>
          </w:p>
        </w:tc>
      </w:tr>
      <w:tr w:rsidR="001B6607">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 xml:space="preserve">Reparația și amenajarea Sălii pentru festivități într-o sală multifuncțională (Hub educațional) </w:t>
            </w:r>
          </w:p>
          <w:p w:rsidR="001B6607" w:rsidRDefault="00A50DAC">
            <w:pPr>
              <w:rPr>
                <w:sz w:val="24"/>
                <w:szCs w:val="24"/>
              </w:rPr>
            </w:pPr>
            <w:r>
              <w:rPr>
                <w:sz w:val="24"/>
                <w:szCs w:val="24"/>
              </w:rPr>
              <w:t>Anexa 1</w:t>
            </w:r>
          </w:p>
        </w:tc>
        <w:tc>
          <w:tcPr>
            <w:tcW w:w="1395" w:type="dxa"/>
          </w:tcPr>
          <w:p w:rsidR="001B6607" w:rsidRDefault="00A50DAC">
            <w:pPr>
              <w:rPr>
                <w:sz w:val="24"/>
                <w:szCs w:val="24"/>
              </w:rPr>
            </w:pPr>
            <w:r>
              <w:rPr>
                <w:sz w:val="24"/>
                <w:szCs w:val="24"/>
              </w:rPr>
              <w:t>2025</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A50DAC">
            <w:pPr>
              <w:rPr>
                <w:sz w:val="24"/>
                <w:szCs w:val="24"/>
              </w:rPr>
            </w:pPr>
            <w:r>
              <w:rPr>
                <w:sz w:val="24"/>
                <w:szCs w:val="24"/>
              </w:rPr>
              <w:t>Director adjunct pe probleme de gospodărie</w:t>
            </w:r>
          </w:p>
        </w:tc>
        <w:tc>
          <w:tcPr>
            <w:tcW w:w="1335" w:type="dxa"/>
          </w:tcPr>
          <w:p w:rsidR="001B6607" w:rsidRDefault="00A50DAC">
            <w:pPr>
              <w:rPr>
                <w:sz w:val="24"/>
                <w:szCs w:val="24"/>
              </w:rPr>
            </w:pPr>
            <w:r>
              <w:rPr>
                <w:sz w:val="24"/>
                <w:szCs w:val="24"/>
              </w:rPr>
              <w:t>Ambasada Japoniei</w:t>
            </w:r>
          </w:p>
          <w:p w:rsidR="001B6607" w:rsidRDefault="001B6607">
            <w:pPr>
              <w:rPr>
                <w:sz w:val="24"/>
                <w:szCs w:val="24"/>
              </w:rPr>
            </w:pPr>
          </w:p>
        </w:tc>
        <w:tc>
          <w:tcPr>
            <w:tcW w:w="2507" w:type="dxa"/>
          </w:tcPr>
          <w:p w:rsidR="001B6607" w:rsidRDefault="00A50DAC">
            <w:pPr>
              <w:rPr>
                <w:sz w:val="24"/>
                <w:szCs w:val="24"/>
              </w:rPr>
            </w:pPr>
            <w:r>
              <w:rPr>
                <w:sz w:val="24"/>
                <w:szCs w:val="24"/>
              </w:rPr>
              <w:t>Reparația capitală a încăperii</w:t>
            </w:r>
          </w:p>
          <w:p w:rsidR="001B6607" w:rsidRDefault="00A50DAC">
            <w:pPr>
              <w:rPr>
                <w:sz w:val="24"/>
                <w:szCs w:val="24"/>
              </w:rPr>
            </w:pPr>
            <w:r>
              <w:rPr>
                <w:sz w:val="24"/>
                <w:szCs w:val="24"/>
              </w:rPr>
              <w:t>Mobilier (200 scaune + 20 mese modulare, trapez)</w:t>
            </w:r>
          </w:p>
        </w:tc>
        <w:tc>
          <w:tcPr>
            <w:tcW w:w="1701" w:type="dxa"/>
          </w:tcPr>
          <w:p w:rsidR="001B6607" w:rsidRDefault="00A50DAC">
            <w:pPr>
              <w:rPr>
                <w:sz w:val="24"/>
                <w:szCs w:val="24"/>
              </w:rPr>
            </w:pPr>
            <w:r>
              <w:rPr>
                <w:sz w:val="24"/>
                <w:szCs w:val="24"/>
              </w:rPr>
              <w:t xml:space="preserve">Grant </w:t>
            </w:r>
          </w:p>
          <w:p w:rsidR="001B6607" w:rsidRDefault="00A50DAC">
            <w:pPr>
              <w:rPr>
                <w:sz w:val="24"/>
                <w:szCs w:val="24"/>
              </w:rPr>
            </w:pPr>
            <w:r>
              <w:rPr>
                <w:sz w:val="24"/>
                <w:szCs w:val="24"/>
              </w:rPr>
              <w:t>800000 lei</w:t>
            </w:r>
          </w:p>
          <w:p w:rsidR="001B6607" w:rsidRDefault="00A50DAC">
            <w:pPr>
              <w:rPr>
                <w:sz w:val="24"/>
                <w:szCs w:val="24"/>
              </w:rPr>
            </w:pPr>
            <w:r>
              <w:rPr>
                <w:sz w:val="24"/>
                <w:szCs w:val="24"/>
              </w:rPr>
              <w:t>Contribuția locală – 200.000 lei</w:t>
            </w:r>
          </w:p>
        </w:tc>
      </w:tr>
      <w:tr w:rsidR="001B6607">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Amenajarea la etajul I a unui spațiu creativ, cu bibliotecă, zone de studiu, de relaxare etc.</w:t>
            </w:r>
          </w:p>
          <w:p w:rsidR="001B6607" w:rsidRDefault="001B6607">
            <w:pPr>
              <w:rPr>
                <w:sz w:val="24"/>
                <w:szCs w:val="24"/>
              </w:rPr>
            </w:pPr>
          </w:p>
        </w:tc>
        <w:tc>
          <w:tcPr>
            <w:tcW w:w="1395" w:type="dxa"/>
          </w:tcPr>
          <w:p w:rsidR="001B6607" w:rsidRDefault="00A50DAC">
            <w:pPr>
              <w:rPr>
                <w:sz w:val="24"/>
                <w:szCs w:val="24"/>
              </w:rPr>
            </w:pPr>
            <w:r>
              <w:rPr>
                <w:sz w:val="24"/>
                <w:szCs w:val="24"/>
              </w:rPr>
              <w:t>2026</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w:t>
            </w:r>
            <w:r>
              <w:rPr>
                <w:sz w:val="24"/>
                <w:szCs w:val="24"/>
              </w:rPr>
              <w:t xml:space="preserve"> achiziții</w:t>
            </w:r>
          </w:p>
          <w:p w:rsidR="001B6607" w:rsidRDefault="00A50DAC">
            <w:pPr>
              <w:rPr>
                <w:sz w:val="24"/>
                <w:szCs w:val="24"/>
              </w:rPr>
            </w:pPr>
            <w:r>
              <w:rPr>
                <w:sz w:val="24"/>
                <w:szCs w:val="24"/>
              </w:rPr>
              <w:t>Director adjunct pe probleme de gospodărie</w:t>
            </w:r>
          </w:p>
        </w:tc>
        <w:tc>
          <w:tcPr>
            <w:tcW w:w="1335" w:type="dxa"/>
          </w:tcPr>
          <w:p w:rsidR="001B6607" w:rsidRDefault="00A50DAC">
            <w:pPr>
              <w:rPr>
                <w:sz w:val="24"/>
                <w:szCs w:val="24"/>
              </w:rPr>
            </w:pPr>
            <w:r>
              <w:rPr>
                <w:sz w:val="24"/>
                <w:szCs w:val="24"/>
              </w:rPr>
              <w:t>MEC al RM</w:t>
            </w:r>
          </w:p>
          <w:p w:rsidR="001B6607" w:rsidRDefault="00A50DAC">
            <w:pPr>
              <w:rPr>
                <w:sz w:val="24"/>
                <w:szCs w:val="24"/>
              </w:rPr>
            </w:pPr>
            <w:r>
              <w:rPr>
                <w:sz w:val="24"/>
                <w:szCs w:val="24"/>
              </w:rPr>
              <w:t>OTP Bank</w:t>
            </w:r>
          </w:p>
        </w:tc>
        <w:tc>
          <w:tcPr>
            <w:tcW w:w="2507" w:type="dxa"/>
          </w:tcPr>
          <w:p w:rsidR="001B6607" w:rsidRDefault="00A50DAC">
            <w:pPr>
              <w:rPr>
                <w:sz w:val="24"/>
                <w:szCs w:val="24"/>
                <w:highlight w:val="white"/>
                <w:vertAlign w:val="superscript"/>
              </w:rPr>
            </w:pPr>
            <w:r>
              <w:rPr>
                <w:sz w:val="24"/>
                <w:szCs w:val="24"/>
                <w:highlight w:val="white"/>
              </w:rPr>
              <w:t>spațiu multifuncțional de 80 m</w:t>
            </w:r>
            <w:r>
              <w:rPr>
                <w:sz w:val="24"/>
                <w:szCs w:val="24"/>
                <w:highlight w:val="white"/>
                <w:vertAlign w:val="superscript"/>
              </w:rPr>
              <w:t>2</w:t>
            </w:r>
          </w:p>
          <w:p w:rsidR="001B6607" w:rsidRDefault="00A50DAC">
            <w:pPr>
              <w:rPr>
                <w:sz w:val="24"/>
                <w:szCs w:val="24"/>
                <w:highlight w:val="white"/>
              </w:rPr>
            </w:pPr>
            <w:r>
              <w:rPr>
                <w:sz w:val="24"/>
                <w:szCs w:val="24"/>
                <w:highlight w:val="white"/>
              </w:rPr>
              <w:t>mobilierului modular, 2- 4 zone de studiu individuale și de grup</w:t>
            </w:r>
          </w:p>
        </w:tc>
        <w:tc>
          <w:tcPr>
            <w:tcW w:w="1701" w:type="dxa"/>
          </w:tcPr>
          <w:p w:rsidR="001B6607" w:rsidRDefault="00A50DAC">
            <w:pPr>
              <w:rPr>
                <w:sz w:val="24"/>
                <w:szCs w:val="24"/>
              </w:rPr>
            </w:pPr>
            <w:r>
              <w:rPr>
                <w:sz w:val="24"/>
                <w:szCs w:val="24"/>
              </w:rPr>
              <w:t>Surse extrabugetare 500.000</w:t>
            </w:r>
          </w:p>
        </w:tc>
      </w:tr>
      <w:tr w:rsidR="001B6607">
        <w:trPr>
          <w:trHeight w:val="1512"/>
        </w:trPr>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Crearea spațiului de odihnă pentru profesori</w:t>
            </w:r>
          </w:p>
        </w:tc>
        <w:tc>
          <w:tcPr>
            <w:tcW w:w="1395" w:type="dxa"/>
          </w:tcPr>
          <w:p w:rsidR="001B6607" w:rsidRDefault="00A50DAC">
            <w:pPr>
              <w:rPr>
                <w:sz w:val="24"/>
                <w:szCs w:val="24"/>
              </w:rPr>
            </w:pPr>
            <w:r>
              <w:rPr>
                <w:sz w:val="24"/>
                <w:szCs w:val="24"/>
              </w:rPr>
              <w:t>2025</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A50DAC">
            <w:pPr>
              <w:rPr>
                <w:sz w:val="24"/>
                <w:szCs w:val="24"/>
              </w:rPr>
            </w:pPr>
            <w:r>
              <w:rPr>
                <w:sz w:val="24"/>
                <w:szCs w:val="24"/>
              </w:rPr>
              <w:t>Director adjunct pe probleme de gospodărie</w:t>
            </w:r>
          </w:p>
        </w:tc>
        <w:tc>
          <w:tcPr>
            <w:tcW w:w="1335" w:type="dxa"/>
          </w:tcPr>
          <w:p w:rsidR="001B6607" w:rsidRDefault="00A50DAC">
            <w:pPr>
              <w:rPr>
                <w:sz w:val="24"/>
                <w:szCs w:val="24"/>
              </w:rPr>
            </w:pPr>
            <w:r>
              <w:rPr>
                <w:sz w:val="24"/>
                <w:szCs w:val="24"/>
              </w:rPr>
              <w:t>CSRT Florești din Domeniul</w:t>
            </w:r>
          </w:p>
          <w:p w:rsidR="001B6607" w:rsidRDefault="00A50DAC">
            <w:pPr>
              <w:rPr>
                <w:sz w:val="24"/>
                <w:szCs w:val="24"/>
              </w:rPr>
            </w:pPr>
            <w:r>
              <w:rPr>
                <w:sz w:val="24"/>
                <w:szCs w:val="24"/>
              </w:rPr>
              <w:t>Educației si Științei</w:t>
            </w:r>
          </w:p>
        </w:tc>
        <w:tc>
          <w:tcPr>
            <w:tcW w:w="2507" w:type="dxa"/>
          </w:tcPr>
          <w:p w:rsidR="001B6607" w:rsidRDefault="00A50DAC">
            <w:pPr>
              <w:rPr>
                <w:sz w:val="24"/>
                <w:szCs w:val="24"/>
              </w:rPr>
            </w:pPr>
            <w:r>
              <w:rPr>
                <w:sz w:val="24"/>
                <w:szCs w:val="24"/>
              </w:rPr>
              <w:t>spațiu de relaxare pentru profesori</w:t>
            </w:r>
          </w:p>
          <w:p w:rsidR="001B6607" w:rsidRDefault="00A50DAC">
            <w:pPr>
              <w:rPr>
                <w:sz w:val="24"/>
                <w:szCs w:val="24"/>
              </w:rPr>
            </w:pPr>
            <w:r>
              <w:rPr>
                <w:sz w:val="24"/>
                <w:szCs w:val="24"/>
              </w:rPr>
              <w:t>dotat cu frigider, apă potabilă, aparat de cafea etc.</w:t>
            </w:r>
          </w:p>
        </w:tc>
        <w:tc>
          <w:tcPr>
            <w:tcW w:w="1701" w:type="dxa"/>
          </w:tcPr>
          <w:p w:rsidR="001B6607" w:rsidRDefault="00A50DAC">
            <w:pPr>
              <w:rPr>
                <w:sz w:val="24"/>
                <w:szCs w:val="24"/>
              </w:rPr>
            </w:pPr>
            <w:r>
              <w:rPr>
                <w:sz w:val="24"/>
                <w:szCs w:val="24"/>
              </w:rPr>
              <w:t>Surse bugetare 10.000 lei</w:t>
            </w:r>
          </w:p>
        </w:tc>
      </w:tr>
      <w:tr w:rsidR="001B6607">
        <w:trPr>
          <w:trHeight w:val="1118"/>
        </w:trPr>
        <w:tc>
          <w:tcPr>
            <w:tcW w:w="3148" w:type="dxa"/>
            <w:vMerge w:val="restart"/>
          </w:tcPr>
          <w:p w:rsidR="001B6607" w:rsidRDefault="00A50DAC">
            <w:pPr>
              <w:rPr>
                <w:sz w:val="24"/>
                <w:szCs w:val="24"/>
              </w:rPr>
            </w:pPr>
            <w:r>
              <w:rPr>
                <w:sz w:val="24"/>
                <w:szCs w:val="24"/>
              </w:rPr>
              <w:t>Investiții în</w:t>
            </w:r>
            <w:r>
              <w:rPr>
                <w:sz w:val="24"/>
                <w:szCs w:val="24"/>
              </w:rPr>
              <w:t xml:space="preserve"> amenajarea și securizarea spațiilor exterioare ale școlii, creând un mediu sigur și plăcut pentru elevi și personal, care să încurajeze activitățile educative și recreative în aer liber.</w:t>
            </w:r>
          </w:p>
        </w:tc>
        <w:tc>
          <w:tcPr>
            <w:tcW w:w="2914" w:type="dxa"/>
          </w:tcPr>
          <w:p w:rsidR="001B6607" w:rsidRDefault="00A50DAC">
            <w:pPr>
              <w:rPr>
                <w:sz w:val="24"/>
                <w:szCs w:val="24"/>
              </w:rPr>
            </w:pPr>
            <w:r>
              <w:rPr>
                <w:sz w:val="24"/>
                <w:szCs w:val="24"/>
              </w:rPr>
              <w:t xml:space="preserve">Împrejmuirea teritoriului- construcția și repararea gardului </w:t>
            </w:r>
          </w:p>
        </w:tc>
        <w:tc>
          <w:tcPr>
            <w:tcW w:w="1395" w:type="dxa"/>
          </w:tcPr>
          <w:p w:rsidR="001B6607" w:rsidRDefault="00A50DAC">
            <w:pPr>
              <w:rPr>
                <w:sz w:val="24"/>
                <w:szCs w:val="24"/>
              </w:rPr>
            </w:pPr>
            <w:r>
              <w:rPr>
                <w:sz w:val="24"/>
                <w:szCs w:val="24"/>
              </w:rPr>
              <w:t>2029</w:t>
            </w:r>
          </w:p>
        </w:tc>
        <w:tc>
          <w:tcPr>
            <w:tcW w:w="2055" w:type="dxa"/>
          </w:tcPr>
          <w:p w:rsidR="001B6607" w:rsidRDefault="00A50DAC">
            <w:pPr>
              <w:rPr>
                <w:sz w:val="24"/>
                <w:szCs w:val="24"/>
              </w:rPr>
            </w:pPr>
            <w:r>
              <w:rPr>
                <w:sz w:val="24"/>
                <w:szCs w:val="24"/>
              </w:rPr>
              <w:t>A</w:t>
            </w:r>
            <w:r>
              <w:rPr>
                <w:sz w:val="24"/>
                <w:szCs w:val="24"/>
              </w:rPr>
              <w:t>dministrația</w:t>
            </w:r>
          </w:p>
          <w:p w:rsidR="001B6607" w:rsidRDefault="00A50DAC">
            <w:pPr>
              <w:rPr>
                <w:sz w:val="24"/>
                <w:szCs w:val="24"/>
              </w:rPr>
            </w:pPr>
            <w:r>
              <w:rPr>
                <w:sz w:val="24"/>
                <w:szCs w:val="24"/>
              </w:rPr>
              <w:t>Grupul de achiziții</w:t>
            </w:r>
          </w:p>
        </w:tc>
        <w:tc>
          <w:tcPr>
            <w:tcW w:w="1335" w:type="dxa"/>
          </w:tcPr>
          <w:p w:rsidR="001B6607" w:rsidRDefault="00A50DAC">
            <w:pPr>
              <w:rPr>
                <w:sz w:val="24"/>
                <w:szCs w:val="24"/>
              </w:rPr>
            </w:pPr>
            <w:r>
              <w:rPr>
                <w:sz w:val="24"/>
                <w:szCs w:val="24"/>
              </w:rPr>
              <w:t>APL</w:t>
            </w:r>
          </w:p>
        </w:tc>
        <w:tc>
          <w:tcPr>
            <w:tcW w:w="2507" w:type="dxa"/>
          </w:tcPr>
          <w:p w:rsidR="001B6607" w:rsidRDefault="00A50DAC">
            <w:pPr>
              <w:rPr>
                <w:sz w:val="24"/>
                <w:szCs w:val="24"/>
              </w:rPr>
            </w:pPr>
            <w:r>
              <w:rPr>
                <w:sz w:val="24"/>
                <w:szCs w:val="24"/>
              </w:rPr>
              <w:t>250 m de gard nou</w:t>
            </w:r>
          </w:p>
          <w:p w:rsidR="001B6607" w:rsidRDefault="00A50DAC">
            <w:pPr>
              <w:rPr>
                <w:sz w:val="24"/>
                <w:szCs w:val="24"/>
              </w:rPr>
            </w:pPr>
            <w:r>
              <w:rPr>
                <w:sz w:val="24"/>
                <w:szCs w:val="24"/>
              </w:rPr>
              <w:t xml:space="preserve">200 m renovat   </w:t>
            </w:r>
          </w:p>
        </w:tc>
        <w:tc>
          <w:tcPr>
            <w:tcW w:w="1701" w:type="dxa"/>
          </w:tcPr>
          <w:p w:rsidR="001B6607" w:rsidRDefault="00A50DAC">
            <w:pPr>
              <w:rPr>
                <w:sz w:val="24"/>
                <w:szCs w:val="24"/>
              </w:rPr>
            </w:pPr>
            <w:r>
              <w:rPr>
                <w:sz w:val="24"/>
                <w:szCs w:val="24"/>
              </w:rPr>
              <w:t>Surse extrabugetare</w:t>
            </w:r>
          </w:p>
          <w:p w:rsidR="001B6607" w:rsidRDefault="00A50DAC">
            <w:pPr>
              <w:rPr>
                <w:sz w:val="24"/>
                <w:szCs w:val="24"/>
              </w:rPr>
            </w:pPr>
            <w:r>
              <w:rPr>
                <w:sz w:val="24"/>
                <w:szCs w:val="24"/>
              </w:rPr>
              <w:t>500.000 lei</w:t>
            </w:r>
          </w:p>
        </w:tc>
      </w:tr>
      <w:tr w:rsidR="001B6607">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 xml:space="preserve">Construcția complexului sportiv, constituit din 1 teren de minifotbal, 1 teren multifuncțional, 1 teren </w:t>
            </w:r>
            <w:r>
              <w:rPr>
                <w:sz w:val="24"/>
                <w:szCs w:val="24"/>
              </w:rPr>
              <w:lastRenderedPageBreak/>
              <w:t>pentru atletică și pista pentru alergări.</w:t>
            </w:r>
          </w:p>
          <w:p w:rsidR="001B6607" w:rsidRDefault="00A50DAC">
            <w:pPr>
              <w:rPr>
                <w:sz w:val="24"/>
                <w:szCs w:val="24"/>
              </w:rPr>
            </w:pPr>
            <w:r>
              <w:rPr>
                <w:sz w:val="24"/>
                <w:szCs w:val="24"/>
              </w:rPr>
              <w:t>Anexa 2</w:t>
            </w:r>
          </w:p>
        </w:tc>
        <w:tc>
          <w:tcPr>
            <w:tcW w:w="1395" w:type="dxa"/>
          </w:tcPr>
          <w:p w:rsidR="001B6607" w:rsidRDefault="00A50DAC">
            <w:pPr>
              <w:rPr>
                <w:sz w:val="24"/>
                <w:szCs w:val="24"/>
              </w:rPr>
            </w:pPr>
            <w:r>
              <w:rPr>
                <w:sz w:val="24"/>
                <w:szCs w:val="24"/>
              </w:rPr>
              <w:lastRenderedPageBreak/>
              <w:t>2026-2028</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A50DAC">
            <w:pPr>
              <w:rPr>
                <w:sz w:val="24"/>
                <w:szCs w:val="24"/>
              </w:rPr>
            </w:pPr>
            <w:r>
              <w:rPr>
                <w:sz w:val="24"/>
                <w:szCs w:val="24"/>
              </w:rPr>
              <w:t>profesor de informatică</w:t>
            </w:r>
          </w:p>
        </w:tc>
        <w:tc>
          <w:tcPr>
            <w:tcW w:w="1335" w:type="dxa"/>
          </w:tcPr>
          <w:p w:rsidR="001B6607" w:rsidRDefault="00A50DAC">
            <w:pPr>
              <w:rPr>
                <w:sz w:val="24"/>
                <w:szCs w:val="24"/>
              </w:rPr>
            </w:pPr>
            <w:r>
              <w:rPr>
                <w:sz w:val="24"/>
                <w:szCs w:val="24"/>
              </w:rPr>
              <w:t>MEC</w:t>
            </w:r>
          </w:p>
          <w:p w:rsidR="001B6607" w:rsidRDefault="00A50DAC">
            <w:pPr>
              <w:rPr>
                <w:sz w:val="24"/>
                <w:szCs w:val="24"/>
              </w:rPr>
            </w:pPr>
            <w:r>
              <w:rPr>
                <w:sz w:val="24"/>
                <w:szCs w:val="24"/>
              </w:rPr>
              <w:t>investitori „Școala Model”</w:t>
            </w:r>
          </w:p>
        </w:tc>
        <w:tc>
          <w:tcPr>
            <w:tcW w:w="2507" w:type="dxa"/>
          </w:tcPr>
          <w:p w:rsidR="001B6607" w:rsidRDefault="00A50DAC">
            <w:pPr>
              <w:rPr>
                <w:sz w:val="24"/>
                <w:szCs w:val="24"/>
              </w:rPr>
            </w:pPr>
            <w:r>
              <w:rPr>
                <w:sz w:val="24"/>
                <w:szCs w:val="24"/>
              </w:rPr>
              <w:t>3 terenuri de sport</w:t>
            </w:r>
          </w:p>
          <w:p w:rsidR="001B6607" w:rsidRDefault="00A50DAC">
            <w:pPr>
              <w:rPr>
                <w:sz w:val="24"/>
                <w:szCs w:val="24"/>
              </w:rPr>
            </w:pPr>
            <w:r>
              <w:rPr>
                <w:sz w:val="24"/>
                <w:szCs w:val="24"/>
              </w:rPr>
              <w:t>200m pista de alergare</w:t>
            </w:r>
          </w:p>
        </w:tc>
        <w:tc>
          <w:tcPr>
            <w:tcW w:w="1701" w:type="dxa"/>
          </w:tcPr>
          <w:p w:rsidR="001B6607" w:rsidRDefault="00A50DAC">
            <w:pPr>
              <w:rPr>
                <w:sz w:val="24"/>
                <w:szCs w:val="24"/>
              </w:rPr>
            </w:pPr>
            <w:r>
              <w:rPr>
                <w:sz w:val="24"/>
                <w:szCs w:val="24"/>
              </w:rPr>
              <w:t>Surse extarbugetare</w:t>
            </w:r>
          </w:p>
          <w:p w:rsidR="001B6607" w:rsidRDefault="00A50DAC">
            <w:pPr>
              <w:rPr>
                <w:sz w:val="24"/>
                <w:szCs w:val="24"/>
              </w:rPr>
            </w:pPr>
            <w:r>
              <w:rPr>
                <w:sz w:val="24"/>
                <w:szCs w:val="24"/>
              </w:rPr>
              <w:t xml:space="preserve">8.000.000 </w:t>
            </w:r>
          </w:p>
        </w:tc>
      </w:tr>
      <w:tr w:rsidR="001B6607">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 xml:space="preserve">Amenajarea parcului din fața școlii și atelier </w:t>
            </w:r>
          </w:p>
          <w:p w:rsidR="001B6607" w:rsidRDefault="00A50DAC">
            <w:pPr>
              <w:rPr>
                <w:sz w:val="24"/>
                <w:szCs w:val="24"/>
              </w:rPr>
            </w:pPr>
            <w:r>
              <w:rPr>
                <w:sz w:val="24"/>
                <w:szCs w:val="24"/>
              </w:rPr>
              <w:t>Anexa 3</w:t>
            </w:r>
          </w:p>
        </w:tc>
        <w:tc>
          <w:tcPr>
            <w:tcW w:w="1395" w:type="dxa"/>
          </w:tcPr>
          <w:p w:rsidR="001B6607" w:rsidRDefault="00A50DAC">
            <w:pPr>
              <w:rPr>
                <w:sz w:val="24"/>
                <w:szCs w:val="24"/>
              </w:rPr>
            </w:pPr>
            <w:r>
              <w:rPr>
                <w:sz w:val="24"/>
                <w:szCs w:val="24"/>
              </w:rPr>
              <w:t>2026-2028</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A50DAC">
            <w:pPr>
              <w:rPr>
                <w:sz w:val="24"/>
                <w:szCs w:val="24"/>
              </w:rPr>
            </w:pPr>
            <w:r>
              <w:rPr>
                <w:sz w:val="24"/>
                <w:szCs w:val="24"/>
              </w:rPr>
              <w:t>Consiliul de elevi</w:t>
            </w:r>
          </w:p>
        </w:tc>
        <w:tc>
          <w:tcPr>
            <w:tcW w:w="1335" w:type="dxa"/>
          </w:tcPr>
          <w:p w:rsidR="001B6607" w:rsidRDefault="00A50DAC">
            <w:pPr>
              <w:rPr>
                <w:sz w:val="24"/>
                <w:szCs w:val="24"/>
              </w:rPr>
            </w:pPr>
            <w:r>
              <w:rPr>
                <w:sz w:val="24"/>
                <w:szCs w:val="24"/>
              </w:rPr>
              <w:t>AO „Credință și Speranță”</w:t>
            </w:r>
          </w:p>
        </w:tc>
        <w:tc>
          <w:tcPr>
            <w:tcW w:w="2507" w:type="dxa"/>
          </w:tcPr>
          <w:p w:rsidR="001B6607" w:rsidRDefault="00A50DAC">
            <w:pPr>
              <w:rPr>
                <w:sz w:val="24"/>
              </w:rPr>
            </w:pPr>
            <w:r>
              <w:rPr>
                <w:sz w:val="24"/>
              </w:rPr>
              <w:t>Amenajarea a 4 zone:</w:t>
            </w:r>
          </w:p>
          <w:p w:rsidR="001B6607" w:rsidRDefault="00A50DAC">
            <w:pPr>
              <w:rPr>
                <w:sz w:val="24"/>
              </w:rPr>
            </w:pPr>
            <w:r>
              <w:rPr>
                <w:sz w:val="24"/>
              </w:rPr>
              <w:t>Clasa în aer liber</w:t>
            </w:r>
          </w:p>
          <w:p w:rsidR="001B6607" w:rsidRDefault="00A50DAC">
            <w:pPr>
              <w:rPr>
                <w:sz w:val="24"/>
              </w:rPr>
            </w:pPr>
            <w:r>
              <w:rPr>
                <w:sz w:val="24"/>
              </w:rPr>
              <w:t>Lucru în grup</w:t>
            </w:r>
          </w:p>
          <w:p w:rsidR="001B6607" w:rsidRDefault="00A50DAC">
            <w:pPr>
              <w:rPr>
                <w:sz w:val="24"/>
              </w:rPr>
            </w:pPr>
            <w:r>
              <w:rPr>
                <w:sz w:val="24"/>
              </w:rPr>
              <w:t>Zona de recreere</w:t>
            </w:r>
          </w:p>
          <w:p w:rsidR="001B6607" w:rsidRDefault="00A50DAC">
            <w:r>
              <w:rPr>
                <w:sz w:val="24"/>
              </w:rPr>
              <w:t>Amfiteatru</w:t>
            </w:r>
          </w:p>
        </w:tc>
        <w:tc>
          <w:tcPr>
            <w:tcW w:w="1701" w:type="dxa"/>
          </w:tcPr>
          <w:p w:rsidR="001B6607" w:rsidRDefault="00A50DAC">
            <w:pPr>
              <w:rPr>
                <w:sz w:val="24"/>
                <w:szCs w:val="24"/>
              </w:rPr>
            </w:pPr>
            <w:r>
              <w:rPr>
                <w:sz w:val="24"/>
                <w:szCs w:val="24"/>
              </w:rPr>
              <w:t>Surse bugetare și extrabugetare</w:t>
            </w:r>
          </w:p>
          <w:p w:rsidR="001B6607" w:rsidRDefault="00A50DAC">
            <w:pPr>
              <w:rPr>
                <w:sz w:val="24"/>
                <w:szCs w:val="24"/>
              </w:rPr>
            </w:pPr>
            <w:r>
              <w:rPr>
                <w:sz w:val="24"/>
                <w:szCs w:val="24"/>
              </w:rPr>
              <w:t xml:space="preserve">100.000 lei </w:t>
            </w:r>
          </w:p>
          <w:p w:rsidR="001B6607" w:rsidRDefault="001B6607">
            <w:pPr>
              <w:rPr>
                <w:sz w:val="24"/>
                <w:szCs w:val="24"/>
              </w:rPr>
            </w:pPr>
          </w:p>
          <w:p w:rsidR="001B6607" w:rsidRDefault="001B6607">
            <w:pPr>
              <w:rPr>
                <w:sz w:val="24"/>
                <w:szCs w:val="24"/>
              </w:rPr>
            </w:pPr>
          </w:p>
        </w:tc>
      </w:tr>
      <w:tr w:rsidR="001B6607">
        <w:trPr>
          <w:trHeight w:val="1932"/>
        </w:trPr>
        <w:tc>
          <w:tcPr>
            <w:tcW w:w="3148" w:type="dxa"/>
            <w:vMerge w:val="restart"/>
          </w:tcPr>
          <w:p w:rsidR="001B6607" w:rsidRDefault="00A50DAC">
            <w:pPr>
              <w:rPr>
                <w:sz w:val="24"/>
                <w:szCs w:val="24"/>
              </w:rPr>
            </w:pPr>
            <w:r>
              <w:rPr>
                <w:sz w:val="24"/>
                <w:szCs w:val="24"/>
              </w:rPr>
              <w:t xml:space="preserve">Alocarea fondurilor pentru achiziționarea  </w:t>
            </w:r>
            <w:r>
              <w:rPr>
                <w:sz w:val="24"/>
                <w:szCs w:val="24"/>
              </w:rPr>
              <w:t>materiale lor didactice moderne, echipamente digitale și alte resurse necesare desfășurării unui proces educațional de înaltă calitate, cu accent pe accesul fiabil și rezistent la resursele online și din școală.</w:t>
            </w:r>
          </w:p>
          <w:p w:rsidR="001B6607" w:rsidRDefault="001B6607">
            <w:pPr>
              <w:rPr>
                <w:sz w:val="24"/>
                <w:szCs w:val="24"/>
              </w:rPr>
            </w:pPr>
          </w:p>
        </w:tc>
        <w:tc>
          <w:tcPr>
            <w:tcW w:w="2914" w:type="dxa"/>
          </w:tcPr>
          <w:p w:rsidR="001B6607" w:rsidRDefault="00A50DAC">
            <w:pPr>
              <w:rPr>
                <w:sz w:val="24"/>
                <w:szCs w:val="24"/>
              </w:rPr>
            </w:pPr>
            <w:r>
              <w:rPr>
                <w:sz w:val="24"/>
                <w:szCs w:val="24"/>
              </w:rPr>
              <w:t>Actualizarea Parcului de Calculatoare + UPS</w:t>
            </w:r>
          </w:p>
          <w:p w:rsidR="001B6607" w:rsidRDefault="00A50DAC">
            <w:pPr>
              <w:rPr>
                <w:sz w:val="24"/>
                <w:szCs w:val="24"/>
              </w:rPr>
            </w:pPr>
            <w:r>
              <w:rPr>
                <w:sz w:val="24"/>
                <w:szCs w:val="24"/>
              </w:rPr>
              <w:t>(Proiect de digitalizare nr. 3 RSD,  Anexa 4)</w:t>
            </w:r>
          </w:p>
          <w:p w:rsidR="001B6607" w:rsidRDefault="00A50DAC">
            <w:pPr>
              <w:rPr>
                <w:sz w:val="24"/>
                <w:szCs w:val="24"/>
              </w:rPr>
            </w:pPr>
            <w:r>
              <w:rPr>
                <w:sz w:val="24"/>
                <w:szCs w:val="24"/>
              </w:rPr>
              <w:t>Instalarea și implementarea de panouri Interactive</w:t>
            </w:r>
          </w:p>
        </w:tc>
        <w:tc>
          <w:tcPr>
            <w:tcW w:w="1395" w:type="dxa"/>
          </w:tcPr>
          <w:p w:rsidR="001B6607" w:rsidRDefault="00A50DAC">
            <w:pPr>
              <w:rPr>
                <w:sz w:val="24"/>
                <w:szCs w:val="24"/>
              </w:rPr>
            </w:pPr>
            <w:r>
              <w:rPr>
                <w:sz w:val="24"/>
                <w:szCs w:val="24"/>
              </w:rPr>
              <w:t>2027</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A50DAC">
            <w:pPr>
              <w:rPr>
                <w:sz w:val="24"/>
                <w:szCs w:val="24"/>
              </w:rPr>
            </w:pPr>
            <w:r>
              <w:rPr>
                <w:sz w:val="24"/>
                <w:szCs w:val="24"/>
              </w:rPr>
              <w:t>profesor de informatică</w:t>
            </w:r>
          </w:p>
        </w:tc>
        <w:tc>
          <w:tcPr>
            <w:tcW w:w="1335" w:type="dxa"/>
          </w:tcPr>
          <w:p w:rsidR="001B6607" w:rsidRDefault="00A50DAC">
            <w:pPr>
              <w:rPr>
                <w:sz w:val="24"/>
                <w:szCs w:val="24"/>
              </w:rPr>
            </w:pPr>
            <w:r>
              <w:rPr>
                <w:sz w:val="24"/>
                <w:szCs w:val="24"/>
              </w:rPr>
              <w:t>ÎCS Reliable Solution Distributor (RSD)</w:t>
            </w:r>
          </w:p>
        </w:tc>
        <w:tc>
          <w:tcPr>
            <w:tcW w:w="2507" w:type="dxa"/>
          </w:tcPr>
          <w:p w:rsidR="001B6607" w:rsidRDefault="00A50DAC">
            <w:pPr>
              <w:rPr>
                <w:sz w:val="24"/>
                <w:szCs w:val="24"/>
              </w:rPr>
            </w:pPr>
            <w:r>
              <w:rPr>
                <w:sz w:val="24"/>
                <w:szCs w:val="24"/>
              </w:rPr>
              <w:t xml:space="preserve">Înlocuirea 1/3 din dispozitive cu modele noi cu putere </w:t>
            </w:r>
            <w:r>
              <w:rPr>
                <w:sz w:val="24"/>
                <w:szCs w:val="24"/>
              </w:rPr>
              <w:t>de procesare mai bună</w:t>
            </w:r>
          </w:p>
        </w:tc>
        <w:tc>
          <w:tcPr>
            <w:tcW w:w="1701" w:type="dxa"/>
          </w:tcPr>
          <w:p w:rsidR="001B6607" w:rsidRDefault="00A50DAC">
            <w:pPr>
              <w:rPr>
                <w:sz w:val="24"/>
                <w:szCs w:val="24"/>
              </w:rPr>
            </w:pPr>
            <w:r>
              <w:rPr>
                <w:sz w:val="24"/>
                <w:szCs w:val="24"/>
              </w:rPr>
              <w:t>Surse bugetare și extrabugetare</w:t>
            </w:r>
          </w:p>
          <w:p w:rsidR="001B6607" w:rsidRDefault="00A50DAC">
            <w:pPr>
              <w:rPr>
                <w:sz w:val="24"/>
                <w:szCs w:val="24"/>
              </w:rPr>
            </w:pPr>
            <w:r>
              <w:rPr>
                <w:sz w:val="24"/>
                <w:szCs w:val="24"/>
              </w:rPr>
              <w:t>200.000 lei</w:t>
            </w:r>
          </w:p>
        </w:tc>
      </w:tr>
      <w:tr w:rsidR="001B6607">
        <w:trPr>
          <w:trHeight w:val="1380"/>
        </w:trPr>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Implementarea Soluțiilor de Securitate Cibernetică  (Proiect de digitalizare nr. 5 RSD)</w:t>
            </w:r>
          </w:p>
        </w:tc>
        <w:tc>
          <w:tcPr>
            <w:tcW w:w="1395"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w:t>
            </w:r>
          </w:p>
          <w:p w:rsidR="001B6607" w:rsidRDefault="00A50DAC">
            <w:pPr>
              <w:rPr>
                <w:sz w:val="24"/>
                <w:szCs w:val="24"/>
              </w:rPr>
            </w:pPr>
            <w:r>
              <w:rPr>
                <w:sz w:val="24"/>
                <w:szCs w:val="24"/>
              </w:rPr>
              <w:t>profesor de informatică</w:t>
            </w:r>
          </w:p>
        </w:tc>
        <w:tc>
          <w:tcPr>
            <w:tcW w:w="1335" w:type="dxa"/>
          </w:tcPr>
          <w:p w:rsidR="001B6607" w:rsidRDefault="00A50DAC">
            <w:pPr>
              <w:rPr>
                <w:sz w:val="24"/>
                <w:szCs w:val="24"/>
              </w:rPr>
            </w:pPr>
            <w:r>
              <w:rPr>
                <w:sz w:val="24"/>
                <w:szCs w:val="24"/>
              </w:rPr>
              <w:t xml:space="preserve">ÎCS Reliable Solution </w:t>
            </w:r>
            <w:r>
              <w:rPr>
                <w:sz w:val="24"/>
                <w:szCs w:val="24"/>
              </w:rPr>
              <w:t>Distributor (RSD)</w:t>
            </w:r>
          </w:p>
        </w:tc>
        <w:tc>
          <w:tcPr>
            <w:tcW w:w="2507" w:type="dxa"/>
          </w:tcPr>
          <w:p w:rsidR="001B6607" w:rsidRDefault="00A50DAC">
            <w:pPr>
              <w:rPr>
                <w:sz w:val="24"/>
                <w:szCs w:val="24"/>
              </w:rPr>
            </w:pPr>
            <w:r>
              <w:rPr>
                <w:sz w:val="24"/>
                <w:szCs w:val="24"/>
              </w:rPr>
              <w:t>70 % -protecție îmbunătățită a datelor</w:t>
            </w:r>
          </w:p>
          <w:p w:rsidR="001B6607" w:rsidRDefault="00A50DAC">
            <w:pPr>
              <w:rPr>
                <w:sz w:val="24"/>
                <w:szCs w:val="24"/>
              </w:rPr>
            </w:pPr>
            <w:r>
              <w:rPr>
                <w:sz w:val="24"/>
                <w:szCs w:val="24"/>
              </w:rPr>
              <w:t>50%-risc redus de atacuri cibernetice</w:t>
            </w:r>
          </w:p>
          <w:p w:rsidR="001B6607" w:rsidRDefault="00A50DAC">
            <w:pPr>
              <w:rPr>
                <w:sz w:val="24"/>
                <w:szCs w:val="24"/>
              </w:rPr>
            </w:pPr>
            <w:r>
              <w:rPr>
                <w:sz w:val="24"/>
                <w:szCs w:val="24"/>
              </w:rPr>
              <w:t>100% - control asupra dispozitivelor din contabilitate și administrație</w:t>
            </w:r>
          </w:p>
        </w:tc>
        <w:tc>
          <w:tcPr>
            <w:tcW w:w="1701" w:type="dxa"/>
          </w:tcPr>
          <w:p w:rsidR="001B6607" w:rsidRDefault="00A50DAC">
            <w:pPr>
              <w:rPr>
                <w:sz w:val="24"/>
                <w:szCs w:val="24"/>
              </w:rPr>
            </w:pPr>
            <w:r>
              <w:rPr>
                <w:sz w:val="24"/>
                <w:szCs w:val="24"/>
              </w:rPr>
              <w:t>Surse bugetare</w:t>
            </w:r>
          </w:p>
          <w:p w:rsidR="001B6607" w:rsidRDefault="00A50DAC">
            <w:pPr>
              <w:rPr>
                <w:sz w:val="24"/>
                <w:szCs w:val="24"/>
              </w:rPr>
            </w:pPr>
            <w:r>
              <w:rPr>
                <w:sz w:val="24"/>
                <w:szCs w:val="24"/>
              </w:rPr>
              <w:t>30.000 lei anual</w:t>
            </w:r>
          </w:p>
        </w:tc>
      </w:tr>
      <w:tr w:rsidR="001B6607">
        <w:trPr>
          <w:trHeight w:val="3109"/>
        </w:trPr>
        <w:tc>
          <w:tcPr>
            <w:tcW w:w="3148" w:type="dxa"/>
            <w:vMerge w:val="restart"/>
          </w:tcPr>
          <w:p w:rsidR="001B6607" w:rsidRDefault="00A50DAC">
            <w:pPr>
              <w:rPr>
                <w:sz w:val="24"/>
                <w:szCs w:val="24"/>
              </w:rPr>
            </w:pPr>
            <w:r>
              <w:rPr>
                <w:sz w:val="24"/>
                <w:szCs w:val="24"/>
              </w:rPr>
              <w:lastRenderedPageBreak/>
              <w:t xml:space="preserve">Identificarea și accesarea  noilor surse de finanțare, </w:t>
            </w:r>
            <w:r>
              <w:rPr>
                <w:sz w:val="24"/>
                <w:szCs w:val="24"/>
              </w:rPr>
              <w:t>inclusiv fonduri europene, sponsorizări și parteneriate public-private, pentru a susține proiectele de dezvoltare și modernizare ale școlii, inclusiv dezvoltarea unei infrastructuri tehnologice moderne.</w:t>
            </w:r>
          </w:p>
          <w:p w:rsidR="001B6607" w:rsidRDefault="001B6607">
            <w:pPr>
              <w:rPr>
                <w:sz w:val="24"/>
                <w:szCs w:val="24"/>
              </w:rPr>
            </w:pPr>
          </w:p>
        </w:tc>
        <w:tc>
          <w:tcPr>
            <w:tcW w:w="2914" w:type="dxa"/>
          </w:tcPr>
          <w:p w:rsidR="001B6607" w:rsidRDefault="00A50DAC">
            <w:pPr>
              <w:rPr>
                <w:sz w:val="24"/>
                <w:szCs w:val="24"/>
              </w:rPr>
            </w:pPr>
            <w:r>
              <w:rPr>
                <w:sz w:val="24"/>
                <w:szCs w:val="24"/>
              </w:rPr>
              <w:t>Aplicarea pentru fonduri europene și granturi.</w:t>
            </w:r>
          </w:p>
          <w:p w:rsidR="001B6607" w:rsidRDefault="00A50DAC">
            <w:pPr>
              <w:rPr>
                <w:sz w:val="24"/>
                <w:szCs w:val="24"/>
              </w:rPr>
            </w:pPr>
            <w:r>
              <w:rPr>
                <w:sz w:val="24"/>
                <w:szCs w:val="24"/>
              </w:rPr>
              <w:t xml:space="preserve"> Form</w:t>
            </w:r>
            <w:r>
              <w:rPr>
                <w:sz w:val="24"/>
                <w:szCs w:val="24"/>
              </w:rPr>
              <w:t>area unei echipe dedicate pentru identificarea oportunităților de finanțare prin fonduri europene și granturi naționale/internaționale.</w:t>
            </w:r>
          </w:p>
        </w:tc>
        <w:tc>
          <w:tcPr>
            <w:tcW w:w="1395" w:type="dxa"/>
          </w:tcPr>
          <w:p w:rsidR="001B6607" w:rsidRDefault="00A50DAC">
            <w:pPr>
              <w:rPr>
                <w:sz w:val="24"/>
                <w:szCs w:val="24"/>
              </w:rPr>
            </w:pPr>
            <w:r>
              <w:rPr>
                <w:sz w:val="24"/>
                <w:szCs w:val="24"/>
              </w:rPr>
              <w:t>Perioada apelurilor de proiect</w:t>
            </w:r>
          </w:p>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p w:rsidR="001B6607" w:rsidRDefault="001B6607">
            <w:pPr>
              <w:rPr>
                <w:sz w:val="24"/>
                <w:szCs w:val="24"/>
              </w:rPr>
            </w:pP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 CA</w:t>
            </w:r>
          </w:p>
          <w:p w:rsidR="001B6607" w:rsidRDefault="00A50DAC">
            <w:pPr>
              <w:rPr>
                <w:sz w:val="24"/>
                <w:szCs w:val="24"/>
              </w:rPr>
            </w:pPr>
            <w:r>
              <w:rPr>
                <w:sz w:val="24"/>
                <w:szCs w:val="24"/>
              </w:rPr>
              <w:t>Cadre didactice</w:t>
            </w:r>
          </w:p>
        </w:tc>
        <w:tc>
          <w:tcPr>
            <w:tcW w:w="1335" w:type="dxa"/>
          </w:tcPr>
          <w:p w:rsidR="001B6607" w:rsidRDefault="00A50DAC">
            <w:pPr>
              <w:rPr>
                <w:sz w:val="24"/>
                <w:szCs w:val="24"/>
              </w:rPr>
            </w:pPr>
            <w:r>
              <w:rPr>
                <w:sz w:val="24"/>
                <w:szCs w:val="24"/>
              </w:rPr>
              <w:t>APL</w:t>
            </w:r>
          </w:p>
          <w:p w:rsidR="001B6607" w:rsidRDefault="00A50DAC">
            <w:pPr>
              <w:rPr>
                <w:sz w:val="24"/>
                <w:szCs w:val="24"/>
              </w:rPr>
            </w:pPr>
            <w:r>
              <w:rPr>
                <w:sz w:val="24"/>
                <w:szCs w:val="24"/>
              </w:rPr>
              <w:t xml:space="preserve">AO „Credință </w:t>
            </w:r>
            <w:r>
              <w:rPr>
                <w:sz w:val="24"/>
                <w:szCs w:val="24"/>
              </w:rPr>
              <w:t>și Speranță”</w:t>
            </w:r>
          </w:p>
        </w:tc>
        <w:tc>
          <w:tcPr>
            <w:tcW w:w="2507" w:type="dxa"/>
          </w:tcPr>
          <w:p w:rsidR="001B6607" w:rsidRDefault="00A50DAC">
            <w:pPr>
              <w:rPr>
                <w:sz w:val="24"/>
                <w:szCs w:val="24"/>
              </w:rPr>
            </w:pPr>
            <w:r>
              <w:rPr>
                <w:sz w:val="24"/>
                <w:szCs w:val="24"/>
              </w:rPr>
              <w:t>Cel puțin 5 propuneri de proiecte vor fi elaborate și depuse anual pentru accesarea fondurilor europene și granturilor.</w:t>
            </w:r>
          </w:p>
          <w:p w:rsidR="001B6607" w:rsidRDefault="00A50DAC">
            <w:pPr>
              <w:rPr>
                <w:sz w:val="24"/>
                <w:szCs w:val="24"/>
              </w:rPr>
            </w:pPr>
            <w:r>
              <w:rPr>
                <w:sz w:val="24"/>
                <w:szCs w:val="24"/>
              </w:rPr>
              <w:t xml:space="preserve">Minimum 2 proiecte aprobate și finanțate anual prin fonduri europene și granturi. </w:t>
            </w:r>
          </w:p>
        </w:tc>
        <w:tc>
          <w:tcPr>
            <w:tcW w:w="1701" w:type="dxa"/>
          </w:tcPr>
          <w:p w:rsidR="001B6607" w:rsidRDefault="00A50DAC">
            <w:pPr>
              <w:rPr>
                <w:sz w:val="24"/>
                <w:szCs w:val="24"/>
              </w:rPr>
            </w:pPr>
            <w:r>
              <w:rPr>
                <w:sz w:val="24"/>
                <w:szCs w:val="24"/>
              </w:rPr>
              <w:t>Surse bugetare și extrabugetare</w:t>
            </w:r>
          </w:p>
        </w:tc>
      </w:tr>
      <w:tr w:rsidR="001B6607">
        <w:trPr>
          <w:trHeight w:val="4236"/>
        </w:trPr>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Dezvol</w:t>
            </w:r>
            <w:r>
              <w:rPr>
                <w:sz w:val="24"/>
                <w:szCs w:val="24"/>
              </w:rPr>
              <w:t>tarea parteneriatelor public-private și atragerea  sponsorizărilor</w:t>
            </w:r>
            <w:r>
              <w:rPr>
                <w:b/>
                <w:sz w:val="24"/>
                <w:szCs w:val="24"/>
              </w:rPr>
              <w:t xml:space="preserve">. </w:t>
            </w:r>
            <w:r>
              <w:rPr>
                <w:sz w:val="24"/>
                <w:szCs w:val="24"/>
              </w:rPr>
              <w:t>Stabilirea  parteneriatelor cu companii private, ONG-uri și autorități locale pentru a atrage sponsorizări și a încheia acorduri de colaborare pe termen lung. Aceste parteneriate vor fi or</w:t>
            </w:r>
            <w:r>
              <w:rPr>
                <w:sz w:val="24"/>
                <w:szCs w:val="24"/>
              </w:rPr>
              <w:t>ientate spre susținerea proiectelor de modernizare a infrastructurii școlare și dotarea cu echipamente tehnologice.</w:t>
            </w:r>
          </w:p>
          <w:p w:rsidR="001B6607" w:rsidRDefault="001B6607">
            <w:pPr>
              <w:rPr>
                <w:sz w:val="24"/>
                <w:szCs w:val="24"/>
              </w:rPr>
            </w:pPr>
          </w:p>
        </w:tc>
        <w:tc>
          <w:tcPr>
            <w:tcW w:w="1395"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 CA</w:t>
            </w:r>
          </w:p>
          <w:p w:rsidR="001B6607" w:rsidRDefault="00A50DAC">
            <w:pPr>
              <w:rPr>
                <w:sz w:val="24"/>
                <w:szCs w:val="24"/>
              </w:rPr>
            </w:pPr>
            <w:r>
              <w:rPr>
                <w:sz w:val="24"/>
                <w:szCs w:val="24"/>
              </w:rPr>
              <w:t>Cadre didactice</w:t>
            </w:r>
          </w:p>
        </w:tc>
        <w:tc>
          <w:tcPr>
            <w:tcW w:w="1335" w:type="dxa"/>
          </w:tcPr>
          <w:p w:rsidR="001B6607" w:rsidRDefault="00A50DAC">
            <w:pPr>
              <w:rPr>
                <w:sz w:val="24"/>
                <w:szCs w:val="24"/>
              </w:rPr>
            </w:pPr>
            <w:r>
              <w:rPr>
                <w:sz w:val="24"/>
                <w:szCs w:val="24"/>
              </w:rPr>
              <w:t>APL</w:t>
            </w:r>
          </w:p>
          <w:p w:rsidR="001B6607" w:rsidRDefault="00A50DAC">
            <w:pPr>
              <w:rPr>
                <w:sz w:val="24"/>
                <w:szCs w:val="24"/>
              </w:rPr>
            </w:pPr>
            <w:r>
              <w:rPr>
                <w:sz w:val="24"/>
                <w:szCs w:val="24"/>
              </w:rPr>
              <w:t>AO „Credință și Speranță”</w:t>
            </w:r>
          </w:p>
        </w:tc>
        <w:tc>
          <w:tcPr>
            <w:tcW w:w="2507" w:type="dxa"/>
          </w:tcPr>
          <w:p w:rsidR="001B6607" w:rsidRDefault="00A50DAC">
            <w:pPr>
              <w:rPr>
                <w:sz w:val="24"/>
                <w:szCs w:val="24"/>
              </w:rPr>
            </w:pPr>
            <w:r>
              <w:rPr>
                <w:sz w:val="24"/>
                <w:szCs w:val="24"/>
              </w:rPr>
              <w:t xml:space="preserve">Cel puțin 3 parteneriate noi vor fi </w:t>
            </w:r>
            <w:r>
              <w:rPr>
                <w:sz w:val="24"/>
                <w:szCs w:val="24"/>
              </w:rPr>
              <w:t>încheiate anual.</w:t>
            </w:r>
          </w:p>
          <w:p w:rsidR="001B6607" w:rsidRDefault="00A50DAC">
            <w:pPr>
              <w:rPr>
                <w:sz w:val="24"/>
                <w:szCs w:val="24"/>
              </w:rPr>
            </w:pPr>
            <w:r>
              <w:rPr>
                <w:sz w:val="24"/>
                <w:szCs w:val="24"/>
              </w:rPr>
              <w:t>80% dintre parteneriate vor contribui direct la îmbunătățirea infrastructurii școlare și a dotărilor tehnologice, evaluat prin rapoarte de progres și feedback din partea comunității școlare.</w:t>
            </w:r>
          </w:p>
        </w:tc>
        <w:tc>
          <w:tcPr>
            <w:tcW w:w="1701" w:type="dxa"/>
          </w:tcPr>
          <w:p w:rsidR="001B6607" w:rsidRDefault="00A50DAC">
            <w:pPr>
              <w:rPr>
                <w:sz w:val="24"/>
                <w:szCs w:val="24"/>
              </w:rPr>
            </w:pPr>
            <w:r>
              <w:rPr>
                <w:sz w:val="24"/>
                <w:szCs w:val="24"/>
              </w:rPr>
              <w:t>Surse bugetare și extrabugetare</w:t>
            </w:r>
          </w:p>
        </w:tc>
      </w:tr>
      <w:tr w:rsidR="001B6607">
        <w:tc>
          <w:tcPr>
            <w:tcW w:w="3148" w:type="dxa"/>
            <w:vMerge w:val="restart"/>
          </w:tcPr>
          <w:p w:rsidR="001B6607" w:rsidRDefault="00A50DAC">
            <w:pPr>
              <w:rPr>
                <w:sz w:val="24"/>
                <w:szCs w:val="24"/>
              </w:rPr>
            </w:pPr>
            <w:r>
              <w:rPr>
                <w:sz w:val="24"/>
                <w:szCs w:val="24"/>
              </w:rPr>
              <w:t>Implementarea u</w:t>
            </w:r>
            <w:r>
              <w:rPr>
                <w:sz w:val="24"/>
                <w:szCs w:val="24"/>
              </w:rPr>
              <w:t xml:space="preserve">nui sistem de management financiar transparent și responsabil care să includă planificarea bugetară riguroasă, monitorizarea atentă a cheltuielilor și </w:t>
            </w:r>
            <w:r>
              <w:rPr>
                <w:sz w:val="24"/>
                <w:szCs w:val="24"/>
              </w:rPr>
              <w:lastRenderedPageBreak/>
              <w:t>analiza/restructurarea costurilor operaționale pentru a maximiza utilizarea resurselor disponibile și a i</w:t>
            </w:r>
            <w:r>
              <w:rPr>
                <w:sz w:val="24"/>
                <w:szCs w:val="24"/>
              </w:rPr>
              <w:t>dentifica economii potențiale, facilitând astfel modernizarea și optimizarea infrastructurii școlare și reinvestirea economiilor realizate în proiecte de dezvoltare școlară și infrastructură tehnologică.</w:t>
            </w:r>
          </w:p>
        </w:tc>
        <w:tc>
          <w:tcPr>
            <w:tcW w:w="2914" w:type="dxa"/>
          </w:tcPr>
          <w:p w:rsidR="001B6607" w:rsidRDefault="00A50DAC">
            <w:pPr>
              <w:rPr>
                <w:sz w:val="24"/>
                <w:szCs w:val="24"/>
              </w:rPr>
            </w:pPr>
            <w:r>
              <w:rPr>
                <w:sz w:val="24"/>
                <w:szCs w:val="24"/>
              </w:rPr>
              <w:lastRenderedPageBreak/>
              <w:t>Crearea și implementarea unui plan bugetar anual det</w:t>
            </w:r>
            <w:r>
              <w:rPr>
                <w:sz w:val="24"/>
                <w:szCs w:val="24"/>
              </w:rPr>
              <w:t xml:space="preserve">aliat, care să includă toate veniturile și cheltuielile anticipate, stabilind priorități clare pentru alocarea resurselor. </w:t>
            </w:r>
          </w:p>
        </w:tc>
        <w:tc>
          <w:tcPr>
            <w:tcW w:w="1395"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2055" w:type="dxa"/>
          </w:tcPr>
          <w:p w:rsidR="001B6607" w:rsidRDefault="00A50DAC">
            <w:pPr>
              <w:rPr>
                <w:sz w:val="24"/>
                <w:szCs w:val="24"/>
              </w:rPr>
            </w:pPr>
            <w:r>
              <w:rPr>
                <w:sz w:val="24"/>
                <w:szCs w:val="24"/>
              </w:rPr>
              <w:t>APL</w:t>
            </w:r>
          </w:p>
          <w:p w:rsidR="001B6607" w:rsidRDefault="00A50DAC">
            <w:pPr>
              <w:rPr>
                <w:sz w:val="24"/>
                <w:szCs w:val="24"/>
              </w:rPr>
            </w:pPr>
            <w:r>
              <w:rPr>
                <w:sz w:val="24"/>
                <w:szCs w:val="24"/>
              </w:rPr>
              <w:t>Direcția Finanțe Florești</w:t>
            </w:r>
          </w:p>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 CA</w:t>
            </w:r>
          </w:p>
          <w:p w:rsidR="001B6607" w:rsidRDefault="00A50DAC">
            <w:pPr>
              <w:rPr>
                <w:sz w:val="24"/>
                <w:szCs w:val="24"/>
              </w:rPr>
            </w:pPr>
            <w:r>
              <w:rPr>
                <w:sz w:val="24"/>
                <w:szCs w:val="24"/>
              </w:rPr>
              <w:t>Cadre didactice</w:t>
            </w:r>
          </w:p>
        </w:tc>
        <w:tc>
          <w:tcPr>
            <w:tcW w:w="1335" w:type="dxa"/>
          </w:tcPr>
          <w:p w:rsidR="001B6607" w:rsidRDefault="00A50DAC">
            <w:pPr>
              <w:rPr>
                <w:sz w:val="24"/>
                <w:szCs w:val="24"/>
              </w:rPr>
            </w:pPr>
            <w:r>
              <w:rPr>
                <w:sz w:val="24"/>
                <w:szCs w:val="24"/>
              </w:rPr>
              <w:t>MF al RM</w:t>
            </w:r>
          </w:p>
          <w:p w:rsidR="001B6607" w:rsidRDefault="00A50DAC">
            <w:pPr>
              <w:rPr>
                <w:sz w:val="24"/>
                <w:szCs w:val="24"/>
              </w:rPr>
            </w:pPr>
            <w:r>
              <w:rPr>
                <w:sz w:val="24"/>
                <w:szCs w:val="24"/>
              </w:rPr>
              <w:t>APL</w:t>
            </w:r>
          </w:p>
          <w:p w:rsidR="001B6607" w:rsidRDefault="00A50DAC">
            <w:pPr>
              <w:rPr>
                <w:sz w:val="24"/>
                <w:szCs w:val="24"/>
              </w:rPr>
            </w:pPr>
            <w:r>
              <w:rPr>
                <w:sz w:val="24"/>
                <w:szCs w:val="24"/>
              </w:rPr>
              <w:t xml:space="preserve">AO „Credință și </w:t>
            </w:r>
            <w:r>
              <w:rPr>
                <w:sz w:val="24"/>
                <w:szCs w:val="24"/>
              </w:rPr>
              <w:t>Speranță”</w:t>
            </w:r>
          </w:p>
        </w:tc>
        <w:tc>
          <w:tcPr>
            <w:tcW w:w="2507" w:type="dxa"/>
            <w:vMerge w:val="restart"/>
          </w:tcPr>
          <w:p w:rsidR="001B6607" w:rsidRDefault="00A50DAC">
            <w:pPr>
              <w:rPr>
                <w:sz w:val="24"/>
                <w:szCs w:val="24"/>
              </w:rPr>
            </w:pPr>
            <w:r>
              <w:rPr>
                <w:sz w:val="24"/>
                <w:szCs w:val="24"/>
              </w:rPr>
              <w:t>Plan de achiziții publicat pe site-ul liceului.</w:t>
            </w:r>
          </w:p>
          <w:p w:rsidR="001B6607" w:rsidRDefault="00A50DAC">
            <w:pPr>
              <w:rPr>
                <w:sz w:val="24"/>
                <w:szCs w:val="24"/>
              </w:rPr>
            </w:pPr>
            <w:r>
              <w:rPr>
                <w:sz w:val="24"/>
                <w:szCs w:val="24"/>
              </w:rPr>
              <w:t>Minimum 95% din cheltuieli vor fi conform planului bugetar aprobat.</w:t>
            </w:r>
          </w:p>
          <w:p w:rsidR="001B6607" w:rsidRDefault="00A50DAC">
            <w:pPr>
              <w:rPr>
                <w:sz w:val="24"/>
                <w:szCs w:val="24"/>
              </w:rPr>
            </w:pPr>
            <w:r>
              <w:rPr>
                <w:sz w:val="24"/>
                <w:szCs w:val="24"/>
              </w:rPr>
              <w:lastRenderedPageBreak/>
              <w:t>100 % din membrii CA și reprezentanții comunității școlare vor evalua procesul de planificare bugetară ca fiind transparent și rig</w:t>
            </w:r>
            <w:r>
              <w:rPr>
                <w:sz w:val="24"/>
                <w:szCs w:val="24"/>
              </w:rPr>
              <w:t>uros.</w:t>
            </w:r>
          </w:p>
          <w:p w:rsidR="001B6607" w:rsidRDefault="00A50DAC">
            <w:pPr>
              <w:rPr>
                <w:sz w:val="24"/>
                <w:szCs w:val="24"/>
              </w:rPr>
            </w:pPr>
            <w:r>
              <w:rPr>
                <w:sz w:val="24"/>
                <w:szCs w:val="24"/>
              </w:rPr>
              <w:t>Rapoarte financiare trimestriale.</w:t>
            </w:r>
          </w:p>
          <w:p w:rsidR="001B6607" w:rsidRDefault="00A50DAC">
            <w:pPr>
              <w:rPr>
                <w:sz w:val="24"/>
                <w:szCs w:val="24"/>
              </w:rPr>
            </w:pPr>
            <w:r>
              <w:rPr>
                <w:sz w:val="24"/>
                <w:szCs w:val="24"/>
              </w:rPr>
              <w:t>Reinvestirea a minimum 80% din economiile realizate în proiecte de dezvoltare școlară și infrastructură tehnologică</w:t>
            </w:r>
          </w:p>
        </w:tc>
        <w:tc>
          <w:tcPr>
            <w:tcW w:w="1701" w:type="dxa"/>
          </w:tcPr>
          <w:p w:rsidR="001B6607" w:rsidRDefault="00A50DAC">
            <w:pPr>
              <w:rPr>
                <w:sz w:val="24"/>
                <w:szCs w:val="24"/>
              </w:rPr>
            </w:pPr>
            <w:r>
              <w:rPr>
                <w:sz w:val="24"/>
                <w:szCs w:val="24"/>
              </w:rPr>
              <w:lastRenderedPageBreak/>
              <w:t xml:space="preserve">Surse bugetare </w:t>
            </w:r>
          </w:p>
        </w:tc>
      </w:tr>
      <w:tr w:rsidR="001B6607">
        <w:tc>
          <w:tcPr>
            <w:tcW w:w="3148" w:type="dxa"/>
            <w:vMerge/>
          </w:tcPr>
          <w:p w:rsidR="001B6607" w:rsidRDefault="001B6607">
            <w:pPr>
              <w:spacing w:line="276" w:lineRule="auto"/>
              <w:rPr>
                <w:sz w:val="24"/>
                <w:szCs w:val="24"/>
              </w:rPr>
            </w:pPr>
          </w:p>
        </w:tc>
        <w:tc>
          <w:tcPr>
            <w:tcW w:w="2914" w:type="dxa"/>
          </w:tcPr>
          <w:p w:rsidR="001B6607" w:rsidRDefault="00A50DAC">
            <w:pPr>
              <w:rPr>
                <w:sz w:val="24"/>
                <w:szCs w:val="24"/>
              </w:rPr>
            </w:pPr>
            <w:r>
              <w:rPr>
                <w:sz w:val="24"/>
                <w:szCs w:val="24"/>
              </w:rPr>
              <w:t xml:space="preserve"> Implementarea unui sistem de monitorizare și raportare a cheltuielilor, care să permită urmărirea în timp real a utilizării resurselor financiare. Sistemul va include analiza periodică a costurilor operaționale și identificarea economiilor potențiale prin</w:t>
            </w:r>
            <w:r>
              <w:rPr>
                <w:sz w:val="24"/>
                <w:szCs w:val="24"/>
              </w:rPr>
              <w:t xml:space="preserve"> restructurarea sau optimizarea cheltuielilor.</w:t>
            </w:r>
          </w:p>
        </w:tc>
        <w:tc>
          <w:tcPr>
            <w:tcW w:w="1395" w:type="dxa"/>
          </w:tcPr>
          <w:p w:rsidR="001B6607" w:rsidRDefault="001B6607">
            <w:pPr>
              <w:rPr>
                <w:sz w:val="24"/>
                <w:szCs w:val="24"/>
              </w:rPr>
            </w:pPr>
          </w:p>
        </w:tc>
        <w:tc>
          <w:tcPr>
            <w:tcW w:w="2055"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Grupul de achiziții CA</w:t>
            </w:r>
          </w:p>
          <w:p w:rsidR="001B6607" w:rsidRDefault="00A50DAC">
            <w:pPr>
              <w:rPr>
                <w:sz w:val="24"/>
                <w:szCs w:val="24"/>
              </w:rPr>
            </w:pPr>
            <w:r>
              <w:rPr>
                <w:sz w:val="24"/>
                <w:szCs w:val="24"/>
              </w:rPr>
              <w:t>Cadre didactice</w:t>
            </w:r>
          </w:p>
        </w:tc>
        <w:tc>
          <w:tcPr>
            <w:tcW w:w="1335" w:type="dxa"/>
          </w:tcPr>
          <w:p w:rsidR="001B6607" w:rsidRDefault="00A50DAC">
            <w:pPr>
              <w:rPr>
                <w:sz w:val="24"/>
                <w:szCs w:val="24"/>
              </w:rPr>
            </w:pPr>
            <w:r>
              <w:rPr>
                <w:sz w:val="24"/>
                <w:szCs w:val="24"/>
              </w:rPr>
              <w:t>APL</w:t>
            </w:r>
          </w:p>
          <w:p w:rsidR="001B6607" w:rsidRDefault="00A50DAC">
            <w:pPr>
              <w:rPr>
                <w:sz w:val="24"/>
                <w:szCs w:val="24"/>
              </w:rPr>
            </w:pPr>
            <w:r>
              <w:rPr>
                <w:sz w:val="24"/>
                <w:szCs w:val="24"/>
              </w:rPr>
              <w:t>Directiția Finanțe</w:t>
            </w:r>
          </w:p>
          <w:p w:rsidR="001B6607" w:rsidRDefault="00A50DAC">
            <w:pPr>
              <w:rPr>
                <w:sz w:val="24"/>
                <w:szCs w:val="24"/>
              </w:rPr>
            </w:pPr>
            <w:r>
              <w:rPr>
                <w:sz w:val="24"/>
                <w:szCs w:val="24"/>
              </w:rPr>
              <w:t>AO „Credință și Speranță”</w:t>
            </w:r>
          </w:p>
        </w:tc>
        <w:tc>
          <w:tcPr>
            <w:tcW w:w="2507" w:type="dxa"/>
            <w:vMerge/>
          </w:tcPr>
          <w:p w:rsidR="001B6607" w:rsidRDefault="001B6607">
            <w:pPr>
              <w:rPr>
                <w:sz w:val="24"/>
                <w:szCs w:val="24"/>
              </w:rPr>
            </w:pPr>
          </w:p>
        </w:tc>
        <w:tc>
          <w:tcPr>
            <w:tcW w:w="1701" w:type="dxa"/>
          </w:tcPr>
          <w:p w:rsidR="001B6607" w:rsidRDefault="00A50DAC">
            <w:pPr>
              <w:rPr>
                <w:sz w:val="24"/>
                <w:szCs w:val="24"/>
              </w:rPr>
            </w:pPr>
            <w:r>
              <w:rPr>
                <w:sz w:val="24"/>
                <w:szCs w:val="24"/>
              </w:rPr>
              <w:t>Surse bugetare</w:t>
            </w:r>
          </w:p>
        </w:tc>
      </w:tr>
      <w:tr w:rsidR="001B6607">
        <w:tc>
          <w:tcPr>
            <w:tcW w:w="3148" w:type="dxa"/>
            <w:vMerge/>
          </w:tcPr>
          <w:p w:rsidR="001B6607" w:rsidRDefault="001B6607">
            <w:pPr>
              <w:rPr>
                <w:sz w:val="24"/>
                <w:szCs w:val="24"/>
              </w:rPr>
            </w:pPr>
          </w:p>
        </w:tc>
        <w:tc>
          <w:tcPr>
            <w:tcW w:w="2914" w:type="dxa"/>
          </w:tcPr>
          <w:p w:rsidR="001B6607" w:rsidRDefault="00A50DAC">
            <w:pPr>
              <w:rPr>
                <w:sz w:val="24"/>
                <w:szCs w:val="24"/>
              </w:rPr>
            </w:pPr>
            <w:r>
              <w:rPr>
                <w:sz w:val="24"/>
                <w:szCs w:val="24"/>
              </w:rPr>
              <w:t xml:space="preserve">Organizarea unei audieri publice anuale a bugetului școlii, la care să participe cadre </w:t>
            </w:r>
            <w:r>
              <w:rPr>
                <w:sz w:val="24"/>
                <w:szCs w:val="24"/>
              </w:rPr>
              <w:t>didactice, elevi, părinți și alți actori comunitari. Această sesiune va permite prezentarea detaliată a planului bugetar, discutarea alocărilor de fonduri și colectarea feedback-ului de la toate părțile interesate.</w:t>
            </w:r>
          </w:p>
        </w:tc>
        <w:tc>
          <w:tcPr>
            <w:tcW w:w="1395" w:type="dxa"/>
          </w:tcPr>
          <w:p w:rsidR="001B6607" w:rsidRDefault="00A50DAC">
            <w:pPr>
              <w:rPr>
                <w:sz w:val="24"/>
                <w:szCs w:val="24"/>
              </w:rPr>
            </w:pPr>
            <w:r>
              <w:rPr>
                <w:sz w:val="24"/>
                <w:szCs w:val="24"/>
              </w:rPr>
              <w:t>anual (octombrie-noiembrie)</w:t>
            </w:r>
          </w:p>
          <w:p w:rsidR="001B6607" w:rsidRDefault="00A50DAC">
            <w:pPr>
              <w:rPr>
                <w:sz w:val="24"/>
                <w:szCs w:val="24"/>
              </w:rPr>
            </w:pPr>
            <w:r>
              <w:rPr>
                <w:sz w:val="24"/>
                <w:szCs w:val="24"/>
              </w:rPr>
              <w:t>2025-2030</w:t>
            </w:r>
          </w:p>
        </w:tc>
        <w:tc>
          <w:tcPr>
            <w:tcW w:w="2055" w:type="dxa"/>
          </w:tcPr>
          <w:p w:rsidR="001B6607" w:rsidRDefault="00A50DAC">
            <w:pPr>
              <w:rPr>
                <w:sz w:val="24"/>
                <w:szCs w:val="24"/>
              </w:rPr>
            </w:pPr>
            <w:r>
              <w:rPr>
                <w:sz w:val="24"/>
                <w:szCs w:val="24"/>
              </w:rPr>
              <w:t>Adm</w:t>
            </w:r>
            <w:r>
              <w:rPr>
                <w:sz w:val="24"/>
                <w:szCs w:val="24"/>
              </w:rPr>
              <w:t>inistrația</w:t>
            </w:r>
          </w:p>
          <w:p w:rsidR="001B6607" w:rsidRDefault="00A50DAC">
            <w:pPr>
              <w:rPr>
                <w:sz w:val="24"/>
                <w:szCs w:val="24"/>
              </w:rPr>
            </w:pPr>
            <w:r>
              <w:rPr>
                <w:sz w:val="24"/>
                <w:szCs w:val="24"/>
              </w:rPr>
              <w:t>Grupul de achiziții CA</w:t>
            </w:r>
          </w:p>
          <w:p w:rsidR="001B6607" w:rsidRDefault="001B6607">
            <w:pPr>
              <w:rPr>
                <w:sz w:val="24"/>
                <w:szCs w:val="24"/>
              </w:rPr>
            </w:pPr>
          </w:p>
        </w:tc>
        <w:tc>
          <w:tcPr>
            <w:tcW w:w="1335" w:type="dxa"/>
          </w:tcPr>
          <w:p w:rsidR="001B6607" w:rsidRDefault="00A50DAC">
            <w:pPr>
              <w:rPr>
                <w:sz w:val="24"/>
                <w:szCs w:val="24"/>
              </w:rPr>
            </w:pPr>
            <w:r>
              <w:rPr>
                <w:sz w:val="24"/>
                <w:szCs w:val="24"/>
              </w:rPr>
              <w:t>APL</w:t>
            </w:r>
          </w:p>
          <w:p w:rsidR="001B6607" w:rsidRDefault="00A50DAC">
            <w:pPr>
              <w:rPr>
                <w:sz w:val="24"/>
                <w:szCs w:val="24"/>
              </w:rPr>
            </w:pPr>
            <w:r>
              <w:rPr>
                <w:sz w:val="24"/>
                <w:szCs w:val="24"/>
              </w:rPr>
              <w:t>Direcția Finanțe</w:t>
            </w:r>
          </w:p>
          <w:p w:rsidR="001B6607" w:rsidRDefault="00A50DAC">
            <w:pPr>
              <w:rPr>
                <w:sz w:val="24"/>
                <w:szCs w:val="24"/>
              </w:rPr>
            </w:pPr>
            <w:r>
              <w:rPr>
                <w:sz w:val="24"/>
                <w:szCs w:val="24"/>
              </w:rPr>
              <w:t>AO „Credință și Speranță”</w:t>
            </w:r>
          </w:p>
        </w:tc>
        <w:tc>
          <w:tcPr>
            <w:tcW w:w="2507" w:type="dxa"/>
          </w:tcPr>
          <w:p w:rsidR="001B6607" w:rsidRDefault="00A50DAC">
            <w:pPr>
              <w:rPr>
                <w:sz w:val="24"/>
                <w:szCs w:val="24"/>
              </w:rPr>
            </w:pPr>
            <w:r>
              <w:rPr>
                <w:sz w:val="24"/>
                <w:szCs w:val="24"/>
              </w:rPr>
              <w:t>Cel puțin 50 de participanți (cadre didactice, elevi, părinți și actori comunitari) la audierea publică anuală a bugetului.</w:t>
            </w:r>
          </w:p>
          <w:p w:rsidR="001B6607" w:rsidRDefault="00A50DAC">
            <w:pPr>
              <w:rPr>
                <w:sz w:val="24"/>
                <w:szCs w:val="24"/>
              </w:rPr>
            </w:pPr>
            <w:r>
              <w:rPr>
                <w:sz w:val="24"/>
                <w:szCs w:val="24"/>
              </w:rPr>
              <w:t xml:space="preserve">Obținerea unui feedback constructiv de la minimum </w:t>
            </w:r>
            <w:r>
              <w:rPr>
                <w:sz w:val="24"/>
                <w:szCs w:val="24"/>
              </w:rPr>
              <w:t>70% dintre participanți privind alocările bugetare și utilizarea resurselor.</w:t>
            </w:r>
          </w:p>
          <w:p w:rsidR="001B6607" w:rsidRDefault="00A50DAC">
            <w:pPr>
              <w:rPr>
                <w:sz w:val="24"/>
                <w:szCs w:val="24"/>
              </w:rPr>
            </w:pPr>
            <w:r>
              <w:rPr>
                <w:sz w:val="24"/>
                <w:szCs w:val="24"/>
              </w:rPr>
              <w:t>Implementarea a cel puțin 3 sugestii de îmbunătățire a managementului financiar propuse în cadrul audierii publice.</w:t>
            </w:r>
          </w:p>
        </w:tc>
        <w:tc>
          <w:tcPr>
            <w:tcW w:w="1701" w:type="dxa"/>
          </w:tcPr>
          <w:p w:rsidR="001B6607" w:rsidRDefault="00A50DAC">
            <w:pPr>
              <w:rPr>
                <w:sz w:val="24"/>
                <w:szCs w:val="24"/>
              </w:rPr>
            </w:pPr>
            <w:r>
              <w:rPr>
                <w:sz w:val="24"/>
                <w:szCs w:val="24"/>
              </w:rPr>
              <w:t>Surse bugetare</w:t>
            </w:r>
          </w:p>
        </w:tc>
      </w:tr>
    </w:tbl>
    <w:p w:rsidR="001B6607" w:rsidRDefault="001B6607">
      <w:pPr>
        <w:rPr>
          <w:sz w:val="24"/>
          <w:szCs w:val="24"/>
          <w:lang w:val="ru-RU"/>
        </w:rPr>
      </w:pPr>
      <w:bookmarkStart w:id="20" w:name="_heading=h.hqv2mf82s0x" w:colFirst="0" w:colLast="0"/>
      <w:bookmarkEnd w:id="20"/>
    </w:p>
    <w:tbl>
      <w:tblPr>
        <w:tblStyle w:val="Style21"/>
        <w:tblW w:w="15026"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7"/>
        <w:gridCol w:w="3263"/>
        <w:gridCol w:w="1425"/>
        <w:gridCol w:w="1549"/>
        <w:gridCol w:w="1556"/>
        <w:gridCol w:w="2550"/>
        <w:gridCol w:w="1706"/>
      </w:tblGrid>
      <w:tr w:rsidR="001B6607">
        <w:tc>
          <w:tcPr>
            <w:tcW w:w="15026" w:type="dxa"/>
            <w:gridSpan w:val="7"/>
          </w:tcPr>
          <w:p w:rsidR="001B6607" w:rsidRDefault="00A50DAC">
            <w:pPr>
              <w:spacing w:before="240" w:after="240"/>
              <w:jc w:val="center"/>
              <w:rPr>
                <w:b/>
                <w:sz w:val="24"/>
                <w:szCs w:val="24"/>
              </w:rPr>
            </w:pPr>
            <w:r>
              <w:rPr>
                <w:b/>
                <w:sz w:val="24"/>
                <w:szCs w:val="24"/>
              </w:rPr>
              <w:lastRenderedPageBreak/>
              <w:t xml:space="preserve">IV. Comunitate și </w:t>
            </w:r>
            <w:r>
              <w:rPr>
                <w:b/>
                <w:sz w:val="24"/>
                <w:szCs w:val="24"/>
              </w:rPr>
              <w:t>p</w:t>
            </w:r>
            <w:r>
              <w:rPr>
                <w:b/>
                <w:sz w:val="24"/>
                <w:szCs w:val="24"/>
              </w:rPr>
              <w:t>arteneriate</w:t>
            </w:r>
          </w:p>
        </w:tc>
      </w:tr>
      <w:tr w:rsidR="001B6607">
        <w:tc>
          <w:tcPr>
            <w:tcW w:w="2977" w:type="dxa"/>
          </w:tcPr>
          <w:p w:rsidR="001B6607" w:rsidRDefault="00A50DAC">
            <w:pPr>
              <w:rPr>
                <w:b/>
                <w:sz w:val="24"/>
                <w:szCs w:val="24"/>
              </w:rPr>
            </w:pPr>
            <w:r>
              <w:rPr>
                <w:b/>
                <w:sz w:val="24"/>
                <w:szCs w:val="24"/>
              </w:rPr>
              <w:t>Obiective</w:t>
            </w:r>
          </w:p>
        </w:tc>
        <w:tc>
          <w:tcPr>
            <w:tcW w:w="3263" w:type="dxa"/>
          </w:tcPr>
          <w:p w:rsidR="001B6607" w:rsidRDefault="00A50DAC">
            <w:pPr>
              <w:rPr>
                <w:b/>
                <w:sz w:val="24"/>
                <w:szCs w:val="24"/>
              </w:rPr>
            </w:pPr>
            <w:r>
              <w:rPr>
                <w:b/>
                <w:sz w:val="24"/>
                <w:szCs w:val="24"/>
              </w:rPr>
              <w:t>Acțiuni</w:t>
            </w:r>
          </w:p>
        </w:tc>
        <w:tc>
          <w:tcPr>
            <w:tcW w:w="1425" w:type="dxa"/>
          </w:tcPr>
          <w:p w:rsidR="001B6607" w:rsidRDefault="00A50DAC">
            <w:pPr>
              <w:rPr>
                <w:b/>
                <w:sz w:val="24"/>
                <w:szCs w:val="24"/>
              </w:rPr>
            </w:pPr>
            <w:r>
              <w:rPr>
                <w:b/>
                <w:sz w:val="24"/>
                <w:szCs w:val="24"/>
              </w:rPr>
              <w:t>Termeni de realizare</w:t>
            </w:r>
          </w:p>
        </w:tc>
        <w:tc>
          <w:tcPr>
            <w:tcW w:w="1549" w:type="dxa"/>
          </w:tcPr>
          <w:p w:rsidR="001B6607" w:rsidRDefault="00A50DAC">
            <w:pPr>
              <w:rPr>
                <w:b/>
                <w:sz w:val="24"/>
                <w:szCs w:val="24"/>
              </w:rPr>
            </w:pPr>
            <w:r>
              <w:rPr>
                <w:b/>
                <w:sz w:val="24"/>
                <w:szCs w:val="24"/>
              </w:rPr>
              <w:t>Responsabili</w:t>
            </w:r>
          </w:p>
        </w:tc>
        <w:tc>
          <w:tcPr>
            <w:tcW w:w="1556" w:type="dxa"/>
          </w:tcPr>
          <w:p w:rsidR="001B6607" w:rsidRDefault="00A50DAC">
            <w:pPr>
              <w:rPr>
                <w:b/>
                <w:sz w:val="24"/>
                <w:szCs w:val="24"/>
              </w:rPr>
            </w:pPr>
            <w:r>
              <w:rPr>
                <w:b/>
                <w:sz w:val="24"/>
                <w:szCs w:val="24"/>
              </w:rPr>
              <w:t>Parteneri</w:t>
            </w:r>
          </w:p>
        </w:tc>
        <w:tc>
          <w:tcPr>
            <w:tcW w:w="2550" w:type="dxa"/>
          </w:tcPr>
          <w:p w:rsidR="001B6607" w:rsidRDefault="00A50DAC">
            <w:pPr>
              <w:rPr>
                <w:b/>
                <w:sz w:val="24"/>
                <w:szCs w:val="24"/>
              </w:rPr>
            </w:pPr>
            <w:r>
              <w:rPr>
                <w:b/>
                <w:sz w:val="24"/>
                <w:szCs w:val="24"/>
              </w:rPr>
              <w:t>Indicatori de rezultat</w:t>
            </w:r>
          </w:p>
        </w:tc>
        <w:tc>
          <w:tcPr>
            <w:tcW w:w="1706" w:type="dxa"/>
          </w:tcPr>
          <w:p w:rsidR="001B6607" w:rsidRDefault="00A50DAC">
            <w:pPr>
              <w:rPr>
                <w:b/>
                <w:sz w:val="24"/>
                <w:szCs w:val="24"/>
              </w:rPr>
            </w:pPr>
            <w:r>
              <w:rPr>
                <w:b/>
                <w:sz w:val="24"/>
                <w:szCs w:val="24"/>
              </w:rPr>
              <w:t xml:space="preserve">Estimarea costurilor </w:t>
            </w:r>
          </w:p>
        </w:tc>
      </w:tr>
      <w:tr w:rsidR="001B6607">
        <w:tc>
          <w:tcPr>
            <w:tcW w:w="2977" w:type="dxa"/>
          </w:tcPr>
          <w:p w:rsidR="001B6607" w:rsidRDefault="00A50DAC">
            <w:pPr>
              <w:rPr>
                <w:sz w:val="24"/>
                <w:szCs w:val="24"/>
              </w:rPr>
            </w:pPr>
            <w:r>
              <w:rPr>
                <w:sz w:val="24"/>
                <w:szCs w:val="24"/>
              </w:rPr>
              <w:t>Crearea unor mecanisme eficiente de comunicare și colaborare cu părinții, organizarea întâlniri lor periodice și ateliere interactive, pentru a încuraja parti</w:t>
            </w:r>
            <w:r>
              <w:rPr>
                <w:sz w:val="24"/>
                <w:szCs w:val="24"/>
              </w:rPr>
              <w:t>ciparea activă și responsabilă a acestora în viața școlară și în rezolvarea problemelor educaționale.</w:t>
            </w:r>
          </w:p>
          <w:p w:rsidR="001B6607" w:rsidRDefault="001B6607">
            <w:pPr>
              <w:rPr>
                <w:sz w:val="24"/>
                <w:szCs w:val="24"/>
              </w:rPr>
            </w:pPr>
          </w:p>
        </w:tc>
        <w:tc>
          <w:tcPr>
            <w:tcW w:w="3263" w:type="dxa"/>
          </w:tcPr>
          <w:p w:rsidR="001B6607" w:rsidRDefault="00A50DAC">
            <w:pPr>
              <w:rPr>
                <w:sz w:val="24"/>
                <w:szCs w:val="24"/>
              </w:rPr>
            </w:pPr>
            <w:r>
              <w:rPr>
                <w:sz w:val="24"/>
                <w:szCs w:val="24"/>
              </w:rPr>
              <w:t>Planificarea și desfășurarea adunărilor generale de părinți la început de an școlar și la sfârșit, sesiuni și ședințe trimestriale și ateliere interactiv</w:t>
            </w:r>
            <w:r>
              <w:rPr>
                <w:sz w:val="24"/>
                <w:szCs w:val="24"/>
              </w:rPr>
              <w:t>e pe teme educaționale și dezvoltare personală, pentru a încuraja implicarea activă a părinților în viața școlară;</w:t>
            </w:r>
          </w:p>
          <w:p w:rsidR="001B6607" w:rsidRDefault="00A50DAC">
            <w:pPr>
              <w:rPr>
                <w:sz w:val="24"/>
                <w:szCs w:val="24"/>
              </w:rPr>
            </w:pPr>
            <w:r>
              <w:rPr>
                <w:sz w:val="24"/>
                <w:szCs w:val="24"/>
              </w:rPr>
              <w:t>Implementarea unor chestionare periodice pentru a evalua satisfacția părinților în legătură cu serviciile educaționale oferite de școală, col</w:t>
            </w:r>
            <w:r>
              <w:rPr>
                <w:sz w:val="24"/>
                <w:szCs w:val="24"/>
              </w:rPr>
              <w:t>ectarea feedback-ului și utilizarea acestuia pentru îmbunătățirea continuă a activităților și programelor școlare.</w:t>
            </w:r>
          </w:p>
        </w:tc>
        <w:tc>
          <w:tcPr>
            <w:tcW w:w="1425"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1549" w:type="dxa"/>
          </w:tcPr>
          <w:p w:rsidR="001B6607" w:rsidRDefault="00A50DAC">
            <w:pPr>
              <w:rPr>
                <w:sz w:val="24"/>
                <w:szCs w:val="24"/>
              </w:rPr>
            </w:pPr>
            <w:r>
              <w:rPr>
                <w:sz w:val="24"/>
                <w:szCs w:val="24"/>
              </w:rPr>
              <w:t>Administrația</w:t>
            </w:r>
          </w:p>
          <w:p w:rsidR="001B6607" w:rsidRDefault="001B6607">
            <w:pPr>
              <w:rPr>
                <w:sz w:val="24"/>
                <w:szCs w:val="24"/>
              </w:rPr>
            </w:pPr>
          </w:p>
          <w:p w:rsidR="001B6607" w:rsidRDefault="00A50DAC">
            <w:pPr>
              <w:rPr>
                <w:sz w:val="24"/>
                <w:szCs w:val="24"/>
              </w:rPr>
            </w:pPr>
            <w:r>
              <w:rPr>
                <w:sz w:val="24"/>
                <w:szCs w:val="24"/>
              </w:rPr>
              <w:t xml:space="preserve">Comisia metodică a diriginților </w:t>
            </w:r>
          </w:p>
          <w:p w:rsidR="001B6607" w:rsidRDefault="001B6607">
            <w:pPr>
              <w:rPr>
                <w:sz w:val="24"/>
                <w:szCs w:val="24"/>
              </w:rPr>
            </w:pPr>
          </w:p>
        </w:tc>
        <w:tc>
          <w:tcPr>
            <w:tcW w:w="1556" w:type="dxa"/>
          </w:tcPr>
          <w:p w:rsidR="001B6607" w:rsidRDefault="00A50DAC">
            <w:pPr>
              <w:rPr>
                <w:sz w:val="24"/>
                <w:szCs w:val="24"/>
              </w:rPr>
            </w:pPr>
            <w:r>
              <w:rPr>
                <w:sz w:val="24"/>
                <w:szCs w:val="24"/>
              </w:rPr>
              <w:t>Consiliul Reprezentativ al Părinților</w:t>
            </w:r>
          </w:p>
          <w:p w:rsidR="001B6607" w:rsidRDefault="001B6607">
            <w:pPr>
              <w:rPr>
                <w:sz w:val="24"/>
                <w:szCs w:val="24"/>
              </w:rPr>
            </w:pPr>
          </w:p>
          <w:p w:rsidR="001B6607" w:rsidRDefault="00A50DAC">
            <w:pPr>
              <w:rPr>
                <w:sz w:val="24"/>
                <w:szCs w:val="24"/>
              </w:rPr>
            </w:pPr>
            <w:r>
              <w:rPr>
                <w:sz w:val="24"/>
                <w:szCs w:val="24"/>
              </w:rPr>
              <w:t>AO „Credință și Speranță”</w:t>
            </w:r>
          </w:p>
        </w:tc>
        <w:tc>
          <w:tcPr>
            <w:tcW w:w="2550" w:type="dxa"/>
          </w:tcPr>
          <w:p w:rsidR="001B6607" w:rsidRDefault="00A50DAC">
            <w:pPr>
              <w:rPr>
                <w:sz w:val="24"/>
                <w:szCs w:val="24"/>
              </w:rPr>
            </w:pPr>
            <w:r>
              <w:rPr>
                <w:sz w:val="24"/>
                <w:szCs w:val="24"/>
              </w:rPr>
              <w:t xml:space="preserve">Planul de </w:t>
            </w:r>
            <w:r>
              <w:rPr>
                <w:sz w:val="24"/>
                <w:szCs w:val="24"/>
              </w:rPr>
              <w:t>activitate al instituției, compartimentul activitatea cu părinții;</w:t>
            </w:r>
          </w:p>
          <w:p w:rsidR="001B6607" w:rsidRDefault="00A50DAC">
            <w:pPr>
              <w:rPr>
                <w:sz w:val="24"/>
                <w:szCs w:val="24"/>
              </w:rPr>
            </w:pPr>
            <w:r>
              <w:rPr>
                <w:sz w:val="24"/>
                <w:szCs w:val="24"/>
              </w:rPr>
              <w:t>60 % dintre părinții elevilor  se implică activ în viața școlii;</w:t>
            </w:r>
          </w:p>
          <w:p w:rsidR="001B6607" w:rsidRDefault="00A50DAC">
            <w:pPr>
              <w:rPr>
                <w:sz w:val="24"/>
                <w:szCs w:val="24"/>
              </w:rPr>
            </w:pPr>
            <w:r>
              <w:rPr>
                <w:sz w:val="24"/>
                <w:szCs w:val="24"/>
              </w:rPr>
              <w:t>Minim 70 % părinți completează chestionarele;</w:t>
            </w:r>
          </w:p>
          <w:p w:rsidR="001B6607" w:rsidRDefault="00A50DAC">
            <w:pPr>
              <w:rPr>
                <w:sz w:val="24"/>
                <w:szCs w:val="24"/>
              </w:rPr>
            </w:pPr>
            <w:r>
              <w:rPr>
                <w:sz w:val="24"/>
                <w:szCs w:val="24"/>
              </w:rPr>
              <w:t>80% părinți prezintă satisfacție față de serviciile educaționale;</w:t>
            </w:r>
          </w:p>
          <w:p w:rsidR="001B6607" w:rsidRDefault="00A50DAC">
            <w:pPr>
              <w:rPr>
                <w:sz w:val="24"/>
                <w:szCs w:val="24"/>
              </w:rPr>
            </w:pPr>
            <w:r>
              <w:rPr>
                <w:sz w:val="24"/>
                <w:szCs w:val="24"/>
              </w:rPr>
              <w:t>Implementare</w:t>
            </w:r>
            <w:r>
              <w:rPr>
                <w:sz w:val="24"/>
                <w:szCs w:val="24"/>
              </w:rPr>
              <w:t>a a cel puțin 5 îmbunătățiri majore pe baza feedback-ului primit de la părinți</w:t>
            </w:r>
          </w:p>
        </w:tc>
        <w:tc>
          <w:tcPr>
            <w:tcW w:w="1706" w:type="dxa"/>
          </w:tcPr>
          <w:p w:rsidR="001B6607" w:rsidRDefault="00A50DAC">
            <w:pPr>
              <w:rPr>
                <w:sz w:val="24"/>
                <w:szCs w:val="24"/>
              </w:rPr>
            </w:pPr>
            <w:r>
              <w:rPr>
                <w:sz w:val="24"/>
                <w:szCs w:val="24"/>
              </w:rPr>
              <w:t>Surse bugetare</w:t>
            </w:r>
          </w:p>
        </w:tc>
      </w:tr>
      <w:tr w:rsidR="001B6607">
        <w:tc>
          <w:tcPr>
            <w:tcW w:w="2977" w:type="dxa"/>
          </w:tcPr>
          <w:p w:rsidR="001B6607" w:rsidRDefault="00A50DAC">
            <w:pPr>
              <w:rPr>
                <w:sz w:val="24"/>
                <w:szCs w:val="24"/>
              </w:rPr>
            </w:pPr>
            <w:r>
              <w:rPr>
                <w:sz w:val="24"/>
                <w:szCs w:val="24"/>
              </w:rPr>
              <w:t>Implementarea unui sistem de comunicare transparent și accesibil pentru toți actorii implicați în procesul educațional, dezvoltarea parteneriatelor solide cu ins</w:t>
            </w:r>
            <w:r>
              <w:rPr>
                <w:sz w:val="24"/>
                <w:szCs w:val="24"/>
              </w:rPr>
              <w:t xml:space="preserve">tituții locale, organizații nonguvernamentale și alte școli, pentru atingerea obiectivelor comune, </w:t>
            </w:r>
            <w:r>
              <w:rPr>
                <w:sz w:val="24"/>
                <w:szCs w:val="24"/>
              </w:rPr>
              <w:lastRenderedPageBreak/>
              <w:t>schimburi culturale și proiecte colaborative.</w:t>
            </w:r>
          </w:p>
        </w:tc>
        <w:tc>
          <w:tcPr>
            <w:tcW w:w="3263" w:type="dxa"/>
          </w:tcPr>
          <w:p w:rsidR="001B6607" w:rsidRDefault="00A50DAC">
            <w:pPr>
              <w:rPr>
                <w:sz w:val="24"/>
                <w:szCs w:val="24"/>
              </w:rPr>
            </w:pPr>
            <w:r>
              <w:rPr>
                <w:sz w:val="24"/>
                <w:szCs w:val="24"/>
              </w:rPr>
              <w:lastRenderedPageBreak/>
              <w:t>Inițierea și semnarea acordurilor de parteneriat</w:t>
            </w:r>
          </w:p>
        </w:tc>
        <w:tc>
          <w:tcPr>
            <w:tcW w:w="1425"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1549" w:type="dxa"/>
          </w:tcPr>
          <w:p w:rsidR="001B6607" w:rsidRDefault="00A50DAC">
            <w:pPr>
              <w:rPr>
                <w:sz w:val="24"/>
                <w:szCs w:val="24"/>
              </w:rPr>
            </w:pPr>
            <w:r>
              <w:rPr>
                <w:sz w:val="24"/>
                <w:szCs w:val="24"/>
              </w:rPr>
              <w:t>Director adjunct pentru probleme de educație</w:t>
            </w:r>
          </w:p>
          <w:p w:rsidR="001B6607" w:rsidRDefault="001B6607">
            <w:pPr>
              <w:rPr>
                <w:sz w:val="24"/>
                <w:szCs w:val="24"/>
              </w:rPr>
            </w:pPr>
          </w:p>
        </w:tc>
        <w:tc>
          <w:tcPr>
            <w:tcW w:w="1556" w:type="dxa"/>
          </w:tcPr>
          <w:p w:rsidR="001B6607" w:rsidRDefault="00A50DAC">
            <w:pPr>
              <w:rPr>
                <w:sz w:val="24"/>
                <w:szCs w:val="24"/>
              </w:rPr>
            </w:pPr>
            <w:r>
              <w:rPr>
                <w:sz w:val="24"/>
                <w:szCs w:val="24"/>
              </w:rPr>
              <w:t>MEC</w:t>
            </w:r>
          </w:p>
          <w:p w:rsidR="001B6607" w:rsidRDefault="001B6607">
            <w:pPr>
              <w:rPr>
                <w:sz w:val="24"/>
                <w:szCs w:val="24"/>
              </w:rPr>
            </w:pPr>
          </w:p>
          <w:p w:rsidR="001B6607" w:rsidRDefault="00A50DAC">
            <w:pPr>
              <w:rPr>
                <w:sz w:val="24"/>
                <w:szCs w:val="24"/>
              </w:rPr>
            </w:pPr>
            <w:r>
              <w:rPr>
                <w:sz w:val="24"/>
                <w:szCs w:val="24"/>
              </w:rPr>
              <w:t xml:space="preserve">DGETS Florești </w:t>
            </w:r>
          </w:p>
          <w:p w:rsidR="001B6607" w:rsidRDefault="001B6607">
            <w:pPr>
              <w:rPr>
                <w:sz w:val="24"/>
                <w:szCs w:val="24"/>
              </w:rPr>
            </w:pPr>
          </w:p>
          <w:p w:rsidR="001B6607" w:rsidRDefault="00A50DAC">
            <w:pPr>
              <w:rPr>
                <w:sz w:val="24"/>
                <w:szCs w:val="24"/>
              </w:rPr>
            </w:pPr>
            <w:r>
              <w:rPr>
                <w:sz w:val="24"/>
                <w:szCs w:val="24"/>
              </w:rPr>
              <w:t>Consiliul Reprezentativ al Părinților</w:t>
            </w:r>
          </w:p>
          <w:p w:rsidR="001B6607" w:rsidRDefault="001B6607">
            <w:pPr>
              <w:rPr>
                <w:sz w:val="24"/>
                <w:szCs w:val="24"/>
              </w:rPr>
            </w:pPr>
          </w:p>
        </w:tc>
        <w:tc>
          <w:tcPr>
            <w:tcW w:w="2550" w:type="dxa"/>
          </w:tcPr>
          <w:p w:rsidR="001B6607" w:rsidRDefault="00A50DAC">
            <w:pPr>
              <w:rPr>
                <w:sz w:val="24"/>
                <w:szCs w:val="24"/>
              </w:rPr>
            </w:pPr>
            <w:r>
              <w:rPr>
                <w:sz w:val="24"/>
              </w:rPr>
              <w:t>Încheierea cu succes a 2 acorduri de parteneriat cu diverse organizații, instituții și companii în termen de 12 luni.</w:t>
            </w:r>
            <w:r>
              <w:rPr>
                <w:sz w:val="24"/>
                <w:szCs w:val="24"/>
              </w:rPr>
              <w:t xml:space="preserve"> </w:t>
            </w:r>
          </w:p>
          <w:p w:rsidR="001B6607" w:rsidRDefault="00A50DAC">
            <w:pPr>
              <w:rPr>
                <w:sz w:val="24"/>
                <w:szCs w:val="24"/>
              </w:rPr>
            </w:pPr>
            <w:r>
              <w:rPr>
                <w:sz w:val="24"/>
              </w:rPr>
              <w:t>Lansarea a cel puțin 3 proiecte sau inițiative comune în cadrul parteneriat</w:t>
            </w:r>
            <w:r>
              <w:rPr>
                <w:sz w:val="24"/>
              </w:rPr>
              <w:t xml:space="preserve">elor în termen de 12 luni de la </w:t>
            </w:r>
            <w:r>
              <w:rPr>
                <w:sz w:val="24"/>
              </w:rPr>
              <w:lastRenderedPageBreak/>
              <w:t>semnarea acordurilor.</w:t>
            </w:r>
          </w:p>
        </w:tc>
        <w:tc>
          <w:tcPr>
            <w:tcW w:w="1706" w:type="dxa"/>
          </w:tcPr>
          <w:p w:rsidR="001B6607" w:rsidRDefault="00A50DAC">
            <w:pPr>
              <w:rPr>
                <w:sz w:val="24"/>
                <w:szCs w:val="24"/>
              </w:rPr>
            </w:pPr>
            <w:r>
              <w:rPr>
                <w:sz w:val="24"/>
                <w:szCs w:val="24"/>
              </w:rPr>
              <w:lastRenderedPageBreak/>
              <w:t>Surse bugetare</w:t>
            </w:r>
          </w:p>
        </w:tc>
      </w:tr>
      <w:tr w:rsidR="001B6607">
        <w:tc>
          <w:tcPr>
            <w:tcW w:w="2977" w:type="dxa"/>
          </w:tcPr>
          <w:p w:rsidR="001B6607" w:rsidRDefault="00A50DAC">
            <w:pPr>
              <w:rPr>
                <w:sz w:val="24"/>
                <w:szCs w:val="24"/>
              </w:rPr>
            </w:pPr>
            <w:r>
              <w:rPr>
                <w:sz w:val="24"/>
                <w:szCs w:val="24"/>
              </w:rPr>
              <w:lastRenderedPageBreak/>
              <w:t xml:space="preserve">Dezvoltarea și susținerea  programelor de voluntariat care să ofere elevilor posibilitatea de a se implica în proiecte comunitare, stimulând astfel empatia, solidaritatea și dezvoltarea </w:t>
            </w:r>
            <w:r>
              <w:rPr>
                <w:sz w:val="24"/>
                <w:szCs w:val="24"/>
              </w:rPr>
              <w:t>abilităților sociale și civice.</w:t>
            </w:r>
          </w:p>
          <w:p w:rsidR="001B6607" w:rsidRDefault="001B6607">
            <w:pPr>
              <w:rPr>
                <w:sz w:val="24"/>
                <w:szCs w:val="24"/>
              </w:rPr>
            </w:pPr>
          </w:p>
        </w:tc>
        <w:tc>
          <w:tcPr>
            <w:tcW w:w="3263" w:type="dxa"/>
          </w:tcPr>
          <w:p w:rsidR="001B6607" w:rsidRDefault="00A50DAC">
            <w:pPr>
              <w:rPr>
                <w:sz w:val="24"/>
                <w:szCs w:val="24"/>
              </w:rPr>
            </w:pPr>
            <w:r>
              <w:rPr>
                <w:sz w:val="24"/>
                <w:szCs w:val="24"/>
              </w:rPr>
              <w:t>Organizarea unui program de voluntariat, unde elevii vor participa la activități de curățenie și îngrijire a spațiilor verzi din oraș, în parteneriat cu cele 4 școli din oraș.</w:t>
            </w:r>
          </w:p>
        </w:tc>
        <w:tc>
          <w:tcPr>
            <w:tcW w:w="1425"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1549" w:type="dxa"/>
          </w:tcPr>
          <w:p w:rsidR="001B6607" w:rsidRDefault="00A50DAC">
            <w:pPr>
              <w:rPr>
                <w:sz w:val="24"/>
                <w:szCs w:val="24"/>
              </w:rPr>
            </w:pPr>
            <w:r>
              <w:rPr>
                <w:sz w:val="24"/>
                <w:szCs w:val="24"/>
              </w:rPr>
              <w:t xml:space="preserve">Director adjunct pentru </w:t>
            </w:r>
            <w:r>
              <w:rPr>
                <w:sz w:val="24"/>
                <w:szCs w:val="24"/>
              </w:rPr>
              <w:t>probleme de educație</w:t>
            </w:r>
          </w:p>
          <w:p w:rsidR="001B6607" w:rsidRDefault="001B6607">
            <w:pPr>
              <w:rPr>
                <w:sz w:val="24"/>
                <w:szCs w:val="24"/>
              </w:rPr>
            </w:pPr>
          </w:p>
        </w:tc>
        <w:tc>
          <w:tcPr>
            <w:tcW w:w="1556" w:type="dxa"/>
          </w:tcPr>
          <w:p w:rsidR="001B6607" w:rsidRDefault="00A50DAC">
            <w:pPr>
              <w:rPr>
                <w:sz w:val="24"/>
                <w:szCs w:val="24"/>
              </w:rPr>
            </w:pPr>
            <w:r>
              <w:rPr>
                <w:sz w:val="24"/>
                <w:szCs w:val="24"/>
              </w:rPr>
              <w:t>APL</w:t>
            </w:r>
          </w:p>
          <w:p w:rsidR="001B6607" w:rsidRDefault="001B6607">
            <w:pPr>
              <w:rPr>
                <w:sz w:val="24"/>
                <w:szCs w:val="24"/>
              </w:rPr>
            </w:pPr>
          </w:p>
          <w:p w:rsidR="001B6607" w:rsidRDefault="00A50DAC">
            <w:pPr>
              <w:rPr>
                <w:sz w:val="24"/>
                <w:szCs w:val="24"/>
              </w:rPr>
            </w:pPr>
            <w:r>
              <w:rPr>
                <w:sz w:val="24"/>
                <w:szCs w:val="24"/>
              </w:rPr>
              <w:t>DGECTS Florești</w:t>
            </w:r>
          </w:p>
          <w:p w:rsidR="001B6607" w:rsidRDefault="001B6607">
            <w:pPr>
              <w:rPr>
                <w:sz w:val="24"/>
                <w:szCs w:val="24"/>
              </w:rPr>
            </w:pPr>
          </w:p>
          <w:p w:rsidR="001B6607" w:rsidRDefault="00A50DAC">
            <w:pPr>
              <w:rPr>
                <w:sz w:val="24"/>
                <w:szCs w:val="24"/>
              </w:rPr>
            </w:pPr>
            <w:r>
              <w:rPr>
                <w:sz w:val="24"/>
                <w:szCs w:val="24"/>
              </w:rPr>
              <w:t>profesorii care predau disciplina Educație pentru Societate</w:t>
            </w:r>
          </w:p>
        </w:tc>
        <w:tc>
          <w:tcPr>
            <w:tcW w:w="2550" w:type="dxa"/>
          </w:tcPr>
          <w:p w:rsidR="001B6607" w:rsidRDefault="00A50DAC">
            <w:pPr>
              <w:rPr>
                <w:sz w:val="24"/>
              </w:rPr>
            </w:pPr>
            <w:r>
              <w:rPr>
                <w:sz w:val="24"/>
              </w:rPr>
              <w:t>Participarea a cel puțin 200 de elevi din cele 4 școli partenere în activitățile de curățenie și îngrijire a spațiilor verzi din oraș</w:t>
            </w:r>
          </w:p>
          <w:p w:rsidR="001B6607" w:rsidRDefault="00A50DAC">
            <w:pPr>
              <w:rPr>
                <w:sz w:val="24"/>
                <w:szCs w:val="24"/>
              </w:rPr>
            </w:pPr>
            <w:r>
              <w:rPr>
                <w:sz w:val="24"/>
              </w:rPr>
              <w:t xml:space="preserve">80% dintre elevii </w:t>
            </w:r>
            <w:r>
              <w:rPr>
                <w:sz w:val="24"/>
              </w:rPr>
              <w:t>participanți declară o conștientizare sporită a importanței protejării mediului și a implicării civice în îngrijirea spațiilor verzi.</w:t>
            </w:r>
          </w:p>
        </w:tc>
        <w:tc>
          <w:tcPr>
            <w:tcW w:w="1706" w:type="dxa"/>
          </w:tcPr>
          <w:p w:rsidR="001B6607" w:rsidRDefault="00A50DAC">
            <w:pPr>
              <w:rPr>
                <w:sz w:val="24"/>
                <w:szCs w:val="24"/>
              </w:rPr>
            </w:pPr>
            <w:r>
              <w:rPr>
                <w:sz w:val="24"/>
                <w:szCs w:val="24"/>
              </w:rPr>
              <w:t>Surse bugetare și extrabugetare</w:t>
            </w:r>
          </w:p>
        </w:tc>
      </w:tr>
      <w:tr w:rsidR="001B6607">
        <w:trPr>
          <w:trHeight w:val="1124"/>
        </w:trPr>
        <w:tc>
          <w:tcPr>
            <w:tcW w:w="2977" w:type="dxa"/>
          </w:tcPr>
          <w:p w:rsidR="001B6607" w:rsidRDefault="00A50DAC">
            <w:pPr>
              <w:rPr>
                <w:sz w:val="24"/>
                <w:szCs w:val="24"/>
              </w:rPr>
            </w:pPr>
            <w:r>
              <w:rPr>
                <w:sz w:val="24"/>
                <w:szCs w:val="24"/>
              </w:rPr>
              <w:t>Organizarea și participarea  proiectelor educaționale comune cu alte școli, atât la nivel</w:t>
            </w:r>
            <w:r>
              <w:rPr>
                <w:sz w:val="24"/>
                <w:szCs w:val="24"/>
              </w:rPr>
              <w:t xml:space="preserve"> național, cât și internațional, pentru a dezvolta abilitățile de lucru în echipă ale elevilor și pentru a promova diversitatea de idei și perspective.</w:t>
            </w:r>
          </w:p>
          <w:p w:rsidR="001B6607" w:rsidRDefault="001B6607">
            <w:pPr>
              <w:rPr>
                <w:sz w:val="24"/>
                <w:szCs w:val="24"/>
              </w:rPr>
            </w:pPr>
          </w:p>
          <w:p w:rsidR="001B6607" w:rsidRDefault="00A50DAC">
            <w:pPr>
              <w:rPr>
                <w:sz w:val="24"/>
                <w:szCs w:val="24"/>
              </w:rPr>
            </w:pPr>
            <w:r>
              <w:rPr>
                <w:sz w:val="24"/>
                <w:szCs w:val="24"/>
              </w:rPr>
              <w:t xml:space="preserve">Implementarea unor programe educaționale și proiecte de mediu care să includă reciclarea, economisirea </w:t>
            </w:r>
            <w:r>
              <w:rPr>
                <w:sz w:val="24"/>
                <w:szCs w:val="24"/>
              </w:rPr>
              <w:t xml:space="preserve">energiei, ateliere practice și campanii de conștientizare, pentru a educa elevii și comunitatea școlară despre importanța </w:t>
            </w:r>
            <w:r>
              <w:rPr>
                <w:sz w:val="24"/>
                <w:szCs w:val="24"/>
              </w:rPr>
              <w:lastRenderedPageBreak/>
              <w:t>sustenabilității și protejării mediului înconjurător.</w:t>
            </w:r>
          </w:p>
          <w:p w:rsidR="001B6607" w:rsidRDefault="001B6607">
            <w:pPr>
              <w:rPr>
                <w:sz w:val="24"/>
                <w:szCs w:val="24"/>
              </w:rPr>
            </w:pPr>
          </w:p>
        </w:tc>
        <w:tc>
          <w:tcPr>
            <w:tcW w:w="3263" w:type="dxa"/>
          </w:tcPr>
          <w:p w:rsidR="001B6607" w:rsidRDefault="00A50DAC">
            <w:pPr>
              <w:rPr>
                <w:sz w:val="24"/>
                <w:szCs w:val="24"/>
              </w:rPr>
            </w:pPr>
            <w:r>
              <w:rPr>
                <w:sz w:val="24"/>
                <w:szCs w:val="24"/>
              </w:rPr>
              <w:lastRenderedPageBreak/>
              <w:t>Implementarea unui proiect de colaborare care va implica parteneriatul cu școli</w:t>
            </w:r>
            <w:r>
              <w:rPr>
                <w:sz w:val="24"/>
                <w:szCs w:val="24"/>
              </w:rPr>
              <w:t xml:space="preserve"> din România, din cadrul proiectului Tekwill sau „Școlile-Model” și participarea la activități comune de învățare și schimb de bune practici.</w:t>
            </w:r>
          </w:p>
          <w:p w:rsidR="001B6607" w:rsidRDefault="001B6607">
            <w:pPr>
              <w:rPr>
                <w:sz w:val="24"/>
                <w:szCs w:val="24"/>
              </w:rPr>
            </w:pPr>
          </w:p>
          <w:p w:rsidR="001B6607" w:rsidRDefault="00A50DAC">
            <w:pPr>
              <w:rPr>
                <w:sz w:val="24"/>
                <w:szCs w:val="24"/>
              </w:rPr>
            </w:pPr>
            <w:r>
              <w:rPr>
                <w:sz w:val="24"/>
                <w:szCs w:val="24"/>
              </w:rPr>
              <w:t>Desfășurarea unor ateliere practice și campanii de conștientizare în cadrul proiectelor „Verde plai”, având ca sc</w:t>
            </w:r>
            <w:r>
              <w:rPr>
                <w:sz w:val="24"/>
                <w:szCs w:val="24"/>
              </w:rPr>
              <w:t>op educarea elevilor despre reciclare și economisirea energiei.</w:t>
            </w:r>
          </w:p>
          <w:p w:rsidR="001B6607" w:rsidRDefault="00A50DAC">
            <w:pPr>
              <w:rPr>
                <w:sz w:val="24"/>
                <w:szCs w:val="24"/>
              </w:rPr>
            </w:pPr>
            <w:r>
              <w:rPr>
                <w:sz w:val="24"/>
                <w:szCs w:val="24"/>
              </w:rPr>
              <w:t>Participarea la programe, concursuri educaționale inițiate de MEC,  „Tekwill” și „Clasa Viitorului”, etc.</w:t>
            </w:r>
          </w:p>
        </w:tc>
        <w:tc>
          <w:tcPr>
            <w:tcW w:w="1425" w:type="dxa"/>
          </w:tcPr>
          <w:p w:rsidR="001B6607" w:rsidRDefault="00A50DAC">
            <w:pPr>
              <w:rPr>
                <w:sz w:val="24"/>
                <w:szCs w:val="24"/>
              </w:rPr>
            </w:pPr>
            <w:r>
              <w:rPr>
                <w:sz w:val="24"/>
                <w:szCs w:val="24"/>
              </w:rPr>
              <w:t>2025</w:t>
            </w:r>
          </w:p>
        </w:tc>
        <w:tc>
          <w:tcPr>
            <w:tcW w:w="1549" w:type="dxa"/>
          </w:tcPr>
          <w:p w:rsidR="001B6607" w:rsidRDefault="00A50DAC">
            <w:pPr>
              <w:rPr>
                <w:sz w:val="24"/>
                <w:szCs w:val="24"/>
              </w:rPr>
            </w:pPr>
            <w:r>
              <w:rPr>
                <w:sz w:val="24"/>
                <w:szCs w:val="24"/>
              </w:rPr>
              <w:t>Director adjunct pentru probleme de educație</w:t>
            </w:r>
          </w:p>
          <w:p w:rsidR="001B6607" w:rsidRDefault="001B6607">
            <w:pPr>
              <w:rPr>
                <w:sz w:val="24"/>
                <w:szCs w:val="24"/>
              </w:rPr>
            </w:pPr>
          </w:p>
          <w:p w:rsidR="001B6607" w:rsidRDefault="00A50DAC">
            <w:pPr>
              <w:rPr>
                <w:sz w:val="24"/>
                <w:szCs w:val="24"/>
              </w:rPr>
            </w:pPr>
            <w:r>
              <w:rPr>
                <w:sz w:val="24"/>
                <w:szCs w:val="24"/>
              </w:rPr>
              <w:t>Profesori</w:t>
            </w:r>
          </w:p>
          <w:p w:rsidR="001B6607" w:rsidRDefault="001B6607">
            <w:pPr>
              <w:rPr>
                <w:sz w:val="24"/>
                <w:szCs w:val="24"/>
              </w:rPr>
            </w:pPr>
          </w:p>
          <w:p w:rsidR="001B6607" w:rsidRDefault="00A50DAC">
            <w:pPr>
              <w:rPr>
                <w:sz w:val="24"/>
                <w:szCs w:val="24"/>
              </w:rPr>
            </w:pPr>
            <w:r>
              <w:rPr>
                <w:sz w:val="24"/>
                <w:szCs w:val="24"/>
              </w:rPr>
              <w:t>Consiliul de elevi</w:t>
            </w:r>
          </w:p>
        </w:tc>
        <w:tc>
          <w:tcPr>
            <w:tcW w:w="1556" w:type="dxa"/>
          </w:tcPr>
          <w:p w:rsidR="001B6607" w:rsidRDefault="00A50DAC">
            <w:pPr>
              <w:rPr>
                <w:sz w:val="24"/>
                <w:szCs w:val="24"/>
              </w:rPr>
            </w:pPr>
            <w:r>
              <w:rPr>
                <w:sz w:val="24"/>
                <w:szCs w:val="24"/>
              </w:rPr>
              <w:t>MEC</w:t>
            </w:r>
          </w:p>
          <w:p w:rsidR="001B6607" w:rsidRDefault="001B6607">
            <w:pPr>
              <w:rPr>
                <w:sz w:val="24"/>
                <w:szCs w:val="24"/>
              </w:rPr>
            </w:pPr>
          </w:p>
          <w:p w:rsidR="001B6607" w:rsidRDefault="00A50DAC">
            <w:pPr>
              <w:rPr>
                <w:sz w:val="24"/>
                <w:szCs w:val="24"/>
              </w:rPr>
            </w:pPr>
            <w:r>
              <w:rPr>
                <w:sz w:val="24"/>
                <w:szCs w:val="24"/>
              </w:rPr>
              <w:t xml:space="preserve">DGETS Florești </w:t>
            </w:r>
          </w:p>
          <w:p w:rsidR="001B6607" w:rsidRDefault="001B6607">
            <w:pPr>
              <w:rPr>
                <w:sz w:val="24"/>
                <w:szCs w:val="24"/>
              </w:rPr>
            </w:pPr>
          </w:p>
          <w:p w:rsidR="001B6607" w:rsidRDefault="00A50DAC">
            <w:pPr>
              <w:rPr>
                <w:sz w:val="24"/>
                <w:szCs w:val="24"/>
              </w:rPr>
            </w:pPr>
            <w:r>
              <w:rPr>
                <w:sz w:val="24"/>
                <w:szCs w:val="24"/>
              </w:rPr>
              <w:t>UNICEF</w:t>
            </w:r>
          </w:p>
          <w:p w:rsidR="001B6607" w:rsidRDefault="001B6607">
            <w:pPr>
              <w:rPr>
                <w:sz w:val="24"/>
                <w:szCs w:val="24"/>
              </w:rPr>
            </w:pPr>
          </w:p>
          <w:p w:rsidR="001B6607" w:rsidRDefault="00A50DAC">
            <w:pPr>
              <w:rPr>
                <w:sz w:val="24"/>
                <w:szCs w:val="24"/>
              </w:rPr>
            </w:pPr>
            <w:r>
              <w:rPr>
                <w:sz w:val="24"/>
                <w:szCs w:val="24"/>
              </w:rPr>
              <w:t>LUMOS</w:t>
            </w:r>
          </w:p>
          <w:p w:rsidR="001B6607" w:rsidRDefault="001B6607">
            <w:pPr>
              <w:rPr>
                <w:sz w:val="24"/>
                <w:szCs w:val="24"/>
              </w:rPr>
            </w:pPr>
          </w:p>
          <w:p w:rsidR="001B6607" w:rsidRDefault="00A50DAC">
            <w:pPr>
              <w:rPr>
                <w:sz w:val="24"/>
                <w:szCs w:val="24"/>
              </w:rPr>
            </w:pPr>
            <w:r>
              <w:rPr>
                <w:sz w:val="24"/>
                <w:szCs w:val="24"/>
              </w:rPr>
              <w:t>Consiliul Reprezentativ al Părinților</w:t>
            </w:r>
          </w:p>
          <w:p w:rsidR="001B6607" w:rsidRDefault="001B6607">
            <w:pPr>
              <w:rPr>
                <w:sz w:val="24"/>
                <w:szCs w:val="24"/>
              </w:rPr>
            </w:pPr>
          </w:p>
        </w:tc>
        <w:tc>
          <w:tcPr>
            <w:tcW w:w="2550" w:type="dxa"/>
          </w:tcPr>
          <w:p w:rsidR="001B6607" w:rsidRDefault="00A50DAC">
            <w:pPr>
              <w:rPr>
                <w:sz w:val="24"/>
              </w:rPr>
            </w:pPr>
            <w:r>
              <w:rPr>
                <w:sz w:val="24"/>
              </w:rPr>
              <w:t>Cel puțin 3 parteneriate oficiale cu școli din România, participante la proiectele Tekwill sau „Școlile-Model”;</w:t>
            </w:r>
          </w:p>
          <w:p w:rsidR="001B6607" w:rsidRDefault="00A50DAC">
            <w:pPr>
              <w:rPr>
                <w:sz w:val="24"/>
              </w:rPr>
            </w:pPr>
            <w:r>
              <w:rPr>
                <w:sz w:val="24"/>
              </w:rPr>
              <w:t xml:space="preserve">Cel puțin 5 activități comune de învățare și schimb de bune practici </w:t>
            </w:r>
            <w:r>
              <w:rPr>
                <w:sz w:val="24"/>
              </w:rPr>
              <w:t>între școlile partenere în decursul unui an școlar;</w:t>
            </w:r>
          </w:p>
          <w:p w:rsidR="001B6607" w:rsidRDefault="00A50DAC">
            <w:pPr>
              <w:rPr>
                <w:sz w:val="24"/>
                <w:szCs w:val="24"/>
              </w:rPr>
            </w:pPr>
            <w:r>
              <w:rPr>
                <w:sz w:val="24"/>
              </w:rPr>
              <w:t>Organizarea a cel puțin 4 ateliere practice și campanii de conștientizare pe tema reciclării și economisirii energiei în decursul unui an școlar.</w:t>
            </w:r>
          </w:p>
        </w:tc>
        <w:tc>
          <w:tcPr>
            <w:tcW w:w="1706" w:type="dxa"/>
          </w:tcPr>
          <w:p w:rsidR="001B6607" w:rsidRDefault="00A50DAC">
            <w:pPr>
              <w:rPr>
                <w:sz w:val="24"/>
                <w:szCs w:val="24"/>
              </w:rPr>
            </w:pPr>
            <w:r>
              <w:rPr>
                <w:sz w:val="24"/>
                <w:szCs w:val="24"/>
              </w:rPr>
              <w:t>Surse bugetare și extrabugetare</w:t>
            </w:r>
          </w:p>
        </w:tc>
      </w:tr>
      <w:tr w:rsidR="001B6607">
        <w:tc>
          <w:tcPr>
            <w:tcW w:w="2977" w:type="dxa"/>
          </w:tcPr>
          <w:p w:rsidR="001B6607" w:rsidRDefault="00A50DAC">
            <w:pPr>
              <w:rPr>
                <w:sz w:val="24"/>
                <w:szCs w:val="24"/>
              </w:rPr>
            </w:pPr>
            <w:r>
              <w:rPr>
                <w:sz w:val="24"/>
                <w:szCs w:val="24"/>
              </w:rPr>
              <w:lastRenderedPageBreak/>
              <w:t>Organizarea de evenimente</w:t>
            </w:r>
            <w:r>
              <w:rPr>
                <w:sz w:val="24"/>
                <w:szCs w:val="24"/>
              </w:rPr>
              <w:t xml:space="preserve"> și activități culturale, tabere de vară și programe de schimburi școlare care să permită elevilor să interacționeze cu colegi din alte culturi, promovând astfel înțelegerea interculturală și respectul pentru diversitate.</w:t>
            </w:r>
          </w:p>
        </w:tc>
        <w:tc>
          <w:tcPr>
            <w:tcW w:w="3263" w:type="dxa"/>
          </w:tcPr>
          <w:p w:rsidR="001B6607" w:rsidRDefault="00A50DAC">
            <w:pPr>
              <w:rPr>
                <w:sz w:val="24"/>
                <w:szCs w:val="24"/>
              </w:rPr>
            </w:pPr>
            <w:r>
              <w:rPr>
                <w:sz w:val="24"/>
                <w:szCs w:val="24"/>
              </w:rPr>
              <w:t>Organizarea unui program de schimb</w:t>
            </w:r>
            <w:r>
              <w:rPr>
                <w:sz w:val="24"/>
                <w:szCs w:val="24"/>
              </w:rPr>
              <w:t>uri culturale și tabere de vară, unde elevii vor participa la evenimente culturale și educative alături de colegi din școli partenere din țară și din România.</w:t>
            </w:r>
          </w:p>
        </w:tc>
        <w:tc>
          <w:tcPr>
            <w:tcW w:w="1425"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1549" w:type="dxa"/>
          </w:tcPr>
          <w:p w:rsidR="001B6607" w:rsidRDefault="00A50DAC">
            <w:pPr>
              <w:rPr>
                <w:sz w:val="24"/>
                <w:szCs w:val="24"/>
              </w:rPr>
            </w:pPr>
            <w:r>
              <w:rPr>
                <w:sz w:val="24"/>
                <w:szCs w:val="24"/>
              </w:rPr>
              <w:t>Director adjunct pentru probleme de educație</w:t>
            </w:r>
          </w:p>
          <w:p w:rsidR="001B6607" w:rsidRDefault="001B6607">
            <w:pPr>
              <w:rPr>
                <w:sz w:val="24"/>
                <w:szCs w:val="24"/>
              </w:rPr>
            </w:pPr>
          </w:p>
          <w:p w:rsidR="001B6607" w:rsidRDefault="00A50DAC">
            <w:pPr>
              <w:rPr>
                <w:sz w:val="24"/>
                <w:szCs w:val="24"/>
              </w:rPr>
            </w:pPr>
            <w:r>
              <w:rPr>
                <w:sz w:val="24"/>
                <w:szCs w:val="24"/>
              </w:rPr>
              <w:t>Profesori</w:t>
            </w:r>
          </w:p>
          <w:p w:rsidR="001B6607" w:rsidRDefault="001B6607">
            <w:pPr>
              <w:rPr>
                <w:sz w:val="24"/>
                <w:szCs w:val="24"/>
              </w:rPr>
            </w:pPr>
          </w:p>
          <w:p w:rsidR="001B6607" w:rsidRDefault="00A50DAC">
            <w:pPr>
              <w:rPr>
                <w:sz w:val="24"/>
                <w:szCs w:val="24"/>
              </w:rPr>
            </w:pPr>
            <w:r>
              <w:rPr>
                <w:sz w:val="24"/>
                <w:szCs w:val="24"/>
              </w:rPr>
              <w:t>Consiliul de elevi</w:t>
            </w:r>
          </w:p>
        </w:tc>
        <w:tc>
          <w:tcPr>
            <w:tcW w:w="1556" w:type="dxa"/>
          </w:tcPr>
          <w:p w:rsidR="001B6607" w:rsidRDefault="00A50DAC">
            <w:pPr>
              <w:rPr>
                <w:sz w:val="24"/>
                <w:szCs w:val="24"/>
              </w:rPr>
            </w:pPr>
            <w:r>
              <w:rPr>
                <w:sz w:val="24"/>
                <w:szCs w:val="24"/>
              </w:rPr>
              <w:t>MEC</w:t>
            </w:r>
          </w:p>
          <w:p w:rsidR="001B6607" w:rsidRDefault="001B6607">
            <w:pPr>
              <w:rPr>
                <w:sz w:val="24"/>
                <w:szCs w:val="24"/>
              </w:rPr>
            </w:pPr>
          </w:p>
          <w:p w:rsidR="001B6607" w:rsidRDefault="00A50DAC">
            <w:pPr>
              <w:rPr>
                <w:sz w:val="24"/>
                <w:szCs w:val="24"/>
              </w:rPr>
            </w:pPr>
            <w:r>
              <w:rPr>
                <w:sz w:val="24"/>
                <w:szCs w:val="24"/>
              </w:rPr>
              <w:t xml:space="preserve">DGETS Florești </w:t>
            </w:r>
          </w:p>
          <w:p w:rsidR="001B6607" w:rsidRDefault="001B6607">
            <w:pPr>
              <w:rPr>
                <w:sz w:val="24"/>
                <w:szCs w:val="24"/>
              </w:rPr>
            </w:pPr>
          </w:p>
          <w:p w:rsidR="001B6607" w:rsidRDefault="00A50DAC">
            <w:pPr>
              <w:rPr>
                <w:sz w:val="24"/>
                <w:szCs w:val="24"/>
              </w:rPr>
            </w:pPr>
            <w:r>
              <w:rPr>
                <w:sz w:val="24"/>
                <w:szCs w:val="24"/>
              </w:rPr>
              <w:t>UNICEF</w:t>
            </w:r>
          </w:p>
          <w:p w:rsidR="001B6607" w:rsidRDefault="001B6607">
            <w:pPr>
              <w:rPr>
                <w:sz w:val="24"/>
                <w:szCs w:val="24"/>
              </w:rPr>
            </w:pPr>
          </w:p>
          <w:p w:rsidR="001B6607" w:rsidRDefault="00A50DAC">
            <w:pPr>
              <w:rPr>
                <w:sz w:val="24"/>
                <w:szCs w:val="24"/>
              </w:rPr>
            </w:pPr>
            <w:r>
              <w:rPr>
                <w:sz w:val="24"/>
                <w:szCs w:val="24"/>
              </w:rPr>
              <w:t>LUMOS</w:t>
            </w:r>
          </w:p>
          <w:p w:rsidR="001B6607" w:rsidRDefault="001B6607">
            <w:pPr>
              <w:rPr>
                <w:sz w:val="24"/>
                <w:szCs w:val="24"/>
              </w:rPr>
            </w:pPr>
          </w:p>
          <w:p w:rsidR="001B6607" w:rsidRDefault="00A50DAC">
            <w:pPr>
              <w:rPr>
                <w:sz w:val="24"/>
                <w:szCs w:val="24"/>
              </w:rPr>
            </w:pPr>
            <w:r>
              <w:rPr>
                <w:sz w:val="24"/>
                <w:szCs w:val="24"/>
              </w:rPr>
              <w:t>Consiliul Reprezentativ al Părinților</w:t>
            </w:r>
          </w:p>
        </w:tc>
        <w:tc>
          <w:tcPr>
            <w:tcW w:w="2550" w:type="dxa"/>
          </w:tcPr>
          <w:p w:rsidR="001B6607" w:rsidRDefault="00A50DAC">
            <w:pPr>
              <w:rPr>
                <w:sz w:val="24"/>
                <w:szCs w:val="24"/>
              </w:rPr>
            </w:pPr>
            <w:r>
              <w:rPr>
                <w:sz w:val="24"/>
              </w:rPr>
              <w:t>70% dintre participanții la program (elevi și cadre didactice) declară o percepție îmbunătățită asupra importanței colaborării internaționale și schimbului de bune practici în educație.</w:t>
            </w:r>
          </w:p>
        </w:tc>
        <w:tc>
          <w:tcPr>
            <w:tcW w:w="1706" w:type="dxa"/>
          </w:tcPr>
          <w:p w:rsidR="001B6607" w:rsidRDefault="00A50DAC">
            <w:pPr>
              <w:rPr>
                <w:sz w:val="24"/>
                <w:szCs w:val="24"/>
              </w:rPr>
            </w:pPr>
            <w:r>
              <w:rPr>
                <w:sz w:val="24"/>
                <w:szCs w:val="24"/>
              </w:rPr>
              <w:t>Surse bugetare și extrabugetare</w:t>
            </w:r>
          </w:p>
        </w:tc>
      </w:tr>
    </w:tbl>
    <w:p w:rsidR="001B6607" w:rsidRDefault="001B6607">
      <w:pPr>
        <w:rPr>
          <w:sz w:val="24"/>
          <w:szCs w:val="24"/>
          <w:lang w:val="ru-RU"/>
        </w:rPr>
      </w:pPr>
    </w:p>
    <w:tbl>
      <w:tblPr>
        <w:tblStyle w:val="Style22"/>
        <w:tblW w:w="1499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3544"/>
        <w:gridCol w:w="1559"/>
        <w:gridCol w:w="1559"/>
        <w:gridCol w:w="1276"/>
        <w:gridCol w:w="2551"/>
        <w:gridCol w:w="1247"/>
      </w:tblGrid>
      <w:tr w:rsidR="001B6607">
        <w:tc>
          <w:tcPr>
            <w:tcW w:w="14997" w:type="dxa"/>
            <w:gridSpan w:val="7"/>
          </w:tcPr>
          <w:p w:rsidR="001B6607" w:rsidRDefault="00A50DAC">
            <w:pPr>
              <w:jc w:val="center"/>
              <w:rPr>
                <w:sz w:val="24"/>
                <w:szCs w:val="24"/>
              </w:rPr>
            </w:pPr>
            <w:r>
              <w:rPr>
                <w:b/>
                <w:sz w:val="24"/>
                <w:szCs w:val="24"/>
              </w:rPr>
              <w:t xml:space="preserve">Compartimentul V: Incluziune și </w:t>
            </w:r>
            <w:r>
              <w:rPr>
                <w:b/>
                <w:sz w:val="24"/>
                <w:szCs w:val="24"/>
              </w:rPr>
              <w:t>e</w:t>
            </w:r>
            <w:r>
              <w:rPr>
                <w:b/>
                <w:sz w:val="24"/>
                <w:szCs w:val="24"/>
              </w:rPr>
              <w:t xml:space="preserve">galitate de </w:t>
            </w:r>
            <w:r>
              <w:rPr>
                <w:b/>
                <w:sz w:val="24"/>
                <w:szCs w:val="24"/>
              </w:rPr>
              <w:t>ș</w:t>
            </w:r>
            <w:r>
              <w:rPr>
                <w:b/>
                <w:sz w:val="24"/>
                <w:szCs w:val="24"/>
              </w:rPr>
              <w:t>anse</w:t>
            </w:r>
          </w:p>
        </w:tc>
      </w:tr>
      <w:tr w:rsidR="001B6607">
        <w:tc>
          <w:tcPr>
            <w:tcW w:w="3261" w:type="dxa"/>
          </w:tcPr>
          <w:p w:rsidR="001B6607" w:rsidRDefault="00A50DAC">
            <w:pPr>
              <w:rPr>
                <w:b/>
                <w:sz w:val="24"/>
                <w:szCs w:val="24"/>
              </w:rPr>
            </w:pPr>
            <w:r>
              <w:rPr>
                <w:b/>
                <w:sz w:val="24"/>
                <w:szCs w:val="24"/>
              </w:rPr>
              <w:t>Obiective</w:t>
            </w:r>
          </w:p>
        </w:tc>
        <w:tc>
          <w:tcPr>
            <w:tcW w:w="3544" w:type="dxa"/>
          </w:tcPr>
          <w:p w:rsidR="001B6607" w:rsidRDefault="00A50DAC">
            <w:pPr>
              <w:rPr>
                <w:b/>
                <w:sz w:val="24"/>
                <w:szCs w:val="24"/>
              </w:rPr>
            </w:pPr>
            <w:r>
              <w:rPr>
                <w:b/>
                <w:sz w:val="24"/>
                <w:szCs w:val="24"/>
              </w:rPr>
              <w:t>Acțiuni</w:t>
            </w:r>
          </w:p>
        </w:tc>
        <w:tc>
          <w:tcPr>
            <w:tcW w:w="1559" w:type="dxa"/>
          </w:tcPr>
          <w:p w:rsidR="001B6607" w:rsidRDefault="00A50DAC">
            <w:pPr>
              <w:rPr>
                <w:b/>
                <w:sz w:val="24"/>
                <w:szCs w:val="24"/>
              </w:rPr>
            </w:pPr>
            <w:r>
              <w:rPr>
                <w:b/>
                <w:sz w:val="24"/>
                <w:szCs w:val="24"/>
              </w:rPr>
              <w:t>Termeni de realizare</w:t>
            </w:r>
          </w:p>
        </w:tc>
        <w:tc>
          <w:tcPr>
            <w:tcW w:w="1559" w:type="dxa"/>
          </w:tcPr>
          <w:p w:rsidR="001B6607" w:rsidRDefault="00A50DAC">
            <w:pPr>
              <w:rPr>
                <w:b/>
                <w:sz w:val="24"/>
                <w:szCs w:val="24"/>
              </w:rPr>
            </w:pPr>
            <w:r>
              <w:rPr>
                <w:b/>
                <w:sz w:val="24"/>
                <w:szCs w:val="24"/>
              </w:rPr>
              <w:t>Responsabili</w:t>
            </w:r>
          </w:p>
        </w:tc>
        <w:tc>
          <w:tcPr>
            <w:tcW w:w="1276" w:type="dxa"/>
          </w:tcPr>
          <w:p w:rsidR="001B6607" w:rsidRDefault="00A50DAC">
            <w:pPr>
              <w:rPr>
                <w:b/>
                <w:sz w:val="24"/>
                <w:szCs w:val="24"/>
              </w:rPr>
            </w:pPr>
            <w:r>
              <w:rPr>
                <w:b/>
                <w:sz w:val="24"/>
                <w:szCs w:val="24"/>
              </w:rPr>
              <w:t>Parteneri</w:t>
            </w:r>
          </w:p>
        </w:tc>
        <w:tc>
          <w:tcPr>
            <w:tcW w:w="2551" w:type="dxa"/>
          </w:tcPr>
          <w:p w:rsidR="001B6607" w:rsidRDefault="00A50DAC">
            <w:pPr>
              <w:rPr>
                <w:b/>
                <w:sz w:val="24"/>
                <w:szCs w:val="24"/>
              </w:rPr>
            </w:pPr>
            <w:r>
              <w:rPr>
                <w:b/>
                <w:sz w:val="24"/>
                <w:szCs w:val="24"/>
              </w:rPr>
              <w:t>Indicatori de rezultat</w:t>
            </w:r>
          </w:p>
        </w:tc>
        <w:tc>
          <w:tcPr>
            <w:tcW w:w="1247" w:type="dxa"/>
          </w:tcPr>
          <w:p w:rsidR="001B6607" w:rsidRDefault="00A50DAC">
            <w:pPr>
              <w:rPr>
                <w:b/>
                <w:sz w:val="24"/>
                <w:szCs w:val="24"/>
              </w:rPr>
            </w:pPr>
            <w:r>
              <w:rPr>
                <w:b/>
                <w:sz w:val="24"/>
                <w:szCs w:val="24"/>
              </w:rPr>
              <w:t xml:space="preserve">Estimarea costurilor </w:t>
            </w:r>
          </w:p>
        </w:tc>
      </w:tr>
      <w:tr w:rsidR="001B6607">
        <w:tc>
          <w:tcPr>
            <w:tcW w:w="3261" w:type="dxa"/>
          </w:tcPr>
          <w:p w:rsidR="001B6607" w:rsidRDefault="00A50DAC">
            <w:pPr>
              <w:rPr>
                <w:sz w:val="24"/>
                <w:szCs w:val="24"/>
              </w:rPr>
            </w:pPr>
            <w:r>
              <w:rPr>
                <w:sz w:val="24"/>
                <w:szCs w:val="24"/>
              </w:rPr>
              <w:t xml:space="preserve">Dezvoltarea și implementarea unor politici și practici </w:t>
            </w:r>
            <w:r>
              <w:rPr>
                <w:sz w:val="24"/>
                <w:szCs w:val="24"/>
              </w:rPr>
              <w:t>școlare care să garanteze accesul egal la resursele educaționale și un mediu sigur și incluziv pentru toți elevii, indiferent de nevoile lor specifice.</w:t>
            </w:r>
          </w:p>
          <w:p w:rsidR="001B6607" w:rsidRDefault="001B6607">
            <w:pPr>
              <w:rPr>
                <w:sz w:val="24"/>
                <w:szCs w:val="24"/>
              </w:rPr>
            </w:pPr>
          </w:p>
        </w:tc>
        <w:tc>
          <w:tcPr>
            <w:tcW w:w="3544" w:type="dxa"/>
          </w:tcPr>
          <w:p w:rsidR="001B6607" w:rsidRDefault="00A50DAC">
            <w:pPr>
              <w:rPr>
                <w:sz w:val="24"/>
                <w:szCs w:val="24"/>
              </w:rPr>
            </w:pPr>
            <w:r>
              <w:rPr>
                <w:sz w:val="24"/>
                <w:szCs w:val="24"/>
              </w:rPr>
              <w:t>Elaborarea și implementarea unui plan de accesibilitate în cadrul școlii.</w:t>
            </w:r>
          </w:p>
          <w:p w:rsidR="001B6607" w:rsidRDefault="00A50DAC">
            <w:pPr>
              <w:rPr>
                <w:sz w:val="24"/>
                <w:szCs w:val="24"/>
              </w:rPr>
            </w:pPr>
            <w:r>
              <w:rPr>
                <w:sz w:val="24"/>
                <w:szCs w:val="24"/>
              </w:rPr>
              <w:t>Realizarea de ajustări fizice</w:t>
            </w:r>
            <w:r>
              <w:rPr>
                <w:sz w:val="24"/>
                <w:szCs w:val="24"/>
              </w:rPr>
              <w:t xml:space="preserve"> și resurse educaționale adaptate, pentru a asigura accesul egal la educație pentru toți elevii.</w:t>
            </w:r>
          </w:p>
          <w:p w:rsidR="001B6607" w:rsidRDefault="001B6607">
            <w:pPr>
              <w:rPr>
                <w:sz w:val="24"/>
                <w:szCs w:val="24"/>
              </w:rPr>
            </w:pPr>
          </w:p>
        </w:tc>
        <w:tc>
          <w:tcPr>
            <w:tcW w:w="1559"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1559"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CDS</w:t>
            </w:r>
          </w:p>
          <w:p w:rsidR="001B6607" w:rsidRDefault="00A50DAC">
            <w:pPr>
              <w:rPr>
                <w:sz w:val="24"/>
                <w:szCs w:val="24"/>
              </w:rPr>
            </w:pPr>
            <w:r>
              <w:rPr>
                <w:sz w:val="24"/>
                <w:szCs w:val="24"/>
              </w:rPr>
              <w:t>Psiholog școlar</w:t>
            </w:r>
          </w:p>
          <w:p w:rsidR="001B6607" w:rsidRDefault="00A50DAC">
            <w:pPr>
              <w:rPr>
                <w:sz w:val="24"/>
                <w:szCs w:val="24"/>
              </w:rPr>
            </w:pPr>
            <w:r>
              <w:rPr>
                <w:sz w:val="24"/>
                <w:szCs w:val="24"/>
              </w:rPr>
              <w:t xml:space="preserve">CMI </w:t>
            </w:r>
          </w:p>
        </w:tc>
        <w:tc>
          <w:tcPr>
            <w:tcW w:w="1276" w:type="dxa"/>
          </w:tcPr>
          <w:p w:rsidR="001B6607" w:rsidRDefault="00A50DAC">
            <w:pPr>
              <w:rPr>
                <w:sz w:val="24"/>
                <w:szCs w:val="24"/>
              </w:rPr>
            </w:pPr>
            <w:r>
              <w:rPr>
                <w:sz w:val="24"/>
                <w:szCs w:val="24"/>
              </w:rPr>
              <w:t>MEC al RM</w:t>
            </w:r>
          </w:p>
          <w:p w:rsidR="001B6607" w:rsidRDefault="001B6607">
            <w:pPr>
              <w:rPr>
                <w:sz w:val="24"/>
                <w:szCs w:val="24"/>
              </w:rPr>
            </w:pPr>
          </w:p>
          <w:p w:rsidR="001B6607" w:rsidRDefault="00A50DAC">
            <w:pPr>
              <w:rPr>
                <w:sz w:val="24"/>
                <w:szCs w:val="24"/>
              </w:rPr>
            </w:pPr>
            <w:r>
              <w:rPr>
                <w:sz w:val="24"/>
                <w:szCs w:val="24"/>
              </w:rPr>
              <w:t>DGETS Florești</w:t>
            </w:r>
          </w:p>
          <w:p w:rsidR="001B6607" w:rsidRDefault="001B6607">
            <w:pPr>
              <w:rPr>
                <w:sz w:val="24"/>
                <w:szCs w:val="24"/>
              </w:rPr>
            </w:pPr>
          </w:p>
          <w:p w:rsidR="001B6607" w:rsidRDefault="00A50DAC">
            <w:pPr>
              <w:rPr>
                <w:sz w:val="24"/>
                <w:szCs w:val="24"/>
              </w:rPr>
            </w:pPr>
            <w:r>
              <w:rPr>
                <w:sz w:val="24"/>
                <w:szCs w:val="24"/>
              </w:rPr>
              <w:t>UNICEF</w:t>
            </w:r>
          </w:p>
          <w:p w:rsidR="001B6607" w:rsidRDefault="00A50DAC">
            <w:pPr>
              <w:rPr>
                <w:sz w:val="24"/>
                <w:szCs w:val="24"/>
              </w:rPr>
            </w:pPr>
            <w:r>
              <w:rPr>
                <w:sz w:val="24"/>
                <w:szCs w:val="24"/>
              </w:rPr>
              <w:t>LUMOS</w:t>
            </w:r>
          </w:p>
        </w:tc>
        <w:tc>
          <w:tcPr>
            <w:tcW w:w="2551" w:type="dxa"/>
          </w:tcPr>
          <w:p w:rsidR="001B6607" w:rsidRDefault="00A50DAC">
            <w:pPr>
              <w:rPr>
                <w:sz w:val="24"/>
                <w:szCs w:val="24"/>
              </w:rPr>
            </w:pPr>
            <w:r>
              <w:rPr>
                <w:sz w:val="24"/>
                <w:szCs w:val="24"/>
              </w:rPr>
              <w:t xml:space="preserve">Ajustări fizice realizate (rampă pentru acces, </w:t>
            </w:r>
            <w:r w:rsidRPr="004338D2">
              <w:rPr>
                <w:sz w:val="24"/>
                <w:szCs w:val="24"/>
                <w:lang w:val="fr-FR"/>
              </w:rPr>
              <w:t xml:space="preserve">ascensor, </w:t>
            </w:r>
            <w:r>
              <w:rPr>
                <w:sz w:val="24"/>
                <w:szCs w:val="24"/>
              </w:rPr>
              <w:t xml:space="preserve">săli </w:t>
            </w:r>
            <w:r>
              <w:rPr>
                <w:sz w:val="24"/>
                <w:szCs w:val="24"/>
              </w:rPr>
              <w:t>de clasă accesibile);</w:t>
            </w:r>
          </w:p>
          <w:p w:rsidR="001B6607" w:rsidRDefault="00A50DAC">
            <w:pPr>
              <w:rPr>
                <w:sz w:val="24"/>
                <w:szCs w:val="24"/>
              </w:rPr>
            </w:pPr>
            <w:r>
              <w:rPr>
                <w:sz w:val="24"/>
                <w:szCs w:val="24"/>
              </w:rPr>
              <w:t xml:space="preserve"> minim 5 resurse educaționale adaptate distribuite (manuale în format digital, materiale didactice adaptate)</w:t>
            </w:r>
          </w:p>
        </w:tc>
        <w:tc>
          <w:tcPr>
            <w:tcW w:w="1247" w:type="dxa"/>
          </w:tcPr>
          <w:p w:rsidR="001B6607" w:rsidRDefault="00A50DAC">
            <w:pPr>
              <w:rPr>
                <w:sz w:val="24"/>
                <w:szCs w:val="24"/>
              </w:rPr>
            </w:pPr>
            <w:r>
              <w:rPr>
                <w:sz w:val="24"/>
                <w:szCs w:val="24"/>
              </w:rPr>
              <w:t>Surse bugetare și extrabugetare</w:t>
            </w:r>
          </w:p>
        </w:tc>
      </w:tr>
      <w:tr w:rsidR="001B6607">
        <w:tc>
          <w:tcPr>
            <w:tcW w:w="3261" w:type="dxa"/>
          </w:tcPr>
          <w:p w:rsidR="001B6607" w:rsidRDefault="00A50DAC">
            <w:pPr>
              <w:rPr>
                <w:sz w:val="24"/>
                <w:szCs w:val="24"/>
              </w:rPr>
            </w:pPr>
            <w:r>
              <w:rPr>
                <w:sz w:val="24"/>
                <w:szCs w:val="24"/>
              </w:rPr>
              <w:t>Integrarea în curriculum a unor metode didactice și activități care să încurajeze toleranța,</w:t>
            </w:r>
            <w:r>
              <w:rPr>
                <w:sz w:val="24"/>
                <w:szCs w:val="24"/>
              </w:rPr>
              <w:t xml:space="preserve"> respectul și înțelegerea reciprocă între elevi, indiferent </w:t>
            </w:r>
            <w:r>
              <w:rPr>
                <w:sz w:val="24"/>
                <w:szCs w:val="24"/>
              </w:rPr>
              <w:lastRenderedPageBreak/>
              <w:t>de originea lor culturală, etnică, de gen, mediu familial, religie etc., asigurând astfel participarea echitabilă a tuturor copiilor.</w:t>
            </w:r>
          </w:p>
        </w:tc>
        <w:tc>
          <w:tcPr>
            <w:tcW w:w="3544" w:type="dxa"/>
          </w:tcPr>
          <w:p w:rsidR="001B6607" w:rsidRDefault="00A50DAC">
            <w:pPr>
              <w:rPr>
                <w:sz w:val="24"/>
                <w:szCs w:val="24"/>
              </w:rPr>
            </w:pPr>
            <w:r>
              <w:rPr>
                <w:sz w:val="24"/>
                <w:szCs w:val="24"/>
              </w:rPr>
              <w:lastRenderedPageBreak/>
              <w:t>Elaborarea și implementarea  unui plan instituțional (decada i</w:t>
            </w:r>
            <w:r>
              <w:rPr>
                <w:sz w:val="24"/>
                <w:szCs w:val="24"/>
              </w:rPr>
              <w:t xml:space="preserve">ncluziunii)  care să includă activități interactive și proiecte de grup pentru a promova toleranța și </w:t>
            </w:r>
            <w:r>
              <w:rPr>
                <w:sz w:val="24"/>
                <w:szCs w:val="24"/>
              </w:rPr>
              <w:lastRenderedPageBreak/>
              <w:t>respectul reciproc.</w:t>
            </w:r>
          </w:p>
          <w:p w:rsidR="001B6607" w:rsidRDefault="001B6607">
            <w:pPr>
              <w:rPr>
                <w:sz w:val="24"/>
                <w:szCs w:val="24"/>
              </w:rPr>
            </w:pPr>
          </w:p>
        </w:tc>
        <w:tc>
          <w:tcPr>
            <w:tcW w:w="1559" w:type="dxa"/>
          </w:tcPr>
          <w:p w:rsidR="001B6607" w:rsidRDefault="00A50DAC">
            <w:pPr>
              <w:rPr>
                <w:sz w:val="24"/>
                <w:szCs w:val="24"/>
              </w:rPr>
            </w:pPr>
            <w:r>
              <w:rPr>
                <w:sz w:val="24"/>
                <w:szCs w:val="24"/>
              </w:rPr>
              <w:lastRenderedPageBreak/>
              <w:t xml:space="preserve">anual </w:t>
            </w:r>
          </w:p>
          <w:p w:rsidR="001B6607" w:rsidRDefault="00A50DAC">
            <w:pPr>
              <w:rPr>
                <w:sz w:val="24"/>
                <w:szCs w:val="24"/>
              </w:rPr>
            </w:pPr>
            <w:r>
              <w:rPr>
                <w:sz w:val="24"/>
                <w:szCs w:val="24"/>
              </w:rPr>
              <w:t>2025-2030</w:t>
            </w:r>
          </w:p>
        </w:tc>
        <w:tc>
          <w:tcPr>
            <w:tcW w:w="1559"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CDS</w:t>
            </w:r>
          </w:p>
          <w:p w:rsidR="001B6607" w:rsidRDefault="00A50DAC">
            <w:pPr>
              <w:rPr>
                <w:sz w:val="24"/>
                <w:szCs w:val="24"/>
              </w:rPr>
            </w:pPr>
            <w:r>
              <w:rPr>
                <w:sz w:val="24"/>
                <w:szCs w:val="24"/>
              </w:rPr>
              <w:t>Psiholog școlar</w:t>
            </w:r>
          </w:p>
          <w:p w:rsidR="001B6607" w:rsidRDefault="00A50DAC">
            <w:pPr>
              <w:rPr>
                <w:sz w:val="24"/>
                <w:szCs w:val="24"/>
              </w:rPr>
            </w:pPr>
            <w:r>
              <w:rPr>
                <w:sz w:val="24"/>
                <w:szCs w:val="24"/>
              </w:rPr>
              <w:t>CMI</w:t>
            </w:r>
          </w:p>
        </w:tc>
        <w:tc>
          <w:tcPr>
            <w:tcW w:w="1276" w:type="dxa"/>
          </w:tcPr>
          <w:p w:rsidR="001B6607" w:rsidRDefault="00A50DAC">
            <w:pPr>
              <w:rPr>
                <w:sz w:val="24"/>
                <w:szCs w:val="24"/>
              </w:rPr>
            </w:pPr>
            <w:r>
              <w:rPr>
                <w:sz w:val="24"/>
                <w:szCs w:val="24"/>
              </w:rPr>
              <w:t>MEC al RM</w:t>
            </w:r>
          </w:p>
          <w:p w:rsidR="001B6607" w:rsidRDefault="001B6607">
            <w:pPr>
              <w:rPr>
                <w:sz w:val="24"/>
                <w:szCs w:val="24"/>
              </w:rPr>
            </w:pPr>
          </w:p>
          <w:p w:rsidR="001B6607" w:rsidRDefault="00A50DAC">
            <w:pPr>
              <w:rPr>
                <w:sz w:val="24"/>
                <w:szCs w:val="24"/>
              </w:rPr>
            </w:pPr>
            <w:r>
              <w:rPr>
                <w:sz w:val="24"/>
                <w:szCs w:val="24"/>
              </w:rPr>
              <w:t>DGETS Florești</w:t>
            </w:r>
          </w:p>
          <w:p w:rsidR="001B6607" w:rsidRDefault="001B6607">
            <w:pPr>
              <w:rPr>
                <w:sz w:val="24"/>
                <w:szCs w:val="24"/>
              </w:rPr>
            </w:pPr>
          </w:p>
          <w:p w:rsidR="001B6607" w:rsidRDefault="00A50DAC">
            <w:pPr>
              <w:rPr>
                <w:sz w:val="24"/>
                <w:szCs w:val="24"/>
              </w:rPr>
            </w:pPr>
            <w:r>
              <w:rPr>
                <w:sz w:val="24"/>
                <w:szCs w:val="24"/>
              </w:rPr>
              <w:t>CRCT „Artico”</w:t>
            </w:r>
          </w:p>
        </w:tc>
        <w:tc>
          <w:tcPr>
            <w:tcW w:w="2551" w:type="dxa"/>
          </w:tcPr>
          <w:p w:rsidR="001B6607" w:rsidRDefault="00A50DAC">
            <w:pPr>
              <w:rPr>
                <w:sz w:val="24"/>
                <w:szCs w:val="24"/>
              </w:rPr>
            </w:pPr>
            <w:r>
              <w:rPr>
                <w:sz w:val="24"/>
                <w:szCs w:val="24"/>
              </w:rPr>
              <w:lastRenderedPageBreak/>
              <w:t xml:space="preserve">minim 20 activități/ore  de educație </w:t>
            </w:r>
            <w:r>
              <w:rPr>
                <w:sz w:val="24"/>
                <w:szCs w:val="24"/>
              </w:rPr>
              <w:t>pentru diversitate și incluziune pe an</w:t>
            </w:r>
          </w:p>
        </w:tc>
        <w:tc>
          <w:tcPr>
            <w:tcW w:w="1247" w:type="dxa"/>
          </w:tcPr>
          <w:p w:rsidR="001B6607" w:rsidRDefault="00A50DAC">
            <w:pPr>
              <w:rPr>
                <w:sz w:val="24"/>
                <w:szCs w:val="24"/>
              </w:rPr>
            </w:pPr>
            <w:r>
              <w:rPr>
                <w:sz w:val="24"/>
                <w:szCs w:val="24"/>
              </w:rPr>
              <w:t>Surse bugetare și extrabugetare</w:t>
            </w:r>
          </w:p>
        </w:tc>
      </w:tr>
      <w:tr w:rsidR="001B6607">
        <w:tc>
          <w:tcPr>
            <w:tcW w:w="3261" w:type="dxa"/>
          </w:tcPr>
          <w:p w:rsidR="001B6607" w:rsidRDefault="00A50DAC">
            <w:pPr>
              <w:rPr>
                <w:sz w:val="24"/>
                <w:szCs w:val="24"/>
              </w:rPr>
            </w:pPr>
            <w:r>
              <w:rPr>
                <w:sz w:val="24"/>
                <w:szCs w:val="24"/>
              </w:rPr>
              <w:lastRenderedPageBreak/>
              <w:t xml:space="preserve">Achiziționarea și utilizarea tehnologiilor asistive, cum ar fi software specializat, tastaturi adaptate, ecrane tactile, mouse-uri adaptabile și cititoare de ecran, pentru a facilita </w:t>
            </w:r>
            <w:r>
              <w:rPr>
                <w:sz w:val="24"/>
                <w:szCs w:val="24"/>
              </w:rPr>
              <w:t>procesul de învățare al elevilor cu nevoi speciale și a le oferi un acces egal la educație.</w:t>
            </w:r>
          </w:p>
          <w:p w:rsidR="001B6607" w:rsidRDefault="001B6607">
            <w:pPr>
              <w:rPr>
                <w:sz w:val="24"/>
                <w:szCs w:val="24"/>
              </w:rPr>
            </w:pPr>
          </w:p>
        </w:tc>
        <w:tc>
          <w:tcPr>
            <w:tcW w:w="3544" w:type="dxa"/>
          </w:tcPr>
          <w:p w:rsidR="001B6607" w:rsidRDefault="00A50DAC">
            <w:pPr>
              <w:rPr>
                <w:sz w:val="24"/>
                <w:szCs w:val="24"/>
              </w:rPr>
            </w:pPr>
            <w:r>
              <w:rPr>
                <w:sz w:val="24"/>
                <w:szCs w:val="24"/>
              </w:rPr>
              <w:t xml:space="preserve">Dotarea Centrului de Resurse pentru elevii cu CES cu tehnologie asistivă modernă </w:t>
            </w:r>
            <w:r>
              <w:t>moderne (tablete, software specializat, dispozitive de citire a textului, echipame</w:t>
            </w:r>
            <w:r>
              <w:t xml:space="preserve">nte audio-vizuale etc.) </w:t>
            </w:r>
            <w:r>
              <w:rPr>
                <w:sz w:val="24"/>
                <w:szCs w:val="24"/>
              </w:rPr>
              <w:t xml:space="preserve"> și organizarea de sesiuni de formare pentru cadrele didactice privind utilizarea acestei tehnologii.</w:t>
            </w:r>
          </w:p>
        </w:tc>
        <w:tc>
          <w:tcPr>
            <w:tcW w:w="1559" w:type="dxa"/>
          </w:tcPr>
          <w:p w:rsidR="001B6607" w:rsidRDefault="00A50DAC">
            <w:pPr>
              <w:rPr>
                <w:sz w:val="24"/>
                <w:szCs w:val="24"/>
              </w:rPr>
            </w:pPr>
            <w:r>
              <w:rPr>
                <w:sz w:val="24"/>
                <w:szCs w:val="24"/>
              </w:rPr>
              <w:t>2025</w:t>
            </w:r>
          </w:p>
        </w:tc>
        <w:tc>
          <w:tcPr>
            <w:tcW w:w="1559"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CDS</w:t>
            </w:r>
          </w:p>
          <w:p w:rsidR="001B6607" w:rsidRDefault="00A50DAC">
            <w:pPr>
              <w:rPr>
                <w:sz w:val="24"/>
                <w:szCs w:val="24"/>
              </w:rPr>
            </w:pPr>
            <w:r>
              <w:rPr>
                <w:sz w:val="24"/>
                <w:szCs w:val="24"/>
              </w:rPr>
              <w:t>Psiholog școlar</w:t>
            </w:r>
          </w:p>
          <w:p w:rsidR="001B6607" w:rsidRDefault="00A50DAC">
            <w:pPr>
              <w:rPr>
                <w:sz w:val="24"/>
                <w:szCs w:val="24"/>
              </w:rPr>
            </w:pPr>
            <w:r>
              <w:rPr>
                <w:sz w:val="24"/>
                <w:szCs w:val="24"/>
              </w:rPr>
              <w:t>CMI</w:t>
            </w:r>
          </w:p>
          <w:p w:rsidR="001B6607" w:rsidRDefault="00A50DAC">
            <w:pPr>
              <w:rPr>
                <w:sz w:val="24"/>
                <w:szCs w:val="24"/>
              </w:rPr>
            </w:pPr>
            <w:r>
              <w:rPr>
                <w:sz w:val="24"/>
                <w:szCs w:val="24"/>
              </w:rPr>
              <w:t>Grupul d lucru pentru achiziții</w:t>
            </w:r>
          </w:p>
        </w:tc>
        <w:tc>
          <w:tcPr>
            <w:tcW w:w="1276" w:type="dxa"/>
          </w:tcPr>
          <w:p w:rsidR="001B6607" w:rsidRDefault="00A50DAC">
            <w:pPr>
              <w:rPr>
                <w:sz w:val="24"/>
                <w:szCs w:val="24"/>
              </w:rPr>
            </w:pPr>
            <w:r>
              <w:rPr>
                <w:sz w:val="24"/>
                <w:szCs w:val="24"/>
              </w:rPr>
              <w:t>UNICEF</w:t>
            </w:r>
          </w:p>
          <w:p w:rsidR="001B6607" w:rsidRDefault="00A50DAC">
            <w:pPr>
              <w:rPr>
                <w:sz w:val="24"/>
                <w:szCs w:val="24"/>
              </w:rPr>
            </w:pPr>
            <w:r>
              <w:rPr>
                <w:sz w:val="24"/>
                <w:szCs w:val="24"/>
              </w:rPr>
              <w:t>LUMOS</w:t>
            </w:r>
          </w:p>
          <w:p w:rsidR="001B6607" w:rsidRDefault="001B6607">
            <w:pPr>
              <w:rPr>
                <w:sz w:val="24"/>
                <w:szCs w:val="24"/>
              </w:rPr>
            </w:pPr>
          </w:p>
        </w:tc>
        <w:tc>
          <w:tcPr>
            <w:tcW w:w="2551" w:type="dxa"/>
          </w:tcPr>
          <w:p w:rsidR="001B6607" w:rsidRDefault="00A50DAC">
            <w:pPr>
              <w:rPr>
                <w:sz w:val="24"/>
              </w:rPr>
            </w:pPr>
            <w:r>
              <w:rPr>
                <w:sz w:val="24"/>
              </w:rPr>
              <w:t>Instalarea a minim 10  echipamente de teh</w:t>
            </w:r>
            <w:r>
              <w:rPr>
                <w:sz w:val="24"/>
              </w:rPr>
              <w:t>nologie asistivă;</w:t>
            </w:r>
          </w:p>
          <w:p w:rsidR="001B6607" w:rsidRDefault="00A50DAC">
            <w:pPr>
              <w:rPr>
                <w:sz w:val="24"/>
                <w:szCs w:val="24"/>
              </w:rPr>
            </w:pPr>
            <w:r>
              <w:rPr>
                <w:sz w:val="24"/>
              </w:rPr>
              <w:t>70% dintre elevii care utilizează tehnologia asistivă raportează o îmbunătățire a performanțelor academice și a participării la activitățile școlare</w:t>
            </w:r>
          </w:p>
        </w:tc>
        <w:tc>
          <w:tcPr>
            <w:tcW w:w="1247" w:type="dxa"/>
          </w:tcPr>
          <w:p w:rsidR="001B6607" w:rsidRDefault="00A50DAC">
            <w:pPr>
              <w:rPr>
                <w:sz w:val="24"/>
                <w:szCs w:val="24"/>
              </w:rPr>
            </w:pPr>
            <w:r>
              <w:rPr>
                <w:sz w:val="24"/>
                <w:szCs w:val="24"/>
              </w:rPr>
              <w:t>Surse bugetare și extrabugetare</w:t>
            </w:r>
          </w:p>
          <w:p w:rsidR="001B6607" w:rsidRDefault="00A50DAC">
            <w:pPr>
              <w:rPr>
                <w:sz w:val="24"/>
                <w:szCs w:val="24"/>
              </w:rPr>
            </w:pPr>
            <w:r>
              <w:rPr>
                <w:sz w:val="24"/>
                <w:szCs w:val="24"/>
              </w:rPr>
              <w:t>100.000</w:t>
            </w:r>
          </w:p>
        </w:tc>
      </w:tr>
      <w:tr w:rsidR="001B6607">
        <w:tc>
          <w:tcPr>
            <w:tcW w:w="3261" w:type="dxa"/>
          </w:tcPr>
          <w:p w:rsidR="001B6607" w:rsidRDefault="00A50DAC">
            <w:pPr>
              <w:rPr>
                <w:sz w:val="24"/>
                <w:szCs w:val="24"/>
              </w:rPr>
            </w:pPr>
            <w:r>
              <w:rPr>
                <w:sz w:val="24"/>
                <w:szCs w:val="24"/>
              </w:rPr>
              <w:t xml:space="preserve">Organizarea de cursuri și workshop-uri de </w:t>
            </w:r>
            <w:r>
              <w:rPr>
                <w:sz w:val="24"/>
                <w:szCs w:val="24"/>
              </w:rPr>
              <w:t>formare pentru cadrele didactice, axate pe incluziunea și diversitatea în educație, pentru a le oferi competențele necesare să sprijine eficient toți elevii și să creeze un mediu de învățare inclusiv și echitabil.</w:t>
            </w:r>
          </w:p>
        </w:tc>
        <w:tc>
          <w:tcPr>
            <w:tcW w:w="3544" w:type="dxa"/>
          </w:tcPr>
          <w:p w:rsidR="001B6607" w:rsidRDefault="00A50DAC">
            <w:pPr>
              <w:rPr>
                <w:sz w:val="24"/>
                <w:szCs w:val="24"/>
              </w:rPr>
            </w:pPr>
            <w:r>
              <w:rPr>
                <w:sz w:val="24"/>
                <w:szCs w:val="24"/>
              </w:rPr>
              <w:t>Desfășurarea unui program de formare conti</w:t>
            </w:r>
            <w:r>
              <w:rPr>
                <w:sz w:val="24"/>
                <w:szCs w:val="24"/>
              </w:rPr>
              <w:t>nuă pentru cadrele didactice, centrat pe metode de predare incluzive și diversitate, susținut de specialiști în educație incluzivă și psihologi școlari.</w:t>
            </w:r>
          </w:p>
        </w:tc>
        <w:tc>
          <w:tcPr>
            <w:tcW w:w="1559" w:type="dxa"/>
          </w:tcPr>
          <w:p w:rsidR="001B6607" w:rsidRDefault="00A50DAC">
            <w:pPr>
              <w:rPr>
                <w:sz w:val="24"/>
                <w:szCs w:val="24"/>
              </w:rPr>
            </w:pPr>
            <w:r>
              <w:rPr>
                <w:sz w:val="24"/>
                <w:szCs w:val="24"/>
              </w:rPr>
              <w:t xml:space="preserve">anual </w:t>
            </w:r>
          </w:p>
          <w:p w:rsidR="001B6607" w:rsidRDefault="00A50DAC">
            <w:pPr>
              <w:rPr>
                <w:sz w:val="24"/>
                <w:szCs w:val="24"/>
              </w:rPr>
            </w:pPr>
            <w:r>
              <w:rPr>
                <w:sz w:val="24"/>
                <w:szCs w:val="24"/>
              </w:rPr>
              <w:t>2025-2030</w:t>
            </w:r>
          </w:p>
        </w:tc>
        <w:tc>
          <w:tcPr>
            <w:tcW w:w="1559" w:type="dxa"/>
          </w:tcPr>
          <w:p w:rsidR="001B6607" w:rsidRDefault="00A50DAC">
            <w:pPr>
              <w:rPr>
                <w:sz w:val="24"/>
                <w:szCs w:val="24"/>
              </w:rPr>
            </w:pPr>
            <w:r>
              <w:rPr>
                <w:sz w:val="24"/>
                <w:szCs w:val="24"/>
              </w:rPr>
              <w:t>Administrația</w:t>
            </w:r>
          </w:p>
          <w:p w:rsidR="001B6607" w:rsidRDefault="00A50DAC">
            <w:pPr>
              <w:rPr>
                <w:sz w:val="24"/>
                <w:szCs w:val="24"/>
              </w:rPr>
            </w:pPr>
            <w:r>
              <w:rPr>
                <w:sz w:val="24"/>
                <w:szCs w:val="24"/>
              </w:rPr>
              <w:t>CDS</w:t>
            </w:r>
          </w:p>
          <w:p w:rsidR="001B6607" w:rsidRDefault="00A50DAC">
            <w:pPr>
              <w:rPr>
                <w:sz w:val="24"/>
                <w:szCs w:val="24"/>
              </w:rPr>
            </w:pPr>
            <w:r>
              <w:rPr>
                <w:sz w:val="24"/>
                <w:szCs w:val="24"/>
              </w:rPr>
              <w:t>Psiholog școlar</w:t>
            </w:r>
          </w:p>
          <w:p w:rsidR="001B6607" w:rsidRDefault="00A50DAC">
            <w:pPr>
              <w:rPr>
                <w:sz w:val="24"/>
                <w:szCs w:val="24"/>
              </w:rPr>
            </w:pPr>
            <w:r>
              <w:rPr>
                <w:sz w:val="24"/>
                <w:szCs w:val="24"/>
              </w:rPr>
              <w:t>CMI</w:t>
            </w:r>
          </w:p>
        </w:tc>
        <w:tc>
          <w:tcPr>
            <w:tcW w:w="1276" w:type="dxa"/>
          </w:tcPr>
          <w:p w:rsidR="001B6607" w:rsidRDefault="00A50DAC">
            <w:pPr>
              <w:rPr>
                <w:sz w:val="24"/>
                <w:szCs w:val="24"/>
              </w:rPr>
            </w:pPr>
            <w:r>
              <w:rPr>
                <w:sz w:val="24"/>
                <w:szCs w:val="24"/>
              </w:rPr>
              <w:t>MEC al RM</w:t>
            </w:r>
          </w:p>
          <w:p w:rsidR="001B6607" w:rsidRDefault="00A50DAC">
            <w:pPr>
              <w:rPr>
                <w:sz w:val="24"/>
                <w:szCs w:val="24"/>
              </w:rPr>
            </w:pPr>
            <w:r>
              <w:rPr>
                <w:sz w:val="24"/>
                <w:szCs w:val="24"/>
              </w:rPr>
              <w:t>INEL</w:t>
            </w:r>
          </w:p>
          <w:p w:rsidR="001B6607" w:rsidRDefault="001B6607">
            <w:pPr>
              <w:rPr>
                <w:sz w:val="24"/>
                <w:szCs w:val="24"/>
              </w:rPr>
            </w:pPr>
          </w:p>
          <w:p w:rsidR="001B6607" w:rsidRDefault="00A50DAC">
            <w:pPr>
              <w:rPr>
                <w:sz w:val="24"/>
                <w:szCs w:val="24"/>
              </w:rPr>
            </w:pPr>
            <w:r>
              <w:rPr>
                <w:sz w:val="24"/>
                <w:szCs w:val="24"/>
              </w:rPr>
              <w:t>UNICEF</w:t>
            </w:r>
          </w:p>
          <w:p w:rsidR="001B6607" w:rsidRDefault="00A50DAC">
            <w:pPr>
              <w:rPr>
                <w:sz w:val="24"/>
                <w:szCs w:val="24"/>
              </w:rPr>
            </w:pPr>
            <w:r>
              <w:rPr>
                <w:sz w:val="24"/>
                <w:szCs w:val="24"/>
              </w:rPr>
              <w:t>LUMOS</w:t>
            </w:r>
          </w:p>
          <w:p w:rsidR="001B6607" w:rsidRDefault="00A50DAC">
            <w:pPr>
              <w:rPr>
                <w:sz w:val="24"/>
                <w:szCs w:val="24"/>
              </w:rPr>
            </w:pPr>
            <w:r>
              <w:rPr>
                <w:sz w:val="20"/>
                <w:szCs w:val="24"/>
              </w:rPr>
              <w:t>ProDidactica</w:t>
            </w:r>
          </w:p>
        </w:tc>
        <w:tc>
          <w:tcPr>
            <w:tcW w:w="2551" w:type="dxa"/>
          </w:tcPr>
          <w:p w:rsidR="001B6607" w:rsidRDefault="00A50DAC">
            <w:pPr>
              <w:spacing w:line="216" w:lineRule="auto"/>
              <w:rPr>
                <w:sz w:val="24"/>
              </w:rPr>
            </w:pPr>
            <w:r>
              <w:rPr>
                <w:sz w:val="24"/>
              </w:rPr>
              <w:t xml:space="preserve">3-5 </w:t>
            </w:r>
            <w:r>
              <w:rPr>
                <w:sz w:val="24"/>
              </w:rPr>
              <w:t>sesiuni de formare pentru cadrele didactice privind utilizarea tehnologiei asistive moderne în decursul unui an școlar;</w:t>
            </w:r>
          </w:p>
          <w:p w:rsidR="001B6607" w:rsidRDefault="00A50DAC">
            <w:pPr>
              <w:spacing w:line="216" w:lineRule="auto"/>
              <w:rPr>
                <w:sz w:val="24"/>
                <w:szCs w:val="24"/>
              </w:rPr>
            </w:pPr>
            <w:r>
              <w:rPr>
                <w:sz w:val="24"/>
              </w:rPr>
              <w:t xml:space="preserve">90% dintre  participanți raportează o îmbunătățire a competențelor și a încrederii în utilizarea tehnologiei asistive, conform </w:t>
            </w:r>
            <w:r>
              <w:rPr>
                <w:sz w:val="24"/>
              </w:rPr>
              <w:t>chestionarelor de autoevaluare și evaluări postformare.</w:t>
            </w:r>
          </w:p>
        </w:tc>
        <w:tc>
          <w:tcPr>
            <w:tcW w:w="1247" w:type="dxa"/>
          </w:tcPr>
          <w:p w:rsidR="001B6607" w:rsidRDefault="00A50DAC">
            <w:pPr>
              <w:rPr>
                <w:sz w:val="24"/>
                <w:szCs w:val="24"/>
              </w:rPr>
            </w:pPr>
            <w:r>
              <w:rPr>
                <w:sz w:val="24"/>
                <w:szCs w:val="24"/>
              </w:rPr>
              <w:t>Surse bugetare și extrabugetare</w:t>
            </w:r>
          </w:p>
          <w:p w:rsidR="001B6607" w:rsidRDefault="001B6607">
            <w:pPr>
              <w:rPr>
                <w:sz w:val="24"/>
                <w:szCs w:val="24"/>
              </w:rPr>
            </w:pPr>
          </w:p>
        </w:tc>
      </w:tr>
    </w:tbl>
    <w:p w:rsidR="001B6607" w:rsidRDefault="001B6607" w:rsidP="004338D2">
      <w:pPr>
        <w:pStyle w:val="a3"/>
        <w:spacing w:line="276" w:lineRule="auto"/>
        <w:ind w:right="140"/>
        <w:jc w:val="both"/>
        <w:sectPr w:rsidR="001B6607">
          <w:pgSz w:w="16838" w:h="11906" w:orient="landscape"/>
          <w:pgMar w:top="914" w:right="850" w:bottom="1134" w:left="1701" w:header="708" w:footer="708" w:gutter="0"/>
          <w:pgNumType w:start="1"/>
          <w:cols w:space="720"/>
        </w:sectPr>
      </w:pPr>
    </w:p>
    <w:p w:rsidR="001B6607" w:rsidRDefault="001B6607">
      <w:pPr>
        <w:rPr>
          <w:sz w:val="24"/>
          <w:szCs w:val="24"/>
        </w:rPr>
      </w:pPr>
    </w:p>
    <w:p w:rsidR="001B6607" w:rsidRDefault="001B6607">
      <w:pPr>
        <w:rPr>
          <w:sz w:val="24"/>
          <w:szCs w:val="24"/>
        </w:rPr>
      </w:pPr>
    </w:p>
    <w:p w:rsidR="001B6607" w:rsidRDefault="00A50DAC">
      <w:pPr>
        <w:pStyle w:val="3"/>
        <w:rPr>
          <w:rFonts w:ascii="Times New Roman" w:hAnsi="Times New Roman"/>
        </w:rPr>
      </w:pPr>
      <w:bookmarkStart w:id="21" w:name="_Toc192051667"/>
      <w:r>
        <w:rPr>
          <w:rStyle w:val="a5"/>
          <w:rFonts w:ascii="Times New Roman" w:hAnsi="Times New Roman"/>
        </w:rPr>
        <w:t>Echipa de elaborare a Planului de Dezvoltare Strategică</w:t>
      </w:r>
      <w:bookmarkEnd w:id="21"/>
    </w:p>
    <w:p w:rsidR="001B6607" w:rsidRDefault="00A50DAC">
      <w:r>
        <w:t xml:space="preserve">Planul de Dezvoltare Strategică al IPLT „Miron Costin” pentru </w:t>
      </w:r>
      <w:r>
        <w:t>perioada 2025-2030 a fost elaborat prin colaborarea echipei manageriale, a cadrelor didactice, a reprezentanților părinților și ai elevilor.</w:t>
      </w:r>
    </w:p>
    <w:p w:rsidR="001B6607" w:rsidRDefault="00A50DAC">
      <w:pPr>
        <w:pStyle w:val="4"/>
        <w:rPr>
          <w:rFonts w:ascii="Times New Roman" w:hAnsi="Times New Roman"/>
        </w:rPr>
      </w:pPr>
      <w:r>
        <w:rPr>
          <w:rStyle w:val="a5"/>
          <w:rFonts w:ascii="Times New Roman" w:hAnsi="Times New Roman"/>
        </w:rPr>
        <w:t>Echipa managerială:</w:t>
      </w:r>
    </w:p>
    <w:p w:rsidR="001B6607" w:rsidRDefault="00A50DAC">
      <w:pPr>
        <w:widowControl/>
        <w:numPr>
          <w:ilvl w:val="0"/>
          <w:numId w:val="28"/>
        </w:numPr>
        <w:autoSpaceDE/>
        <w:autoSpaceDN/>
        <w:spacing w:before="100" w:beforeAutospacing="1" w:after="100" w:afterAutospacing="1"/>
        <w:rPr>
          <w:sz w:val="24"/>
          <w:szCs w:val="24"/>
        </w:rPr>
      </w:pPr>
      <w:r>
        <w:rPr>
          <w:rStyle w:val="a5"/>
          <w:sz w:val="24"/>
          <w:szCs w:val="24"/>
        </w:rPr>
        <w:t>Moscalu Tatiana</w:t>
      </w:r>
      <w:r>
        <w:rPr>
          <w:sz w:val="24"/>
          <w:szCs w:val="24"/>
        </w:rPr>
        <w:t xml:space="preserve"> – Directoare</w:t>
      </w:r>
    </w:p>
    <w:p w:rsidR="001B6607" w:rsidRDefault="00A50DAC">
      <w:pPr>
        <w:widowControl/>
        <w:numPr>
          <w:ilvl w:val="0"/>
          <w:numId w:val="28"/>
        </w:numPr>
        <w:autoSpaceDE/>
        <w:autoSpaceDN/>
        <w:spacing w:before="100" w:beforeAutospacing="1" w:after="100" w:afterAutospacing="1"/>
        <w:rPr>
          <w:sz w:val="24"/>
          <w:szCs w:val="24"/>
        </w:rPr>
      </w:pPr>
      <w:r>
        <w:rPr>
          <w:rStyle w:val="a5"/>
          <w:sz w:val="24"/>
          <w:szCs w:val="24"/>
        </w:rPr>
        <w:t>Mișcoi Angela</w:t>
      </w:r>
      <w:r>
        <w:rPr>
          <w:sz w:val="24"/>
          <w:szCs w:val="24"/>
        </w:rPr>
        <w:t xml:space="preserve"> – Directoare adjunct pentru instruire</w:t>
      </w:r>
    </w:p>
    <w:p w:rsidR="001B6607" w:rsidRDefault="00A50DAC">
      <w:pPr>
        <w:widowControl/>
        <w:numPr>
          <w:ilvl w:val="0"/>
          <w:numId w:val="28"/>
        </w:numPr>
        <w:autoSpaceDE/>
        <w:autoSpaceDN/>
        <w:spacing w:before="100" w:beforeAutospacing="1" w:after="100" w:afterAutospacing="1"/>
        <w:rPr>
          <w:sz w:val="24"/>
          <w:szCs w:val="24"/>
        </w:rPr>
      </w:pPr>
      <w:r>
        <w:rPr>
          <w:rStyle w:val="a5"/>
          <w:sz w:val="24"/>
          <w:szCs w:val="24"/>
        </w:rPr>
        <w:t>Colesnic Ala</w:t>
      </w:r>
      <w:r>
        <w:rPr>
          <w:sz w:val="24"/>
          <w:szCs w:val="24"/>
        </w:rPr>
        <w:t xml:space="preserve"> –</w:t>
      </w:r>
      <w:r>
        <w:rPr>
          <w:sz w:val="24"/>
          <w:szCs w:val="24"/>
        </w:rPr>
        <w:t xml:space="preserve"> Directoare adjunct pentru educație</w:t>
      </w:r>
    </w:p>
    <w:p w:rsidR="001B6607" w:rsidRDefault="00A50DAC">
      <w:pPr>
        <w:widowControl/>
        <w:numPr>
          <w:ilvl w:val="0"/>
          <w:numId w:val="28"/>
        </w:numPr>
        <w:autoSpaceDE/>
        <w:autoSpaceDN/>
        <w:spacing w:before="100" w:beforeAutospacing="1" w:after="100" w:afterAutospacing="1"/>
        <w:rPr>
          <w:sz w:val="24"/>
          <w:szCs w:val="24"/>
        </w:rPr>
      </w:pPr>
      <w:r>
        <w:rPr>
          <w:rStyle w:val="a5"/>
          <w:sz w:val="24"/>
          <w:szCs w:val="24"/>
        </w:rPr>
        <w:t>Oală Silvia</w:t>
      </w:r>
      <w:r>
        <w:rPr>
          <w:sz w:val="24"/>
          <w:szCs w:val="24"/>
        </w:rPr>
        <w:t xml:space="preserve"> – Directoare adjunctă instruire</w:t>
      </w:r>
    </w:p>
    <w:p w:rsidR="001B6607" w:rsidRDefault="00A50DAC">
      <w:pPr>
        <w:pStyle w:val="4"/>
        <w:rPr>
          <w:rFonts w:ascii="Times New Roman" w:hAnsi="Times New Roman"/>
        </w:rPr>
      </w:pPr>
      <w:r>
        <w:rPr>
          <w:rStyle w:val="a5"/>
          <w:rFonts w:ascii="Times New Roman" w:hAnsi="Times New Roman"/>
        </w:rPr>
        <w:t>Membri ai Consiliului de Administrație și cadre didactice:</w:t>
      </w:r>
    </w:p>
    <w:p w:rsidR="001B6607" w:rsidRDefault="00A50DAC">
      <w:pPr>
        <w:widowControl/>
        <w:numPr>
          <w:ilvl w:val="0"/>
          <w:numId w:val="29"/>
        </w:numPr>
        <w:autoSpaceDE/>
        <w:autoSpaceDN/>
        <w:spacing w:before="100" w:beforeAutospacing="1" w:after="100" w:afterAutospacing="1"/>
        <w:rPr>
          <w:sz w:val="24"/>
          <w:szCs w:val="24"/>
        </w:rPr>
      </w:pPr>
      <w:r>
        <w:rPr>
          <w:rStyle w:val="a5"/>
          <w:sz w:val="24"/>
          <w:szCs w:val="24"/>
        </w:rPr>
        <w:t>Muntean Elena</w:t>
      </w:r>
      <w:r>
        <w:rPr>
          <w:sz w:val="24"/>
          <w:szCs w:val="24"/>
        </w:rPr>
        <w:t xml:space="preserve"> – Profesoară de chimie, președinte al Consiliului de Administrație</w:t>
      </w:r>
    </w:p>
    <w:p w:rsidR="001B6607" w:rsidRDefault="00A50DAC">
      <w:pPr>
        <w:widowControl/>
        <w:numPr>
          <w:ilvl w:val="0"/>
          <w:numId w:val="29"/>
        </w:numPr>
        <w:autoSpaceDE/>
        <w:autoSpaceDN/>
        <w:spacing w:before="100" w:beforeAutospacing="1" w:after="100" w:afterAutospacing="1"/>
        <w:rPr>
          <w:sz w:val="24"/>
          <w:szCs w:val="24"/>
        </w:rPr>
      </w:pPr>
      <w:r>
        <w:rPr>
          <w:rStyle w:val="a5"/>
          <w:sz w:val="24"/>
          <w:szCs w:val="24"/>
        </w:rPr>
        <w:t>Rotari Tatiana</w:t>
      </w:r>
      <w:r>
        <w:rPr>
          <w:sz w:val="24"/>
          <w:szCs w:val="24"/>
        </w:rPr>
        <w:t xml:space="preserve"> – Profesoară de matem</w:t>
      </w:r>
      <w:r>
        <w:rPr>
          <w:sz w:val="24"/>
          <w:szCs w:val="24"/>
        </w:rPr>
        <w:t>atică, membru al Consiliului de Administrație</w:t>
      </w:r>
    </w:p>
    <w:p w:rsidR="001B6607" w:rsidRDefault="00A50DAC">
      <w:pPr>
        <w:widowControl/>
        <w:numPr>
          <w:ilvl w:val="0"/>
          <w:numId w:val="29"/>
        </w:numPr>
        <w:autoSpaceDE/>
        <w:autoSpaceDN/>
        <w:spacing w:before="100" w:beforeAutospacing="1" w:after="100" w:afterAutospacing="1"/>
        <w:rPr>
          <w:sz w:val="24"/>
          <w:szCs w:val="24"/>
        </w:rPr>
      </w:pPr>
      <w:r>
        <w:rPr>
          <w:rStyle w:val="a5"/>
          <w:sz w:val="24"/>
          <w:szCs w:val="24"/>
        </w:rPr>
        <w:t>Balan Cristina</w:t>
      </w:r>
      <w:r>
        <w:rPr>
          <w:sz w:val="24"/>
          <w:szCs w:val="24"/>
        </w:rPr>
        <w:t xml:space="preserve"> – Profesoară de educație tehnologică</w:t>
      </w:r>
    </w:p>
    <w:p w:rsidR="001B6607" w:rsidRDefault="00A50DAC">
      <w:pPr>
        <w:widowControl/>
        <w:numPr>
          <w:ilvl w:val="0"/>
          <w:numId w:val="29"/>
        </w:numPr>
        <w:autoSpaceDE/>
        <w:autoSpaceDN/>
        <w:spacing w:before="100" w:beforeAutospacing="1" w:after="100" w:afterAutospacing="1"/>
        <w:rPr>
          <w:sz w:val="24"/>
          <w:szCs w:val="24"/>
        </w:rPr>
      </w:pPr>
      <w:r>
        <w:rPr>
          <w:rStyle w:val="a5"/>
          <w:sz w:val="24"/>
          <w:szCs w:val="24"/>
        </w:rPr>
        <w:t>Dichii Valeria</w:t>
      </w:r>
      <w:r>
        <w:rPr>
          <w:sz w:val="24"/>
          <w:szCs w:val="24"/>
        </w:rPr>
        <w:t xml:space="preserve"> – Profesoară de educație pentru societate</w:t>
      </w:r>
    </w:p>
    <w:p w:rsidR="001B6607" w:rsidRDefault="00A50DAC">
      <w:pPr>
        <w:widowControl/>
        <w:numPr>
          <w:ilvl w:val="0"/>
          <w:numId w:val="29"/>
        </w:numPr>
        <w:autoSpaceDE/>
        <w:autoSpaceDN/>
        <w:spacing w:before="100" w:beforeAutospacing="1" w:after="100" w:afterAutospacing="1"/>
        <w:rPr>
          <w:sz w:val="24"/>
          <w:szCs w:val="24"/>
        </w:rPr>
      </w:pPr>
      <w:r>
        <w:rPr>
          <w:rStyle w:val="a5"/>
          <w:sz w:val="24"/>
          <w:szCs w:val="24"/>
        </w:rPr>
        <w:t>Procopii Tatiana</w:t>
      </w:r>
      <w:r>
        <w:rPr>
          <w:sz w:val="24"/>
          <w:szCs w:val="24"/>
        </w:rPr>
        <w:t xml:space="preserve"> – Profesoară de limbi străine </w:t>
      </w:r>
    </w:p>
    <w:p w:rsidR="001B6607" w:rsidRDefault="00A50DAC">
      <w:pPr>
        <w:widowControl/>
        <w:numPr>
          <w:ilvl w:val="0"/>
          <w:numId w:val="29"/>
        </w:numPr>
        <w:autoSpaceDE/>
        <w:autoSpaceDN/>
        <w:spacing w:before="100" w:beforeAutospacing="1" w:after="100" w:afterAutospacing="1"/>
        <w:rPr>
          <w:sz w:val="24"/>
          <w:szCs w:val="24"/>
        </w:rPr>
      </w:pPr>
      <w:r>
        <w:rPr>
          <w:rStyle w:val="a5"/>
          <w:sz w:val="24"/>
          <w:szCs w:val="24"/>
        </w:rPr>
        <w:t>Roșca Dorin</w:t>
      </w:r>
      <w:r>
        <w:rPr>
          <w:sz w:val="24"/>
          <w:szCs w:val="24"/>
        </w:rPr>
        <w:t xml:space="preserve"> – Profesor de limba română</w:t>
      </w:r>
    </w:p>
    <w:p w:rsidR="001B6607" w:rsidRDefault="00A50DAC">
      <w:pPr>
        <w:widowControl/>
        <w:numPr>
          <w:ilvl w:val="0"/>
          <w:numId w:val="29"/>
        </w:numPr>
        <w:autoSpaceDE/>
        <w:autoSpaceDN/>
        <w:spacing w:before="100" w:beforeAutospacing="1" w:after="100" w:afterAutospacing="1"/>
        <w:rPr>
          <w:sz w:val="24"/>
          <w:szCs w:val="24"/>
        </w:rPr>
      </w:pPr>
      <w:r>
        <w:rPr>
          <w:rStyle w:val="a5"/>
          <w:sz w:val="24"/>
          <w:szCs w:val="24"/>
        </w:rPr>
        <w:t>Țîra Tatiana</w:t>
      </w:r>
      <w:r>
        <w:rPr>
          <w:sz w:val="24"/>
          <w:szCs w:val="24"/>
        </w:rPr>
        <w:t xml:space="preserve"> – Profesoară de limba română</w:t>
      </w:r>
    </w:p>
    <w:p w:rsidR="001B6607" w:rsidRDefault="00A50DAC">
      <w:pPr>
        <w:pStyle w:val="4"/>
        <w:rPr>
          <w:rFonts w:ascii="Times New Roman" w:hAnsi="Times New Roman"/>
        </w:rPr>
      </w:pPr>
      <w:r>
        <w:rPr>
          <w:rStyle w:val="a5"/>
          <w:rFonts w:ascii="Times New Roman" w:hAnsi="Times New Roman"/>
        </w:rPr>
        <w:t>Reprezentanți ai părinților și elevilor:</w:t>
      </w:r>
    </w:p>
    <w:p w:rsidR="001B6607" w:rsidRDefault="00A50DAC">
      <w:pPr>
        <w:widowControl/>
        <w:numPr>
          <w:ilvl w:val="0"/>
          <w:numId w:val="30"/>
        </w:numPr>
        <w:autoSpaceDE/>
        <w:autoSpaceDN/>
        <w:spacing w:before="100" w:beforeAutospacing="1" w:after="100" w:afterAutospacing="1"/>
        <w:rPr>
          <w:sz w:val="24"/>
          <w:szCs w:val="24"/>
        </w:rPr>
      </w:pPr>
      <w:r>
        <w:rPr>
          <w:rStyle w:val="a5"/>
          <w:sz w:val="24"/>
          <w:szCs w:val="24"/>
        </w:rPr>
        <w:t>Șestovschi Angela</w:t>
      </w:r>
      <w:r>
        <w:rPr>
          <w:sz w:val="24"/>
          <w:szCs w:val="24"/>
        </w:rPr>
        <w:t xml:space="preserve"> – Părinte</w:t>
      </w:r>
    </w:p>
    <w:p w:rsidR="001B6607" w:rsidRDefault="00A50DAC">
      <w:pPr>
        <w:widowControl/>
        <w:numPr>
          <w:ilvl w:val="0"/>
          <w:numId w:val="30"/>
        </w:numPr>
        <w:autoSpaceDE/>
        <w:autoSpaceDN/>
        <w:spacing w:before="100" w:beforeAutospacing="1" w:after="100" w:afterAutospacing="1"/>
        <w:rPr>
          <w:sz w:val="24"/>
          <w:szCs w:val="24"/>
        </w:rPr>
      </w:pPr>
      <w:r>
        <w:rPr>
          <w:rStyle w:val="a5"/>
          <w:sz w:val="24"/>
          <w:szCs w:val="24"/>
        </w:rPr>
        <w:t>Groza Tatiana</w:t>
      </w:r>
      <w:r>
        <w:rPr>
          <w:sz w:val="24"/>
          <w:szCs w:val="24"/>
        </w:rPr>
        <w:t xml:space="preserve"> – Părinte</w:t>
      </w:r>
    </w:p>
    <w:p w:rsidR="001B6607" w:rsidRDefault="00A50DAC">
      <w:pPr>
        <w:widowControl/>
        <w:numPr>
          <w:ilvl w:val="0"/>
          <w:numId w:val="30"/>
        </w:numPr>
        <w:autoSpaceDE/>
        <w:autoSpaceDN/>
        <w:spacing w:before="100" w:beforeAutospacing="1" w:after="100" w:afterAutospacing="1"/>
        <w:rPr>
          <w:sz w:val="24"/>
          <w:szCs w:val="24"/>
        </w:rPr>
      </w:pPr>
      <w:r>
        <w:rPr>
          <w:rStyle w:val="a5"/>
          <w:sz w:val="24"/>
          <w:szCs w:val="24"/>
        </w:rPr>
        <w:t>Goia Marina</w:t>
      </w:r>
      <w:r>
        <w:rPr>
          <w:sz w:val="24"/>
          <w:szCs w:val="24"/>
        </w:rPr>
        <w:t xml:space="preserve"> – Președinte al Consiliului Elevilor</w:t>
      </w:r>
    </w:p>
    <w:p w:rsidR="001B6607" w:rsidRDefault="00A50DAC">
      <w:pPr>
        <w:widowControl/>
        <w:numPr>
          <w:ilvl w:val="0"/>
          <w:numId w:val="30"/>
        </w:numPr>
        <w:autoSpaceDE/>
        <w:autoSpaceDN/>
        <w:spacing w:before="100" w:beforeAutospacing="1" w:after="100" w:afterAutospacing="1"/>
        <w:rPr>
          <w:sz w:val="24"/>
          <w:szCs w:val="24"/>
        </w:rPr>
      </w:pPr>
      <w:r>
        <w:rPr>
          <w:rStyle w:val="a5"/>
          <w:sz w:val="24"/>
          <w:szCs w:val="24"/>
        </w:rPr>
        <w:t>Marinescu Tatiana</w:t>
      </w:r>
      <w:r>
        <w:rPr>
          <w:sz w:val="24"/>
          <w:szCs w:val="24"/>
        </w:rPr>
        <w:t xml:space="preserve"> – Membru al Consiliului Elevilor</w:t>
      </w:r>
    </w:p>
    <w:p w:rsidR="001B6607" w:rsidRDefault="00A50DAC">
      <w:pPr>
        <w:pStyle w:val="4"/>
        <w:rPr>
          <w:rFonts w:ascii="Times New Roman" w:hAnsi="Times New Roman"/>
        </w:rPr>
      </w:pPr>
      <w:r>
        <w:rPr>
          <w:rStyle w:val="a5"/>
          <w:rFonts w:ascii="Times New Roman" w:hAnsi="Times New Roman"/>
        </w:rPr>
        <w:t>Procesul de consultare:</w:t>
      </w:r>
    </w:p>
    <w:p w:rsidR="001B6607" w:rsidRDefault="00A50DAC">
      <w:r>
        <w:t>În proces</w:t>
      </w:r>
      <w:r>
        <w:t>ul de elaborare a planului, au fost organizate sesiuni de consultare cu:</w:t>
      </w:r>
    </w:p>
    <w:p w:rsidR="001B6607" w:rsidRDefault="00A50DAC">
      <w:pPr>
        <w:widowControl/>
        <w:numPr>
          <w:ilvl w:val="0"/>
          <w:numId w:val="31"/>
        </w:numPr>
        <w:autoSpaceDE/>
        <w:autoSpaceDN/>
        <w:spacing w:before="100" w:beforeAutospacing="1" w:after="100" w:afterAutospacing="1"/>
        <w:rPr>
          <w:sz w:val="24"/>
          <w:szCs w:val="24"/>
        </w:rPr>
      </w:pPr>
      <w:r>
        <w:rPr>
          <w:rStyle w:val="a5"/>
          <w:sz w:val="24"/>
          <w:szCs w:val="24"/>
        </w:rPr>
        <w:t>30 de cadre didactice</w:t>
      </w:r>
      <w:r>
        <w:rPr>
          <w:sz w:val="24"/>
          <w:szCs w:val="24"/>
        </w:rPr>
        <w:t xml:space="preserve">, în cadrul atelierului de lucru desfășurat la </w:t>
      </w:r>
      <w:r>
        <w:rPr>
          <w:rStyle w:val="a5"/>
          <w:sz w:val="24"/>
          <w:szCs w:val="24"/>
        </w:rPr>
        <w:t>26 august 2024</w:t>
      </w:r>
    </w:p>
    <w:p w:rsidR="001B6607" w:rsidRDefault="00A50DAC">
      <w:pPr>
        <w:widowControl/>
        <w:numPr>
          <w:ilvl w:val="0"/>
          <w:numId w:val="31"/>
        </w:numPr>
        <w:autoSpaceDE/>
        <w:autoSpaceDN/>
        <w:spacing w:before="100" w:beforeAutospacing="1" w:after="100" w:afterAutospacing="1"/>
        <w:rPr>
          <w:sz w:val="24"/>
          <w:szCs w:val="24"/>
        </w:rPr>
      </w:pPr>
      <w:r>
        <w:rPr>
          <w:rStyle w:val="a5"/>
          <w:sz w:val="24"/>
          <w:szCs w:val="24"/>
        </w:rPr>
        <w:t>Părinți</w:t>
      </w:r>
      <w:r>
        <w:rPr>
          <w:sz w:val="24"/>
          <w:szCs w:val="24"/>
        </w:rPr>
        <w:t xml:space="preserve">, în cadrul atelierului de lucru din </w:t>
      </w:r>
      <w:r>
        <w:rPr>
          <w:rStyle w:val="a5"/>
          <w:sz w:val="24"/>
          <w:szCs w:val="24"/>
        </w:rPr>
        <w:t>14 noiembrie 2024</w:t>
      </w:r>
    </w:p>
    <w:p w:rsidR="001B6607" w:rsidRDefault="001B6607">
      <w:pPr>
        <w:pStyle w:val="a3"/>
        <w:spacing w:line="276" w:lineRule="auto"/>
        <w:ind w:left="710" w:right="140" w:firstLine="479"/>
        <w:jc w:val="both"/>
      </w:pPr>
    </w:p>
    <w:sectPr w:rsidR="001B660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DAC" w:rsidRDefault="00A50DAC" w:rsidP="004338D2">
      <w:r>
        <w:separator/>
      </w:r>
    </w:p>
  </w:endnote>
  <w:endnote w:type="continuationSeparator" w:id="0">
    <w:p w:rsidR="00A50DAC" w:rsidRDefault="00A50DAC" w:rsidP="0043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Print">
    <w:panose1 w:val="02000600000000000000"/>
    <w:charset w:val="CC"/>
    <w:family w:val="auto"/>
    <w:pitch w:val="variable"/>
    <w:sig w:usb0="0000028F"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249916"/>
      <w:docPartObj>
        <w:docPartGallery w:val="Page Numbers (Bottom of Page)"/>
        <w:docPartUnique/>
      </w:docPartObj>
    </w:sdtPr>
    <w:sdtContent>
      <w:p w:rsidR="004338D2" w:rsidRDefault="004338D2">
        <w:pPr>
          <w:pStyle w:val="aa"/>
          <w:jc w:val="right"/>
        </w:pPr>
        <w:r>
          <w:fldChar w:fldCharType="begin"/>
        </w:r>
        <w:r>
          <w:instrText>PAGE   \* MERGEFORMAT</w:instrText>
        </w:r>
        <w:r>
          <w:fldChar w:fldCharType="separate"/>
        </w:r>
        <w:r w:rsidRPr="004338D2">
          <w:rPr>
            <w:noProof/>
            <w:lang w:val="ru-RU"/>
          </w:rPr>
          <w:t>4</w:t>
        </w:r>
        <w:r>
          <w:fldChar w:fldCharType="end"/>
        </w:r>
      </w:p>
    </w:sdtContent>
  </w:sdt>
  <w:p w:rsidR="004338D2" w:rsidRDefault="004338D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DAC" w:rsidRDefault="00A50DAC" w:rsidP="004338D2">
      <w:r>
        <w:separator/>
      </w:r>
    </w:p>
  </w:footnote>
  <w:footnote w:type="continuationSeparator" w:id="0">
    <w:p w:rsidR="00A50DAC" w:rsidRDefault="00A50DAC" w:rsidP="004338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27" w:hanging="360"/>
      </w:pPr>
      <w:rPr>
        <w:rFonts w:ascii="Wingdings" w:eastAsia="Wingdings" w:hAnsi="Wingdings" w:cs="Wingdings" w:hint="default"/>
        <w:b w:val="0"/>
        <w:bCs w:val="0"/>
        <w:i w:val="0"/>
        <w:iCs w:val="0"/>
        <w:spacing w:val="0"/>
        <w:w w:val="100"/>
        <w:sz w:val="24"/>
        <w:szCs w:val="24"/>
        <w:lang w:val="ro-RO" w:eastAsia="en-US" w:bidi="ar-SA"/>
      </w:rPr>
    </w:lvl>
    <w:lvl w:ilvl="2">
      <w:numFmt w:val="bullet"/>
      <w:lvlText w:val="•"/>
      <w:lvlJc w:val="left"/>
      <w:pPr>
        <w:ind w:left="1238" w:hanging="360"/>
      </w:pPr>
      <w:rPr>
        <w:rFonts w:hint="default"/>
        <w:lang w:val="ro-RO" w:eastAsia="en-US" w:bidi="ar-SA"/>
      </w:rPr>
    </w:lvl>
    <w:lvl w:ilvl="3">
      <w:numFmt w:val="bullet"/>
      <w:lvlText w:val="•"/>
      <w:lvlJc w:val="left"/>
      <w:pPr>
        <w:ind w:left="1656" w:hanging="360"/>
      </w:pPr>
      <w:rPr>
        <w:rFonts w:hint="default"/>
        <w:lang w:val="ro-RO" w:eastAsia="en-US" w:bidi="ar-SA"/>
      </w:rPr>
    </w:lvl>
    <w:lvl w:ilvl="4">
      <w:numFmt w:val="bullet"/>
      <w:lvlText w:val="•"/>
      <w:lvlJc w:val="left"/>
      <w:pPr>
        <w:ind w:left="2075" w:hanging="360"/>
      </w:pPr>
      <w:rPr>
        <w:rFonts w:hint="default"/>
        <w:lang w:val="ro-RO" w:eastAsia="en-US" w:bidi="ar-SA"/>
      </w:rPr>
    </w:lvl>
    <w:lvl w:ilvl="5">
      <w:numFmt w:val="bullet"/>
      <w:lvlText w:val="•"/>
      <w:lvlJc w:val="left"/>
      <w:pPr>
        <w:ind w:left="2493" w:hanging="360"/>
      </w:pPr>
      <w:rPr>
        <w:rFonts w:hint="default"/>
        <w:lang w:val="ro-RO" w:eastAsia="en-US" w:bidi="ar-SA"/>
      </w:rPr>
    </w:lvl>
    <w:lvl w:ilvl="6">
      <w:numFmt w:val="bullet"/>
      <w:lvlText w:val="•"/>
      <w:lvlJc w:val="left"/>
      <w:pPr>
        <w:ind w:left="2911" w:hanging="360"/>
      </w:pPr>
      <w:rPr>
        <w:rFonts w:hint="default"/>
        <w:lang w:val="ro-RO" w:eastAsia="en-US" w:bidi="ar-SA"/>
      </w:rPr>
    </w:lvl>
    <w:lvl w:ilvl="7">
      <w:numFmt w:val="bullet"/>
      <w:lvlText w:val="•"/>
      <w:lvlJc w:val="left"/>
      <w:pPr>
        <w:ind w:left="3330" w:hanging="360"/>
      </w:pPr>
      <w:rPr>
        <w:rFonts w:hint="default"/>
        <w:lang w:val="ro-RO" w:eastAsia="en-US" w:bidi="ar-SA"/>
      </w:rPr>
    </w:lvl>
    <w:lvl w:ilvl="8">
      <w:numFmt w:val="bullet"/>
      <w:lvlText w:val="•"/>
      <w:lvlJc w:val="left"/>
      <w:pPr>
        <w:ind w:left="3748" w:hanging="360"/>
      </w:pPr>
      <w:rPr>
        <w:rFonts w:hint="default"/>
        <w:lang w:val="ro-RO" w:eastAsia="en-US" w:bidi="ar-SA"/>
      </w:rPr>
    </w:lvl>
  </w:abstractNum>
  <w:abstractNum w:abstractNumId="1" w15:restartNumberingAfterBreak="0">
    <w:nsid w:val="9C8AC8EF"/>
    <w:multiLevelType w:val="multilevel"/>
    <w:tmpl w:val="9C8AC8EF"/>
    <w:lvl w:ilvl="0">
      <w:numFmt w:val="bullet"/>
      <w:lvlText w:val="●"/>
      <w:lvlJc w:val="left"/>
      <w:pPr>
        <w:ind w:left="465" w:hanging="360"/>
      </w:pPr>
      <w:rPr>
        <w:rFonts w:ascii="Segoe Print" w:eastAsia="Segoe Print" w:hAnsi="Segoe Print" w:cs="Segoe Print" w:hint="default"/>
        <w:spacing w:val="0"/>
        <w:w w:val="100"/>
        <w:lang w:val="ro-RO" w:eastAsia="en-US" w:bidi="ar-SA"/>
      </w:rPr>
    </w:lvl>
    <w:lvl w:ilvl="1">
      <w:numFmt w:val="bullet"/>
      <w:lvlText w:val="•"/>
      <w:lvlJc w:val="left"/>
      <w:pPr>
        <w:ind w:left="923" w:hanging="360"/>
      </w:pPr>
      <w:rPr>
        <w:rFonts w:hint="default"/>
        <w:lang w:val="ro-RO" w:eastAsia="en-US" w:bidi="ar-SA"/>
      </w:rPr>
    </w:lvl>
    <w:lvl w:ilvl="2">
      <w:numFmt w:val="bullet"/>
      <w:lvlText w:val="•"/>
      <w:lvlJc w:val="left"/>
      <w:pPr>
        <w:ind w:left="1386" w:hanging="360"/>
      </w:pPr>
      <w:rPr>
        <w:rFonts w:hint="default"/>
        <w:lang w:val="ro-RO" w:eastAsia="en-US" w:bidi="ar-SA"/>
      </w:rPr>
    </w:lvl>
    <w:lvl w:ilvl="3">
      <w:numFmt w:val="bullet"/>
      <w:lvlText w:val="•"/>
      <w:lvlJc w:val="left"/>
      <w:pPr>
        <w:ind w:left="1849" w:hanging="360"/>
      </w:pPr>
      <w:rPr>
        <w:rFonts w:hint="default"/>
        <w:lang w:val="ro-RO" w:eastAsia="en-US" w:bidi="ar-SA"/>
      </w:rPr>
    </w:lvl>
    <w:lvl w:ilvl="4">
      <w:numFmt w:val="bullet"/>
      <w:lvlText w:val="•"/>
      <w:lvlJc w:val="left"/>
      <w:pPr>
        <w:ind w:left="2313" w:hanging="360"/>
      </w:pPr>
      <w:rPr>
        <w:rFonts w:hint="default"/>
        <w:lang w:val="ro-RO" w:eastAsia="en-US" w:bidi="ar-SA"/>
      </w:rPr>
    </w:lvl>
    <w:lvl w:ilvl="5">
      <w:numFmt w:val="bullet"/>
      <w:lvlText w:val="•"/>
      <w:lvlJc w:val="left"/>
      <w:pPr>
        <w:ind w:left="2776" w:hanging="360"/>
      </w:pPr>
      <w:rPr>
        <w:rFonts w:hint="default"/>
        <w:lang w:val="ro-RO" w:eastAsia="en-US" w:bidi="ar-SA"/>
      </w:rPr>
    </w:lvl>
    <w:lvl w:ilvl="6">
      <w:numFmt w:val="bullet"/>
      <w:lvlText w:val="•"/>
      <w:lvlJc w:val="left"/>
      <w:pPr>
        <w:ind w:left="3239" w:hanging="360"/>
      </w:pPr>
      <w:rPr>
        <w:rFonts w:hint="default"/>
        <w:lang w:val="ro-RO" w:eastAsia="en-US" w:bidi="ar-SA"/>
      </w:rPr>
    </w:lvl>
    <w:lvl w:ilvl="7">
      <w:numFmt w:val="bullet"/>
      <w:lvlText w:val="•"/>
      <w:lvlJc w:val="left"/>
      <w:pPr>
        <w:ind w:left="3703" w:hanging="360"/>
      </w:pPr>
      <w:rPr>
        <w:rFonts w:hint="default"/>
        <w:lang w:val="ro-RO" w:eastAsia="en-US" w:bidi="ar-SA"/>
      </w:rPr>
    </w:lvl>
    <w:lvl w:ilvl="8">
      <w:numFmt w:val="bullet"/>
      <w:lvlText w:val="•"/>
      <w:lvlJc w:val="left"/>
      <w:pPr>
        <w:ind w:left="4166" w:hanging="360"/>
      </w:pPr>
      <w:rPr>
        <w:rFonts w:hint="default"/>
        <w:lang w:val="ro-RO" w:eastAsia="en-US" w:bidi="ar-SA"/>
      </w:rPr>
    </w:lvl>
  </w:abstractNum>
  <w:abstractNum w:abstractNumId="2" w15:restartNumberingAfterBreak="0">
    <w:nsid w:val="B0F1ACD9"/>
    <w:multiLevelType w:val="multilevel"/>
    <w:tmpl w:val="B0F1ACD9"/>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59" w:hanging="360"/>
      </w:pPr>
      <w:rPr>
        <w:rFonts w:hint="default"/>
        <w:lang w:val="ro-RO" w:eastAsia="en-US" w:bidi="ar-SA"/>
      </w:rPr>
    </w:lvl>
    <w:lvl w:ilvl="2">
      <w:numFmt w:val="bullet"/>
      <w:lvlText w:val="•"/>
      <w:lvlJc w:val="left"/>
      <w:pPr>
        <w:ind w:left="1298" w:hanging="360"/>
      </w:pPr>
      <w:rPr>
        <w:rFonts w:hint="default"/>
        <w:lang w:val="ro-RO" w:eastAsia="en-US" w:bidi="ar-SA"/>
      </w:rPr>
    </w:lvl>
    <w:lvl w:ilvl="3">
      <w:numFmt w:val="bullet"/>
      <w:lvlText w:val="•"/>
      <w:lvlJc w:val="left"/>
      <w:pPr>
        <w:ind w:left="1737" w:hanging="360"/>
      </w:pPr>
      <w:rPr>
        <w:rFonts w:hint="default"/>
        <w:lang w:val="ro-RO" w:eastAsia="en-US" w:bidi="ar-SA"/>
      </w:rPr>
    </w:lvl>
    <w:lvl w:ilvl="4">
      <w:numFmt w:val="bullet"/>
      <w:lvlText w:val="•"/>
      <w:lvlJc w:val="left"/>
      <w:pPr>
        <w:ind w:left="2176" w:hanging="360"/>
      </w:pPr>
      <w:rPr>
        <w:rFonts w:hint="default"/>
        <w:lang w:val="ro-RO" w:eastAsia="en-US" w:bidi="ar-SA"/>
      </w:rPr>
    </w:lvl>
    <w:lvl w:ilvl="5">
      <w:numFmt w:val="bullet"/>
      <w:lvlText w:val="•"/>
      <w:lvlJc w:val="left"/>
      <w:pPr>
        <w:ind w:left="2615" w:hanging="360"/>
      </w:pPr>
      <w:rPr>
        <w:rFonts w:hint="default"/>
        <w:lang w:val="ro-RO" w:eastAsia="en-US" w:bidi="ar-SA"/>
      </w:rPr>
    </w:lvl>
    <w:lvl w:ilvl="6">
      <w:numFmt w:val="bullet"/>
      <w:lvlText w:val="•"/>
      <w:lvlJc w:val="left"/>
      <w:pPr>
        <w:ind w:left="3054" w:hanging="360"/>
      </w:pPr>
      <w:rPr>
        <w:rFonts w:hint="default"/>
        <w:lang w:val="ro-RO" w:eastAsia="en-US" w:bidi="ar-SA"/>
      </w:rPr>
    </w:lvl>
    <w:lvl w:ilvl="7">
      <w:numFmt w:val="bullet"/>
      <w:lvlText w:val="•"/>
      <w:lvlJc w:val="left"/>
      <w:pPr>
        <w:ind w:left="3493" w:hanging="360"/>
      </w:pPr>
      <w:rPr>
        <w:rFonts w:hint="default"/>
        <w:lang w:val="ro-RO" w:eastAsia="en-US" w:bidi="ar-SA"/>
      </w:rPr>
    </w:lvl>
    <w:lvl w:ilvl="8">
      <w:numFmt w:val="bullet"/>
      <w:lvlText w:val="•"/>
      <w:lvlJc w:val="left"/>
      <w:pPr>
        <w:ind w:left="3932" w:hanging="360"/>
      </w:pPr>
      <w:rPr>
        <w:rFonts w:hint="default"/>
        <w:lang w:val="ro-RO" w:eastAsia="en-US" w:bidi="ar-SA"/>
      </w:rPr>
    </w:lvl>
  </w:abstractNum>
  <w:abstractNum w:abstractNumId="3" w15:restartNumberingAfterBreak="0">
    <w:nsid w:val="B5E306ED"/>
    <w:multiLevelType w:val="multilevel"/>
    <w:tmpl w:val="B5E306ED"/>
    <w:lvl w:ilvl="0">
      <w:numFmt w:val="bullet"/>
      <w:lvlText w:val="●"/>
      <w:lvlJc w:val="left"/>
      <w:pPr>
        <w:ind w:left="138" w:hanging="267"/>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592" w:hanging="267"/>
      </w:pPr>
      <w:rPr>
        <w:rFonts w:hint="default"/>
        <w:lang w:val="ro-RO" w:eastAsia="en-US" w:bidi="ar-SA"/>
      </w:rPr>
    </w:lvl>
    <w:lvl w:ilvl="2">
      <w:numFmt w:val="bullet"/>
      <w:lvlText w:val="•"/>
      <w:lvlJc w:val="left"/>
      <w:pPr>
        <w:ind w:left="1044" w:hanging="267"/>
      </w:pPr>
      <w:rPr>
        <w:rFonts w:hint="default"/>
        <w:lang w:val="ro-RO" w:eastAsia="en-US" w:bidi="ar-SA"/>
      </w:rPr>
    </w:lvl>
    <w:lvl w:ilvl="3">
      <w:numFmt w:val="bullet"/>
      <w:lvlText w:val="•"/>
      <w:lvlJc w:val="left"/>
      <w:pPr>
        <w:ind w:left="1497" w:hanging="267"/>
      </w:pPr>
      <w:rPr>
        <w:rFonts w:hint="default"/>
        <w:lang w:val="ro-RO" w:eastAsia="en-US" w:bidi="ar-SA"/>
      </w:rPr>
    </w:lvl>
    <w:lvl w:ilvl="4">
      <w:numFmt w:val="bullet"/>
      <w:lvlText w:val="•"/>
      <w:lvlJc w:val="left"/>
      <w:pPr>
        <w:ind w:left="1949" w:hanging="267"/>
      </w:pPr>
      <w:rPr>
        <w:rFonts w:hint="default"/>
        <w:lang w:val="ro-RO" w:eastAsia="en-US" w:bidi="ar-SA"/>
      </w:rPr>
    </w:lvl>
    <w:lvl w:ilvl="5">
      <w:numFmt w:val="bullet"/>
      <w:lvlText w:val="•"/>
      <w:lvlJc w:val="left"/>
      <w:pPr>
        <w:ind w:left="2402" w:hanging="267"/>
      </w:pPr>
      <w:rPr>
        <w:rFonts w:hint="default"/>
        <w:lang w:val="ro-RO" w:eastAsia="en-US" w:bidi="ar-SA"/>
      </w:rPr>
    </w:lvl>
    <w:lvl w:ilvl="6">
      <w:numFmt w:val="bullet"/>
      <w:lvlText w:val="•"/>
      <w:lvlJc w:val="left"/>
      <w:pPr>
        <w:ind w:left="2854" w:hanging="267"/>
      </w:pPr>
      <w:rPr>
        <w:rFonts w:hint="default"/>
        <w:lang w:val="ro-RO" w:eastAsia="en-US" w:bidi="ar-SA"/>
      </w:rPr>
    </w:lvl>
    <w:lvl w:ilvl="7">
      <w:numFmt w:val="bullet"/>
      <w:lvlText w:val="•"/>
      <w:lvlJc w:val="left"/>
      <w:pPr>
        <w:ind w:left="3306" w:hanging="267"/>
      </w:pPr>
      <w:rPr>
        <w:rFonts w:hint="default"/>
        <w:lang w:val="ro-RO" w:eastAsia="en-US" w:bidi="ar-SA"/>
      </w:rPr>
    </w:lvl>
    <w:lvl w:ilvl="8">
      <w:numFmt w:val="bullet"/>
      <w:lvlText w:val="•"/>
      <w:lvlJc w:val="left"/>
      <w:pPr>
        <w:ind w:left="3759" w:hanging="267"/>
      </w:pPr>
      <w:rPr>
        <w:rFonts w:hint="default"/>
        <w:lang w:val="ro-RO" w:eastAsia="en-US" w:bidi="ar-SA"/>
      </w:rPr>
    </w:lvl>
  </w:abstractNum>
  <w:abstractNum w:abstractNumId="4" w15:restartNumberingAfterBreak="0">
    <w:nsid w:val="B952BF61"/>
    <w:multiLevelType w:val="multilevel"/>
    <w:tmpl w:val="B952BF6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205925"/>
    <w:multiLevelType w:val="multilevel"/>
    <w:tmpl w:val="BF205925"/>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44" w:hanging="360"/>
      </w:pPr>
      <w:rPr>
        <w:rFonts w:hint="default"/>
        <w:lang w:val="ro-RO" w:eastAsia="en-US" w:bidi="ar-SA"/>
      </w:rPr>
    </w:lvl>
    <w:lvl w:ilvl="2">
      <w:numFmt w:val="bullet"/>
      <w:lvlText w:val="•"/>
      <w:lvlJc w:val="left"/>
      <w:pPr>
        <w:ind w:left="1268" w:hanging="360"/>
      </w:pPr>
      <w:rPr>
        <w:rFonts w:hint="default"/>
        <w:lang w:val="ro-RO" w:eastAsia="en-US" w:bidi="ar-SA"/>
      </w:rPr>
    </w:lvl>
    <w:lvl w:ilvl="3">
      <w:numFmt w:val="bullet"/>
      <w:lvlText w:val="•"/>
      <w:lvlJc w:val="left"/>
      <w:pPr>
        <w:ind w:left="1693" w:hanging="360"/>
      </w:pPr>
      <w:rPr>
        <w:rFonts w:hint="default"/>
        <w:lang w:val="ro-RO" w:eastAsia="en-US" w:bidi="ar-SA"/>
      </w:rPr>
    </w:lvl>
    <w:lvl w:ilvl="4">
      <w:numFmt w:val="bullet"/>
      <w:lvlText w:val="•"/>
      <w:lvlJc w:val="left"/>
      <w:pPr>
        <w:ind w:left="2117" w:hanging="360"/>
      </w:pPr>
      <w:rPr>
        <w:rFonts w:hint="default"/>
        <w:lang w:val="ro-RO" w:eastAsia="en-US" w:bidi="ar-SA"/>
      </w:rPr>
    </w:lvl>
    <w:lvl w:ilvl="5">
      <w:numFmt w:val="bullet"/>
      <w:lvlText w:val="•"/>
      <w:lvlJc w:val="left"/>
      <w:pPr>
        <w:ind w:left="2542" w:hanging="360"/>
      </w:pPr>
      <w:rPr>
        <w:rFonts w:hint="default"/>
        <w:lang w:val="ro-RO" w:eastAsia="en-US" w:bidi="ar-SA"/>
      </w:rPr>
    </w:lvl>
    <w:lvl w:ilvl="6">
      <w:numFmt w:val="bullet"/>
      <w:lvlText w:val="•"/>
      <w:lvlJc w:val="left"/>
      <w:pPr>
        <w:ind w:left="2966" w:hanging="360"/>
      </w:pPr>
      <w:rPr>
        <w:rFonts w:hint="default"/>
        <w:lang w:val="ro-RO" w:eastAsia="en-US" w:bidi="ar-SA"/>
      </w:rPr>
    </w:lvl>
    <w:lvl w:ilvl="7">
      <w:numFmt w:val="bullet"/>
      <w:lvlText w:val="•"/>
      <w:lvlJc w:val="left"/>
      <w:pPr>
        <w:ind w:left="3390" w:hanging="360"/>
      </w:pPr>
      <w:rPr>
        <w:rFonts w:hint="default"/>
        <w:lang w:val="ro-RO" w:eastAsia="en-US" w:bidi="ar-SA"/>
      </w:rPr>
    </w:lvl>
    <w:lvl w:ilvl="8">
      <w:numFmt w:val="bullet"/>
      <w:lvlText w:val="•"/>
      <w:lvlJc w:val="left"/>
      <w:pPr>
        <w:ind w:left="3815" w:hanging="360"/>
      </w:pPr>
      <w:rPr>
        <w:rFonts w:hint="default"/>
        <w:lang w:val="ro-RO" w:eastAsia="en-US" w:bidi="ar-SA"/>
      </w:rPr>
    </w:lvl>
  </w:abstractNum>
  <w:abstractNum w:abstractNumId="6" w15:restartNumberingAfterBreak="0">
    <w:nsid w:val="C8879AEF"/>
    <w:multiLevelType w:val="multilevel"/>
    <w:tmpl w:val="C8879AEF"/>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36" w:hanging="360"/>
      </w:pPr>
      <w:rPr>
        <w:rFonts w:hint="default"/>
        <w:lang w:val="ro-RO" w:eastAsia="en-US" w:bidi="ar-SA"/>
      </w:rPr>
    </w:lvl>
    <w:lvl w:ilvl="2">
      <w:numFmt w:val="bullet"/>
      <w:lvlText w:val="•"/>
      <w:lvlJc w:val="left"/>
      <w:pPr>
        <w:ind w:left="1253" w:hanging="360"/>
      </w:pPr>
      <w:rPr>
        <w:rFonts w:hint="default"/>
        <w:lang w:val="ro-RO" w:eastAsia="en-US" w:bidi="ar-SA"/>
      </w:rPr>
    </w:lvl>
    <w:lvl w:ilvl="3">
      <w:numFmt w:val="bullet"/>
      <w:lvlText w:val="•"/>
      <w:lvlJc w:val="left"/>
      <w:pPr>
        <w:ind w:left="1669" w:hanging="360"/>
      </w:pPr>
      <w:rPr>
        <w:rFonts w:hint="default"/>
        <w:lang w:val="ro-RO" w:eastAsia="en-US" w:bidi="ar-SA"/>
      </w:rPr>
    </w:lvl>
    <w:lvl w:ilvl="4">
      <w:numFmt w:val="bullet"/>
      <w:lvlText w:val="•"/>
      <w:lvlJc w:val="left"/>
      <w:pPr>
        <w:ind w:left="2086" w:hanging="360"/>
      </w:pPr>
      <w:rPr>
        <w:rFonts w:hint="default"/>
        <w:lang w:val="ro-RO" w:eastAsia="en-US" w:bidi="ar-SA"/>
      </w:rPr>
    </w:lvl>
    <w:lvl w:ilvl="5">
      <w:numFmt w:val="bullet"/>
      <w:lvlText w:val="•"/>
      <w:lvlJc w:val="left"/>
      <w:pPr>
        <w:ind w:left="2502" w:hanging="360"/>
      </w:pPr>
      <w:rPr>
        <w:rFonts w:hint="default"/>
        <w:lang w:val="ro-RO" w:eastAsia="en-US" w:bidi="ar-SA"/>
      </w:rPr>
    </w:lvl>
    <w:lvl w:ilvl="6">
      <w:numFmt w:val="bullet"/>
      <w:lvlText w:val="•"/>
      <w:lvlJc w:val="left"/>
      <w:pPr>
        <w:ind w:left="2919" w:hanging="360"/>
      </w:pPr>
      <w:rPr>
        <w:rFonts w:hint="default"/>
        <w:lang w:val="ro-RO" w:eastAsia="en-US" w:bidi="ar-SA"/>
      </w:rPr>
    </w:lvl>
    <w:lvl w:ilvl="7">
      <w:numFmt w:val="bullet"/>
      <w:lvlText w:val="•"/>
      <w:lvlJc w:val="left"/>
      <w:pPr>
        <w:ind w:left="3335" w:hanging="360"/>
      </w:pPr>
      <w:rPr>
        <w:rFonts w:hint="default"/>
        <w:lang w:val="ro-RO" w:eastAsia="en-US" w:bidi="ar-SA"/>
      </w:rPr>
    </w:lvl>
    <w:lvl w:ilvl="8">
      <w:numFmt w:val="bullet"/>
      <w:lvlText w:val="•"/>
      <w:lvlJc w:val="left"/>
      <w:pPr>
        <w:ind w:left="3752" w:hanging="360"/>
      </w:pPr>
      <w:rPr>
        <w:rFonts w:hint="default"/>
        <w:lang w:val="ro-RO" w:eastAsia="en-US" w:bidi="ar-SA"/>
      </w:rPr>
    </w:lvl>
  </w:abstractNum>
  <w:abstractNum w:abstractNumId="7" w15:restartNumberingAfterBreak="0">
    <w:nsid w:val="CF092B84"/>
    <w:multiLevelType w:val="multilevel"/>
    <w:tmpl w:val="CF092B84"/>
    <w:lvl w:ilvl="0">
      <w:numFmt w:val="bullet"/>
      <w:lvlText w:val="•"/>
      <w:lvlJc w:val="left"/>
      <w:pPr>
        <w:ind w:left="1276" w:hanging="284"/>
      </w:pPr>
      <w:rPr>
        <w:rFonts w:ascii="Times New Roman" w:eastAsia="Times New Roman" w:hAnsi="Times New Roman" w:cs="Times New Roman" w:hint="default"/>
        <w:b w:val="0"/>
        <w:bCs w:val="0"/>
        <w:i w:val="0"/>
        <w:iCs w:val="0"/>
        <w:spacing w:val="0"/>
        <w:w w:val="100"/>
        <w:sz w:val="24"/>
        <w:szCs w:val="24"/>
        <w:lang w:val="ro-RO" w:eastAsia="en-US" w:bidi="ar-SA"/>
      </w:rPr>
    </w:lvl>
    <w:lvl w:ilvl="1">
      <w:numFmt w:val="bullet"/>
      <w:lvlText w:val="•"/>
      <w:lvlJc w:val="left"/>
      <w:pPr>
        <w:ind w:left="2172" w:hanging="284"/>
      </w:pPr>
      <w:rPr>
        <w:rFonts w:hint="default"/>
        <w:lang w:val="ro-RO" w:eastAsia="en-US" w:bidi="ar-SA"/>
      </w:rPr>
    </w:lvl>
    <w:lvl w:ilvl="2">
      <w:numFmt w:val="bullet"/>
      <w:lvlText w:val="•"/>
      <w:lvlJc w:val="left"/>
      <w:pPr>
        <w:ind w:left="3065" w:hanging="284"/>
      </w:pPr>
      <w:rPr>
        <w:rFonts w:hint="default"/>
        <w:lang w:val="ro-RO" w:eastAsia="en-US" w:bidi="ar-SA"/>
      </w:rPr>
    </w:lvl>
    <w:lvl w:ilvl="3">
      <w:numFmt w:val="bullet"/>
      <w:lvlText w:val="•"/>
      <w:lvlJc w:val="left"/>
      <w:pPr>
        <w:ind w:left="3957" w:hanging="284"/>
      </w:pPr>
      <w:rPr>
        <w:rFonts w:hint="default"/>
        <w:lang w:val="ro-RO" w:eastAsia="en-US" w:bidi="ar-SA"/>
      </w:rPr>
    </w:lvl>
    <w:lvl w:ilvl="4">
      <w:numFmt w:val="bullet"/>
      <w:lvlText w:val="•"/>
      <w:lvlJc w:val="left"/>
      <w:pPr>
        <w:ind w:left="4850" w:hanging="284"/>
      </w:pPr>
      <w:rPr>
        <w:rFonts w:hint="default"/>
        <w:lang w:val="ro-RO" w:eastAsia="en-US" w:bidi="ar-SA"/>
      </w:rPr>
    </w:lvl>
    <w:lvl w:ilvl="5">
      <w:numFmt w:val="bullet"/>
      <w:lvlText w:val="•"/>
      <w:lvlJc w:val="left"/>
      <w:pPr>
        <w:ind w:left="5743" w:hanging="284"/>
      </w:pPr>
      <w:rPr>
        <w:rFonts w:hint="default"/>
        <w:lang w:val="ro-RO" w:eastAsia="en-US" w:bidi="ar-SA"/>
      </w:rPr>
    </w:lvl>
    <w:lvl w:ilvl="6">
      <w:numFmt w:val="bullet"/>
      <w:lvlText w:val="•"/>
      <w:lvlJc w:val="left"/>
      <w:pPr>
        <w:ind w:left="6635" w:hanging="284"/>
      </w:pPr>
      <w:rPr>
        <w:rFonts w:hint="default"/>
        <w:lang w:val="ro-RO" w:eastAsia="en-US" w:bidi="ar-SA"/>
      </w:rPr>
    </w:lvl>
    <w:lvl w:ilvl="7">
      <w:numFmt w:val="bullet"/>
      <w:lvlText w:val="•"/>
      <w:lvlJc w:val="left"/>
      <w:pPr>
        <w:ind w:left="7528" w:hanging="284"/>
      </w:pPr>
      <w:rPr>
        <w:rFonts w:hint="default"/>
        <w:lang w:val="ro-RO" w:eastAsia="en-US" w:bidi="ar-SA"/>
      </w:rPr>
    </w:lvl>
    <w:lvl w:ilvl="8">
      <w:numFmt w:val="bullet"/>
      <w:lvlText w:val="•"/>
      <w:lvlJc w:val="left"/>
      <w:pPr>
        <w:ind w:left="8421" w:hanging="284"/>
      </w:pPr>
      <w:rPr>
        <w:rFonts w:hint="default"/>
        <w:lang w:val="ro-RO" w:eastAsia="en-US" w:bidi="ar-SA"/>
      </w:rPr>
    </w:lvl>
  </w:abstractNum>
  <w:abstractNum w:abstractNumId="8" w15:restartNumberingAfterBreak="0">
    <w:nsid w:val="D7F9FE59"/>
    <w:multiLevelType w:val="multilevel"/>
    <w:tmpl w:val="D7F9FE59"/>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55" w:hanging="360"/>
      </w:pPr>
      <w:rPr>
        <w:rFonts w:hint="default"/>
        <w:lang w:val="ro-RO" w:eastAsia="en-US" w:bidi="ar-SA"/>
      </w:rPr>
    </w:lvl>
    <w:lvl w:ilvl="2">
      <w:numFmt w:val="bullet"/>
      <w:lvlText w:val="•"/>
      <w:lvlJc w:val="left"/>
      <w:pPr>
        <w:ind w:left="1291" w:hanging="360"/>
      </w:pPr>
      <w:rPr>
        <w:rFonts w:hint="default"/>
        <w:lang w:val="ro-RO" w:eastAsia="en-US" w:bidi="ar-SA"/>
      </w:rPr>
    </w:lvl>
    <w:lvl w:ilvl="3">
      <w:numFmt w:val="bullet"/>
      <w:lvlText w:val="•"/>
      <w:lvlJc w:val="left"/>
      <w:pPr>
        <w:ind w:left="1727" w:hanging="360"/>
      </w:pPr>
      <w:rPr>
        <w:rFonts w:hint="default"/>
        <w:lang w:val="ro-RO" w:eastAsia="en-US" w:bidi="ar-SA"/>
      </w:rPr>
    </w:lvl>
    <w:lvl w:ilvl="4">
      <w:numFmt w:val="bullet"/>
      <w:lvlText w:val="•"/>
      <w:lvlJc w:val="left"/>
      <w:pPr>
        <w:ind w:left="2162" w:hanging="360"/>
      </w:pPr>
      <w:rPr>
        <w:rFonts w:hint="default"/>
        <w:lang w:val="ro-RO" w:eastAsia="en-US" w:bidi="ar-SA"/>
      </w:rPr>
    </w:lvl>
    <w:lvl w:ilvl="5">
      <w:numFmt w:val="bullet"/>
      <w:lvlText w:val="•"/>
      <w:lvlJc w:val="left"/>
      <w:pPr>
        <w:ind w:left="2598" w:hanging="360"/>
      </w:pPr>
      <w:rPr>
        <w:rFonts w:hint="default"/>
        <w:lang w:val="ro-RO" w:eastAsia="en-US" w:bidi="ar-SA"/>
      </w:rPr>
    </w:lvl>
    <w:lvl w:ilvl="6">
      <w:numFmt w:val="bullet"/>
      <w:lvlText w:val="•"/>
      <w:lvlJc w:val="left"/>
      <w:pPr>
        <w:ind w:left="3034" w:hanging="360"/>
      </w:pPr>
      <w:rPr>
        <w:rFonts w:hint="default"/>
        <w:lang w:val="ro-RO" w:eastAsia="en-US" w:bidi="ar-SA"/>
      </w:rPr>
    </w:lvl>
    <w:lvl w:ilvl="7">
      <w:numFmt w:val="bullet"/>
      <w:lvlText w:val="•"/>
      <w:lvlJc w:val="left"/>
      <w:pPr>
        <w:ind w:left="3469" w:hanging="360"/>
      </w:pPr>
      <w:rPr>
        <w:rFonts w:hint="default"/>
        <w:lang w:val="ro-RO" w:eastAsia="en-US" w:bidi="ar-SA"/>
      </w:rPr>
    </w:lvl>
    <w:lvl w:ilvl="8">
      <w:numFmt w:val="bullet"/>
      <w:lvlText w:val="•"/>
      <w:lvlJc w:val="left"/>
      <w:pPr>
        <w:ind w:left="3905" w:hanging="360"/>
      </w:pPr>
      <w:rPr>
        <w:rFonts w:hint="default"/>
        <w:lang w:val="ro-RO" w:eastAsia="en-US" w:bidi="ar-SA"/>
      </w:rPr>
    </w:lvl>
  </w:abstractNum>
  <w:abstractNum w:abstractNumId="9" w15:restartNumberingAfterBreak="0">
    <w:nsid w:val="DCBA6B53"/>
    <w:multiLevelType w:val="multilevel"/>
    <w:tmpl w:val="DCBA6B53"/>
    <w:lvl w:ilvl="0">
      <w:numFmt w:val="bullet"/>
      <w:lvlText w:val="●"/>
      <w:lvlJc w:val="left"/>
      <w:pPr>
        <w:ind w:left="422"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90" w:hanging="360"/>
      </w:pPr>
      <w:rPr>
        <w:rFonts w:hint="default"/>
        <w:lang w:val="ro-RO" w:eastAsia="en-US" w:bidi="ar-SA"/>
      </w:rPr>
    </w:lvl>
    <w:lvl w:ilvl="2">
      <w:numFmt w:val="bullet"/>
      <w:lvlText w:val="•"/>
      <w:lvlJc w:val="left"/>
      <w:pPr>
        <w:ind w:left="1361" w:hanging="360"/>
      </w:pPr>
      <w:rPr>
        <w:rFonts w:hint="default"/>
        <w:lang w:val="ro-RO" w:eastAsia="en-US" w:bidi="ar-SA"/>
      </w:rPr>
    </w:lvl>
    <w:lvl w:ilvl="3">
      <w:numFmt w:val="bullet"/>
      <w:lvlText w:val="•"/>
      <w:lvlJc w:val="left"/>
      <w:pPr>
        <w:ind w:left="1832" w:hanging="360"/>
      </w:pPr>
      <w:rPr>
        <w:rFonts w:hint="default"/>
        <w:lang w:val="ro-RO" w:eastAsia="en-US" w:bidi="ar-SA"/>
      </w:rPr>
    </w:lvl>
    <w:lvl w:ilvl="4">
      <w:numFmt w:val="bullet"/>
      <w:lvlText w:val="•"/>
      <w:lvlJc w:val="left"/>
      <w:pPr>
        <w:ind w:left="2302" w:hanging="360"/>
      </w:pPr>
      <w:rPr>
        <w:rFonts w:hint="default"/>
        <w:lang w:val="ro-RO" w:eastAsia="en-US" w:bidi="ar-SA"/>
      </w:rPr>
    </w:lvl>
    <w:lvl w:ilvl="5">
      <w:numFmt w:val="bullet"/>
      <w:lvlText w:val="•"/>
      <w:lvlJc w:val="left"/>
      <w:pPr>
        <w:ind w:left="2773" w:hanging="360"/>
      </w:pPr>
      <w:rPr>
        <w:rFonts w:hint="default"/>
        <w:lang w:val="ro-RO" w:eastAsia="en-US" w:bidi="ar-SA"/>
      </w:rPr>
    </w:lvl>
    <w:lvl w:ilvl="6">
      <w:numFmt w:val="bullet"/>
      <w:lvlText w:val="•"/>
      <w:lvlJc w:val="left"/>
      <w:pPr>
        <w:ind w:left="3244" w:hanging="360"/>
      </w:pPr>
      <w:rPr>
        <w:rFonts w:hint="default"/>
        <w:lang w:val="ro-RO" w:eastAsia="en-US" w:bidi="ar-SA"/>
      </w:rPr>
    </w:lvl>
    <w:lvl w:ilvl="7">
      <w:numFmt w:val="bullet"/>
      <w:lvlText w:val="•"/>
      <w:lvlJc w:val="left"/>
      <w:pPr>
        <w:ind w:left="3714" w:hanging="360"/>
      </w:pPr>
      <w:rPr>
        <w:rFonts w:hint="default"/>
        <w:lang w:val="ro-RO" w:eastAsia="en-US" w:bidi="ar-SA"/>
      </w:rPr>
    </w:lvl>
    <w:lvl w:ilvl="8">
      <w:numFmt w:val="bullet"/>
      <w:lvlText w:val="•"/>
      <w:lvlJc w:val="left"/>
      <w:pPr>
        <w:ind w:left="4185" w:hanging="360"/>
      </w:pPr>
      <w:rPr>
        <w:rFonts w:hint="default"/>
        <w:lang w:val="ro-RO" w:eastAsia="en-US" w:bidi="ar-SA"/>
      </w:rPr>
    </w:lvl>
  </w:abstractNum>
  <w:abstractNum w:abstractNumId="10" w15:restartNumberingAfterBreak="0">
    <w:nsid w:val="E78C97E0"/>
    <w:multiLevelType w:val="multilevel"/>
    <w:tmpl w:val="E78C97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C494A4F"/>
    <w:multiLevelType w:val="multilevel"/>
    <w:tmpl w:val="EC494A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4B5D9F5"/>
    <w:multiLevelType w:val="multilevel"/>
    <w:tmpl w:val="F4B5D9F5"/>
    <w:lvl w:ilvl="0">
      <w:numFmt w:val="bullet"/>
      <w:lvlText w:val="●"/>
      <w:lvlJc w:val="left"/>
      <w:pPr>
        <w:ind w:left="422"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90" w:hanging="360"/>
      </w:pPr>
      <w:rPr>
        <w:rFonts w:hint="default"/>
        <w:lang w:val="ro-RO" w:eastAsia="en-US" w:bidi="ar-SA"/>
      </w:rPr>
    </w:lvl>
    <w:lvl w:ilvl="2">
      <w:numFmt w:val="bullet"/>
      <w:lvlText w:val="•"/>
      <w:lvlJc w:val="left"/>
      <w:pPr>
        <w:ind w:left="1361" w:hanging="360"/>
      </w:pPr>
      <w:rPr>
        <w:rFonts w:hint="default"/>
        <w:lang w:val="ro-RO" w:eastAsia="en-US" w:bidi="ar-SA"/>
      </w:rPr>
    </w:lvl>
    <w:lvl w:ilvl="3">
      <w:numFmt w:val="bullet"/>
      <w:lvlText w:val="•"/>
      <w:lvlJc w:val="left"/>
      <w:pPr>
        <w:ind w:left="1832" w:hanging="360"/>
      </w:pPr>
      <w:rPr>
        <w:rFonts w:hint="default"/>
        <w:lang w:val="ro-RO" w:eastAsia="en-US" w:bidi="ar-SA"/>
      </w:rPr>
    </w:lvl>
    <w:lvl w:ilvl="4">
      <w:numFmt w:val="bullet"/>
      <w:lvlText w:val="•"/>
      <w:lvlJc w:val="left"/>
      <w:pPr>
        <w:ind w:left="2302" w:hanging="360"/>
      </w:pPr>
      <w:rPr>
        <w:rFonts w:hint="default"/>
        <w:lang w:val="ro-RO" w:eastAsia="en-US" w:bidi="ar-SA"/>
      </w:rPr>
    </w:lvl>
    <w:lvl w:ilvl="5">
      <w:numFmt w:val="bullet"/>
      <w:lvlText w:val="•"/>
      <w:lvlJc w:val="left"/>
      <w:pPr>
        <w:ind w:left="2773" w:hanging="360"/>
      </w:pPr>
      <w:rPr>
        <w:rFonts w:hint="default"/>
        <w:lang w:val="ro-RO" w:eastAsia="en-US" w:bidi="ar-SA"/>
      </w:rPr>
    </w:lvl>
    <w:lvl w:ilvl="6">
      <w:numFmt w:val="bullet"/>
      <w:lvlText w:val="•"/>
      <w:lvlJc w:val="left"/>
      <w:pPr>
        <w:ind w:left="3244" w:hanging="360"/>
      </w:pPr>
      <w:rPr>
        <w:rFonts w:hint="default"/>
        <w:lang w:val="ro-RO" w:eastAsia="en-US" w:bidi="ar-SA"/>
      </w:rPr>
    </w:lvl>
    <w:lvl w:ilvl="7">
      <w:numFmt w:val="bullet"/>
      <w:lvlText w:val="•"/>
      <w:lvlJc w:val="left"/>
      <w:pPr>
        <w:ind w:left="3714" w:hanging="360"/>
      </w:pPr>
      <w:rPr>
        <w:rFonts w:hint="default"/>
        <w:lang w:val="ro-RO" w:eastAsia="en-US" w:bidi="ar-SA"/>
      </w:rPr>
    </w:lvl>
    <w:lvl w:ilvl="8">
      <w:numFmt w:val="bullet"/>
      <w:lvlText w:val="•"/>
      <w:lvlJc w:val="left"/>
      <w:pPr>
        <w:ind w:left="4185" w:hanging="360"/>
      </w:pPr>
      <w:rPr>
        <w:rFonts w:hint="default"/>
        <w:lang w:val="ro-RO" w:eastAsia="en-US" w:bidi="ar-SA"/>
      </w:rPr>
    </w:lvl>
  </w:abstractNum>
  <w:abstractNum w:abstractNumId="13" w15:restartNumberingAfterBreak="0">
    <w:nsid w:val="0053208E"/>
    <w:multiLevelType w:val="multilevel"/>
    <w:tmpl w:val="0053208E"/>
    <w:lvl w:ilvl="0">
      <w:start w:val="1"/>
      <w:numFmt w:val="upperRoman"/>
      <w:lvlText w:val="%1."/>
      <w:lvlJc w:val="left"/>
      <w:pPr>
        <w:ind w:left="710" w:hanging="637"/>
        <w:jc w:val="right"/>
      </w:pPr>
      <w:rPr>
        <w:rFonts w:ascii="Times New Roman" w:eastAsia="Times New Roman" w:hAnsi="Times New Roman" w:cs="Times New Roman" w:hint="default"/>
        <w:b/>
        <w:bCs/>
        <w:i w:val="0"/>
        <w:iCs w:val="0"/>
        <w:color w:val="1F487C"/>
        <w:spacing w:val="0"/>
        <w:w w:val="100"/>
        <w:sz w:val="28"/>
        <w:szCs w:val="28"/>
        <w:lang w:val="ro-RO" w:eastAsia="en-US" w:bidi="ar-SA"/>
      </w:rPr>
    </w:lvl>
    <w:lvl w:ilvl="1">
      <w:start w:val="1"/>
      <w:numFmt w:val="decimal"/>
      <w:lvlText w:val="%2."/>
      <w:lvlJc w:val="left"/>
      <w:pPr>
        <w:ind w:left="1430" w:hanging="240"/>
      </w:pPr>
      <w:rPr>
        <w:rFonts w:ascii="Times New Roman" w:eastAsia="Times New Roman" w:hAnsi="Times New Roman" w:cs="Times New Roman" w:hint="default"/>
        <w:b/>
        <w:bCs/>
        <w:i w:val="0"/>
        <w:iCs w:val="0"/>
        <w:color w:val="1F487C"/>
        <w:spacing w:val="0"/>
        <w:w w:val="100"/>
        <w:sz w:val="24"/>
        <w:szCs w:val="24"/>
        <w:lang w:val="ro-RO" w:eastAsia="en-US" w:bidi="ar-SA"/>
      </w:rPr>
    </w:lvl>
    <w:lvl w:ilvl="2">
      <w:numFmt w:val="bullet"/>
      <w:lvlText w:val="•"/>
      <w:lvlJc w:val="left"/>
      <w:pPr>
        <w:ind w:left="2414" w:hanging="240"/>
      </w:pPr>
      <w:rPr>
        <w:rFonts w:hint="default"/>
        <w:lang w:val="ro-RO" w:eastAsia="en-US" w:bidi="ar-SA"/>
      </w:rPr>
    </w:lvl>
    <w:lvl w:ilvl="3">
      <w:numFmt w:val="bullet"/>
      <w:lvlText w:val="•"/>
      <w:lvlJc w:val="left"/>
      <w:pPr>
        <w:ind w:left="3388" w:hanging="240"/>
      </w:pPr>
      <w:rPr>
        <w:rFonts w:hint="default"/>
        <w:lang w:val="ro-RO" w:eastAsia="en-US" w:bidi="ar-SA"/>
      </w:rPr>
    </w:lvl>
    <w:lvl w:ilvl="4">
      <w:numFmt w:val="bullet"/>
      <w:lvlText w:val="•"/>
      <w:lvlJc w:val="left"/>
      <w:pPr>
        <w:ind w:left="4362" w:hanging="240"/>
      </w:pPr>
      <w:rPr>
        <w:rFonts w:hint="default"/>
        <w:lang w:val="ro-RO" w:eastAsia="en-US" w:bidi="ar-SA"/>
      </w:rPr>
    </w:lvl>
    <w:lvl w:ilvl="5">
      <w:numFmt w:val="bullet"/>
      <w:lvlText w:val="•"/>
      <w:lvlJc w:val="left"/>
      <w:pPr>
        <w:ind w:left="5336" w:hanging="240"/>
      </w:pPr>
      <w:rPr>
        <w:rFonts w:hint="default"/>
        <w:lang w:val="ro-RO" w:eastAsia="en-US" w:bidi="ar-SA"/>
      </w:rPr>
    </w:lvl>
    <w:lvl w:ilvl="6">
      <w:numFmt w:val="bullet"/>
      <w:lvlText w:val="•"/>
      <w:lvlJc w:val="left"/>
      <w:pPr>
        <w:ind w:left="6310" w:hanging="240"/>
      </w:pPr>
      <w:rPr>
        <w:rFonts w:hint="default"/>
        <w:lang w:val="ro-RO" w:eastAsia="en-US" w:bidi="ar-SA"/>
      </w:rPr>
    </w:lvl>
    <w:lvl w:ilvl="7">
      <w:numFmt w:val="bullet"/>
      <w:lvlText w:val="•"/>
      <w:lvlJc w:val="left"/>
      <w:pPr>
        <w:ind w:left="7284" w:hanging="240"/>
      </w:pPr>
      <w:rPr>
        <w:rFonts w:hint="default"/>
        <w:lang w:val="ro-RO" w:eastAsia="en-US" w:bidi="ar-SA"/>
      </w:rPr>
    </w:lvl>
    <w:lvl w:ilvl="8">
      <w:numFmt w:val="bullet"/>
      <w:lvlText w:val="•"/>
      <w:lvlJc w:val="left"/>
      <w:pPr>
        <w:ind w:left="8258" w:hanging="240"/>
      </w:pPr>
      <w:rPr>
        <w:rFonts w:hint="default"/>
        <w:lang w:val="ro-RO" w:eastAsia="en-US" w:bidi="ar-SA"/>
      </w:rPr>
    </w:lvl>
  </w:abstractNum>
  <w:abstractNum w:abstractNumId="14" w15:restartNumberingAfterBreak="0">
    <w:nsid w:val="0248C179"/>
    <w:multiLevelType w:val="multilevel"/>
    <w:tmpl w:val="0248C179"/>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44" w:hanging="360"/>
      </w:pPr>
      <w:rPr>
        <w:rFonts w:hint="default"/>
        <w:lang w:val="ro-RO" w:eastAsia="en-US" w:bidi="ar-SA"/>
      </w:rPr>
    </w:lvl>
    <w:lvl w:ilvl="2">
      <w:numFmt w:val="bullet"/>
      <w:lvlText w:val="•"/>
      <w:lvlJc w:val="left"/>
      <w:pPr>
        <w:ind w:left="1268" w:hanging="360"/>
      </w:pPr>
      <w:rPr>
        <w:rFonts w:hint="default"/>
        <w:lang w:val="ro-RO" w:eastAsia="en-US" w:bidi="ar-SA"/>
      </w:rPr>
    </w:lvl>
    <w:lvl w:ilvl="3">
      <w:numFmt w:val="bullet"/>
      <w:lvlText w:val="•"/>
      <w:lvlJc w:val="left"/>
      <w:pPr>
        <w:ind w:left="1693" w:hanging="360"/>
      </w:pPr>
      <w:rPr>
        <w:rFonts w:hint="default"/>
        <w:lang w:val="ro-RO" w:eastAsia="en-US" w:bidi="ar-SA"/>
      </w:rPr>
    </w:lvl>
    <w:lvl w:ilvl="4">
      <w:numFmt w:val="bullet"/>
      <w:lvlText w:val="•"/>
      <w:lvlJc w:val="left"/>
      <w:pPr>
        <w:ind w:left="2117" w:hanging="360"/>
      </w:pPr>
      <w:rPr>
        <w:rFonts w:hint="default"/>
        <w:lang w:val="ro-RO" w:eastAsia="en-US" w:bidi="ar-SA"/>
      </w:rPr>
    </w:lvl>
    <w:lvl w:ilvl="5">
      <w:numFmt w:val="bullet"/>
      <w:lvlText w:val="•"/>
      <w:lvlJc w:val="left"/>
      <w:pPr>
        <w:ind w:left="2542" w:hanging="360"/>
      </w:pPr>
      <w:rPr>
        <w:rFonts w:hint="default"/>
        <w:lang w:val="ro-RO" w:eastAsia="en-US" w:bidi="ar-SA"/>
      </w:rPr>
    </w:lvl>
    <w:lvl w:ilvl="6">
      <w:numFmt w:val="bullet"/>
      <w:lvlText w:val="•"/>
      <w:lvlJc w:val="left"/>
      <w:pPr>
        <w:ind w:left="2966" w:hanging="360"/>
      </w:pPr>
      <w:rPr>
        <w:rFonts w:hint="default"/>
        <w:lang w:val="ro-RO" w:eastAsia="en-US" w:bidi="ar-SA"/>
      </w:rPr>
    </w:lvl>
    <w:lvl w:ilvl="7">
      <w:numFmt w:val="bullet"/>
      <w:lvlText w:val="•"/>
      <w:lvlJc w:val="left"/>
      <w:pPr>
        <w:ind w:left="3390" w:hanging="360"/>
      </w:pPr>
      <w:rPr>
        <w:rFonts w:hint="default"/>
        <w:lang w:val="ro-RO" w:eastAsia="en-US" w:bidi="ar-SA"/>
      </w:rPr>
    </w:lvl>
    <w:lvl w:ilvl="8">
      <w:numFmt w:val="bullet"/>
      <w:lvlText w:val="•"/>
      <w:lvlJc w:val="left"/>
      <w:pPr>
        <w:ind w:left="3815" w:hanging="360"/>
      </w:pPr>
      <w:rPr>
        <w:rFonts w:hint="default"/>
        <w:lang w:val="ro-RO" w:eastAsia="en-US" w:bidi="ar-SA"/>
      </w:rPr>
    </w:lvl>
  </w:abstractNum>
  <w:abstractNum w:abstractNumId="15" w15:restartNumberingAfterBreak="0">
    <w:nsid w:val="03D62ECE"/>
    <w:multiLevelType w:val="multilevel"/>
    <w:tmpl w:val="03D62ECE"/>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44" w:hanging="360"/>
      </w:pPr>
      <w:rPr>
        <w:rFonts w:hint="default"/>
        <w:lang w:val="ro-RO" w:eastAsia="en-US" w:bidi="ar-SA"/>
      </w:rPr>
    </w:lvl>
    <w:lvl w:ilvl="2">
      <w:numFmt w:val="bullet"/>
      <w:lvlText w:val="•"/>
      <w:lvlJc w:val="left"/>
      <w:pPr>
        <w:ind w:left="1268" w:hanging="360"/>
      </w:pPr>
      <w:rPr>
        <w:rFonts w:hint="default"/>
        <w:lang w:val="ro-RO" w:eastAsia="en-US" w:bidi="ar-SA"/>
      </w:rPr>
    </w:lvl>
    <w:lvl w:ilvl="3">
      <w:numFmt w:val="bullet"/>
      <w:lvlText w:val="•"/>
      <w:lvlJc w:val="left"/>
      <w:pPr>
        <w:ind w:left="1693" w:hanging="360"/>
      </w:pPr>
      <w:rPr>
        <w:rFonts w:hint="default"/>
        <w:lang w:val="ro-RO" w:eastAsia="en-US" w:bidi="ar-SA"/>
      </w:rPr>
    </w:lvl>
    <w:lvl w:ilvl="4">
      <w:numFmt w:val="bullet"/>
      <w:lvlText w:val="•"/>
      <w:lvlJc w:val="left"/>
      <w:pPr>
        <w:ind w:left="2117" w:hanging="360"/>
      </w:pPr>
      <w:rPr>
        <w:rFonts w:hint="default"/>
        <w:lang w:val="ro-RO" w:eastAsia="en-US" w:bidi="ar-SA"/>
      </w:rPr>
    </w:lvl>
    <w:lvl w:ilvl="5">
      <w:numFmt w:val="bullet"/>
      <w:lvlText w:val="•"/>
      <w:lvlJc w:val="left"/>
      <w:pPr>
        <w:ind w:left="2542" w:hanging="360"/>
      </w:pPr>
      <w:rPr>
        <w:rFonts w:hint="default"/>
        <w:lang w:val="ro-RO" w:eastAsia="en-US" w:bidi="ar-SA"/>
      </w:rPr>
    </w:lvl>
    <w:lvl w:ilvl="6">
      <w:numFmt w:val="bullet"/>
      <w:lvlText w:val="•"/>
      <w:lvlJc w:val="left"/>
      <w:pPr>
        <w:ind w:left="2966" w:hanging="360"/>
      </w:pPr>
      <w:rPr>
        <w:rFonts w:hint="default"/>
        <w:lang w:val="ro-RO" w:eastAsia="en-US" w:bidi="ar-SA"/>
      </w:rPr>
    </w:lvl>
    <w:lvl w:ilvl="7">
      <w:numFmt w:val="bullet"/>
      <w:lvlText w:val="•"/>
      <w:lvlJc w:val="left"/>
      <w:pPr>
        <w:ind w:left="3390" w:hanging="360"/>
      </w:pPr>
      <w:rPr>
        <w:rFonts w:hint="default"/>
        <w:lang w:val="ro-RO" w:eastAsia="en-US" w:bidi="ar-SA"/>
      </w:rPr>
    </w:lvl>
    <w:lvl w:ilvl="8">
      <w:numFmt w:val="bullet"/>
      <w:lvlText w:val="•"/>
      <w:lvlJc w:val="left"/>
      <w:pPr>
        <w:ind w:left="3815" w:hanging="360"/>
      </w:pPr>
      <w:rPr>
        <w:rFonts w:hint="default"/>
        <w:lang w:val="ro-RO" w:eastAsia="en-US" w:bidi="ar-SA"/>
      </w:rPr>
    </w:lvl>
  </w:abstractNum>
  <w:abstractNum w:abstractNumId="16" w15:restartNumberingAfterBreak="0">
    <w:nsid w:val="0ADF3A8F"/>
    <w:multiLevelType w:val="multilevel"/>
    <w:tmpl w:val="0ADF3A8F"/>
    <w:lvl w:ilvl="0">
      <w:start w:val="1"/>
      <w:numFmt w:val="upperRoman"/>
      <w:lvlText w:val="%1."/>
      <w:lvlJc w:val="left"/>
      <w:pPr>
        <w:ind w:left="780" w:hanging="720"/>
      </w:pPr>
      <w:rPr>
        <w:b/>
        <w:color w:val="000000"/>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7" w15:restartNumberingAfterBreak="0">
    <w:nsid w:val="0E640482"/>
    <w:multiLevelType w:val="multilevel"/>
    <w:tmpl w:val="0E640482"/>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59" w:hanging="360"/>
      </w:pPr>
      <w:rPr>
        <w:rFonts w:hint="default"/>
        <w:lang w:val="ro-RO" w:eastAsia="en-US" w:bidi="ar-SA"/>
      </w:rPr>
    </w:lvl>
    <w:lvl w:ilvl="2">
      <w:numFmt w:val="bullet"/>
      <w:lvlText w:val="•"/>
      <w:lvlJc w:val="left"/>
      <w:pPr>
        <w:ind w:left="1298" w:hanging="360"/>
      </w:pPr>
      <w:rPr>
        <w:rFonts w:hint="default"/>
        <w:lang w:val="ro-RO" w:eastAsia="en-US" w:bidi="ar-SA"/>
      </w:rPr>
    </w:lvl>
    <w:lvl w:ilvl="3">
      <w:numFmt w:val="bullet"/>
      <w:lvlText w:val="•"/>
      <w:lvlJc w:val="left"/>
      <w:pPr>
        <w:ind w:left="1737" w:hanging="360"/>
      </w:pPr>
      <w:rPr>
        <w:rFonts w:hint="default"/>
        <w:lang w:val="ro-RO" w:eastAsia="en-US" w:bidi="ar-SA"/>
      </w:rPr>
    </w:lvl>
    <w:lvl w:ilvl="4">
      <w:numFmt w:val="bullet"/>
      <w:lvlText w:val="•"/>
      <w:lvlJc w:val="left"/>
      <w:pPr>
        <w:ind w:left="2176" w:hanging="360"/>
      </w:pPr>
      <w:rPr>
        <w:rFonts w:hint="default"/>
        <w:lang w:val="ro-RO" w:eastAsia="en-US" w:bidi="ar-SA"/>
      </w:rPr>
    </w:lvl>
    <w:lvl w:ilvl="5">
      <w:numFmt w:val="bullet"/>
      <w:lvlText w:val="•"/>
      <w:lvlJc w:val="left"/>
      <w:pPr>
        <w:ind w:left="2615" w:hanging="360"/>
      </w:pPr>
      <w:rPr>
        <w:rFonts w:hint="default"/>
        <w:lang w:val="ro-RO" w:eastAsia="en-US" w:bidi="ar-SA"/>
      </w:rPr>
    </w:lvl>
    <w:lvl w:ilvl="6">
      <w:numFmt w:val="bullet"/>
      <w:lvlText w:val="•"/>
      <w:lvlJc w:val="left"/>
      <w:pPr>
        <w:ind w:left="3054" w:hanging="360"/>
      </w:pPr>
      <w:rPr>
        <w:rFonts w:hint="default"/>
        <w:lang w:val="ro-RO" w:eastAsia="en-US" w:bidi="ar-SA"/>
      </w:rPr>
    </w:lvl>
    <w:lvl w:ilvl="7">
      <w:numFmt w:val="bullet"/>
      <w:lvlText w:val="•"/>
      <w:lvlJc w:val="left"/>
      <w:pPr>
        <w:ind w:left="3493" w:hanging="360"/>
      </w:pPr>
      <w:rPr>
        <w:rFonts w:hint="default"/>
        <w:lang w:val="ro-RO" w:eastAsia="en-US" w:bidi="ar-SA"/>
      </w:rPr>
    </w:lvl>
    <w:lvl w:ilvl="8">
      <w:numFmt w:val="bullet"/>
      <w:lvlText w:val="•"/>
      <w:lvlJc w:val="left"/>
      <w:pPr>
        <w:ind w:left="3932" w:hanging="360"/>
      </w:pPr>
      <w:rPr>
        <w:rFonts w:hint="default"/>
        <w:lang w:val="ro-RO" w:eastAsia="en-US" w:bidi="ar-SA"/>
      </w:rPr>
    </w:lvl>
  </w:abstractNum>
  <w:abstractNum w:abstractNumId="18" w15:restartNumberingAfterBreak="0">
    <w:nsid w:val="2470EC97"/>
    <w:multiLevelType w:val="multilevel"/>
    <w:tmpl w:val="2470EC97"/>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55" w:hanging="360"/>
      </w:pPr>
      <w:rPr>
        <w:rFonts w:hint="default"/>
        <w:lang w:val="ro-RO" w:eastAsia="en-US" w:bidi="ar-SA"/>
      </w:rPr>
    </w:lvl>
    <w:lvl w:ilvl="2">
      <w:numFmt w:val="bullet"/>
      <w:lvlText w:val="•"/>
      <w:lvlJc w:val="left"/>
      <w:pPr>
        <w:ind w:left="1291" w:hanging="360"/>
      </w:pPr>
      <w:rPr>
        <w:rFonts w:hint="default"/>
        <w:lang w:val="ro-RO" w:eastAsia="en-US" w:bidi="ar-SA"/>
      </w:rPr>
    </w:lvl>
    <w:lvl w:ilvl="3">
      <w:numFmt w:val="bullet"/>
      <w:lvlText w:val="•"/>
      <w:lvlJc w:val="left"/>
      <w:pPr>
        <w:ind w:left="1727" w:hanging="360"/>
      </w:pPr>
      <w:rPr>
        <w:rFonts w:hint="default"/>
        <w:lang w:val="ro-RO" w:eastAsia="en-US" w:bidi="ar-SA"/>
      </w:rPr>
    </w:lvl>
    <w:lvl w:ilvl="4">
      <w:numFmt w:val="bullet"/>
      <w:lvlText w:val="•"/>
      <w:lvlJc w:val="left"/>
      <w:pPr>
        <w:ind w:left="2162" w:hanging="360"/>
      </w:pPr>
      <w:rPr>
        <w:rFonts w:hint="default"/>
        <w:lang w:val="ro-RO" w:eastAsia="en-US" w:bidi="ar-SA"/>
      </w:rPr>
    </w:lvl>
    <w:lvl w:ilvl="5">
      <w:numFmt w:val="bullet"/>
      <w:lvlText w:val="•"/>
      <w:lvlJc w:val="left"/>
      <w:pPr>
        <w:ind w:left="2598" w:hanging="360"/>
      </w:pPr>
      <w:rPr>
        <w:rFonts w:hint="default"/>
        <w:lang w:val="ro-RO" w:eastAsia="en-US" w:bidi="ar-SA"/>
      </w:rPr>
    </w:lvl>
    <w:lvl w:ilvl="6">
      <w:numFmt w:val="bullet"/>
      <w:lvlText w:val="•"/>
      <w:lvlJc w:val="left"/>
      <w:pPr>
        <w:ind w:left="3034" w:hanging="360"/>
      </w:pPr>
      <w:rPr>
        <w:rFonts w:hint="default"/>
        <w:lang w:val="ro-RO" w:eastAsia="en-US" w:bidi="ar-SA"/>
      </w:rPr>
    </w:lvl>
    <w:lvl w:ilvl="7">
      <w:numFmt w:val="bullet"/>
      <w:lvlText w:val="•"/>
      <w:lvlJc w:val="left"/>
      <w:pPr>
        <w:ind w:left="3469" w:hanging="360"/>
      </w:pPr>
      <w:rPr>
        <w:rFonts w:hint="default"/>
        <w:lang w:val="ro-RO" w:eastAsia="en-US" w:bidi="ar-SA"/>
      </w:rPr>
    </w:lvl>
    <w:lvl w:ilvl="8">
      <w:numFmt w:val="bullet"/>
      <w:lvlText w:val="•"/>
      <w:lvlJc w:val="left"/>
      <w:pPr>
        <w:ind w:left="3905" w:hanging="360"/>
      </w:pPr>
      <w:rPr>
        <w:rFonts w:hint="default"/>
        <w:lang w:val="ro-RO" w:eastAsia="en-US" w:bidi="ar-SA"/>
      </w:rPr>
    </w:lvl>
  </w:abstractNum>
  <w:abstractNum w:abstractNumId="19" w15:restartNumberingAfterBreak="0">
    <w:nsid w:val="25B654F3"/>
    <w:multiLevelType w:val="multilevel"/>
    <w:tmpl w:val="25B654F3"/>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44" w:hanging="360"/>
      </w:pPr>
      <w:rPr>
        <w:rFonts w:hint="default"/>
        <w:lang w:val="ro-RO" w:eastAsia="en-US" w:bidi="ar-SA"/>
      </w:rPr>
    </w:lvl>
    <w:lvl w:ilvl="2">
      <w:numFmt w:val="bullet"/>
      <w:lvlText w:val="•"/>
      <w:lvlJc w:val="left"/>
      <w:pPr>
        <w:ind w:left="1268" w:hanging="360"/>
      </w:pPr>
      <w:rPr>
        <w:rFonts w:hint="default"/>
        <w:lang w:val="ro-RO" w:eastAsia="en-US" w:bidi="ar-SA"/>
      </w:rPr>
    </w:lvl>
    <w:lvl w:ilvl="3">
      <w:numFmt w:val="bullet"/>
      <w:lvlText w:val="•"/>
      <w:lvlJc w:val="left"/>
      <w:pPr>
        <w:ind w:left="1693" w:hanging="360"/>
      </w:pPr>
      <w:rPr>
        <w:rFonts w:hint="default"/>
        <w:lang w:val="ro-RO" w:eastAsia="en-US" w:bidi="ar-SA"/>
      </w:rPr>
    </w:lvl>
    <w:lvl w:ilvl="4">
      <w:numFmt w:val="bullet"/>
      <w:lvlText w:val="•"/>
      <w:lvlJc w:val="left"/>
      <w:pPr>
        <w:ind w:left="2117" w:hanging="360"/>
      </w:pPr>
      <w:rPr>
        <w:rFonts w:hint="default"/>
        <w:lang w:val="ro-RO" w:eastAsia="en-US" w:bidi="ar-SA"/>
      </w:rPr>
    </w:lvl>
    <w:lvl w:ilvl="5">
      <w:numFmt w:val="bullet"/>
      <w:lvlText w:val="•"/>
      <w:lvlJc w:val="left"/>
      <w:pPr>
        <w:ind w:left="2542" w:hanging="360"/>
      </w:pPr>
      <w:rPr>
        <w:rFonts w:hint="default"/>
        <w:lang w:val="ro-RO" w:eastAsia="en-US" w:bidi="ar-SA"/>
      </w:rPr>
    </w:lvl>
    <w:lvl w:ilvl="6">
      <w:numFmt w:val="bullet"/>
      <w:lvlText w:val="•"/>
      <w:lvlJc w:val="left"/>
      <w:pPr>
        <w:ind w:left="2966" w:hanging="360"/>
      </w:pPr>
      <w:rPr>
        <w:rFonts w:hint="default"/>
        <w:lang w:val="ro-RO" w:eastAsia="en-US" w:bidi="ar-SA"/>
      </w:rPr>
    </w:lvl>
    <w:lvl w:ilvl="7">
      <w:numFmt w:val="bullet"/>
      <w:lvlText w:val="•"/>
      <w:lvlJc w:val="left"/>
      <w:pPr>
        <w:ind w:left="3390" w:hanging="360"/>
      </w:pPr>
      <w:rPr>
        <w:rFonts w:hint="default"/>
        <w:lang w:val="ro-RO" w:eastAsia="en-US" w:bidi="ar-SA"/>
      </w:rPr>
    </w:lvl>
    <w:lvl w:ilvl="8">
      <w:numFmt w:val="bullet"/>
      <w:lvlText w:val="•"/>
      <w:lvlJc w:val="left"/>
      <w:pPr>
        <w:ind w:left="3815" w:hanging="360"/>
      </w:pPr>
      <w:rPr>
        <w:rFonts w:hint="default"/>
        <w:lang w:val="ro-RO" w:eastAsia="en-US" w:bidi="ar-SA"/>
      </w:rPr>
    </w:lvl>
  </w:abstractNum>
  <w:abstractNum w:abstractNumId="20" w15:restartNumberingAfterBreak="0">
    <w:nsid w:val="290F646E"/>
    <w:multiLevelType w:val="hybridMultilevel"/>
    <w:tmpl w:val="023E6DE6"/>
    <w:lvl w:ilvl="0" w:tplc="169E34A4">
      <w:start w:val="1"/>
      <w:numFmt w:val="upperRoman"/>
      <w:lvlText w:val="%1."/>
      <w:lvlJc w:val="left"/>
      <w:pPr>
        <w:ind w:left="1989" w:hanging="720"/>
      </w:pPr>
      <w:rPr>
        <w:rFonts w:hint="default"/>
        <w:color w:val="1F487C"/>
      </w:rPr>
    </w:lvl>
    <w:lvl w:ilvl="1" w:tplc="04090019">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21" w15:restartNumberingAfterBreak="0">
    <w:nsid w:val="2A8F537B"/>
    <w:multiLevelType w:val="multilevel"/>
    <w:tmpl w:val="2A8F537B"/>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36" w:hanging="360"/>
      </w:pPr>
      <w:rPr>
        <w:rFonts w:hint="default"/>
        <w:lang w:val="ro-RO" w:eastAsia="en-US" w:bidi="ar-SA"/>
      </w:rPr>
    </w:lvl>
    <w:lvl w:ilvl="2">
      <w:numFmt w:val="bullet"/>
      <w:lvlText w:val="•"/>
      <w:lvlJc w:val="left"/>
      <w:pPr>
        <w:ind w:left="1253" w:hanging="360"/>
      </w:pPr>
      <w:rPr>
        <w:rFonts w:hint="default"/>
        <w:lang w:val="ro-RO" w:eastAsia="en-US" w:bidi="ar-SA"/>
      </w:rPr>
    </w:lvl>
    <w:lvl w:ilvl="3">
      <w:numFmt w:val="bullet"/>
      <w:lvlText w:val="•"/>
      <w:lvlJc w:val="left"/>
      <w:pPr>
        <w:ind w:left="1669" w:hanging="360"/>
      </w:pPr>
      <w:rPr>
        <w:rFonts w:hint="default"/>
        <w:lang w:val="ro-RO" w:eastAsia="en-US" w:bidi="ar-SA"/>
      </w:rPr>
    </w:lvl>
    <w:lvl w:ilvl="4">
      <w:numFmt w:val="bullet"/>
      <w:lvlText w:val="•"/>
      <w:lvlJc w:val="left"/>
      <w:pPr>
        <w:ind w:left="2086" w:hanging="360"/>
      </w:pPr>
      <w:rPr>
        <w:rFonts w:hint="default"/>
        <w:lang w:val="ro-RO" w:eastAsia="en-US" w:bidi="ar-SA"/>
      </w:rPr>
    </w:lvl>
    <w:lvl w:ilvl="5">
      <w:numFmt w:val="bullet"/>
      <w:lvlText w:val="•"/>
      <w:lvlJc w:val="left"/>
      <w:pPr>
        <w:ind w:left="2502" w:hanging="360"/>
      </w:pPr>
      <w:rPr>
        <w:rFonts w:hint="default"/>
        <w:lang w:val="ro-RO" w:eastAsia="en-US" w:bidi="ar-SA"/>
      </w:rPr>
    </w:lvl>
    <w:lvl w:ilvl="6">
      <w:numFmt w:val="bullet"/>
      <w:lvlText w:val="•"/>
      <w:lvlJc w:val="left"/>
      <w:pPr>
        <w:ind w:left="2919" w:hanging="360"/>
      </w:pPr>
      <w:rPr>
        <w:rFonts w:hint="default"/>
        <w:lang w:val="ro-RO" w:eastAsia="en-US" w:bidi="ar-SA"/>
      </w:rPr>
    </w:lvl>
    <w:lvl w:ilvl="7">
      <w:numFmt w:val="bullet"/>
      <w:lvlText w:val="•"/>
      <w:lvlJc w:val="left"/>
      <w:pPr>
        <w:ind w:left="3335" w:hanging="360"/>
      </w:pPr>
      <w:rPr>
        <w:rFonts w:hint="default"/>
        <w:lang w:val="ro-RO" w:eastAsia="en-US" w:bidi="ar-SA"/>
      </w:rPr>
    </w:lvl>
    <w:lvl w:ilvl="8">
      <w:numFmt w:val="bullet"/>
      <w:lvlText w:val="•"/>
      <w:lvlJc w:val="left"/>
      <w:pPr>
        <w:ind w:left="3752" w:hanging="360"/>
      </w:pPr>
      <w:rPr>
        <w:rFonts w:hint="default"/>
        <w:lang w:val="ro-RO" w:eastAsia="en-US" w:bidi="ar-SA"/>
      </w:rPr>
    </w:lvl>
  </w:abstractNum>
  <w:abstractNum w:abstractNumId="22" w15:restartNumberingAfterBreak="0">
    <w:nsid w:val="46A08BB8"/>
    <w:multiLevelType w:val="multilevel"/>
    <w:tmpl w:val="46A08BB8"/>
    <w:lvl w:ilvl="0">
      <w:numFmt w:val="bullet"/>
      <w:lvlText w:val="●"/>
      <w:lvlJc w:val="left"/>
      <w:pPr>
        <w:ind w:left="422"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87" w:hanging="360"/>
      </w:pPr>
      <w:rPr>
        <w:rFonts w:hint="default"/>
        <w:lang w:val="ro-RO" w:eastAsia="en-US" w:bidi="ar-SA"/>
      </w:rPr>
    </w:lvl>
    <w:lvl w:ilvl="2">
      <w:numFmt w:val="bullet"/>
      <w:lvlText w:val="•"/>
      <w:lvlJc w:val="left"/>
      <w:pPr>
        <w:ind w:left="1354" w:hanging="360"/>
      </w:pPr>
      <w:rPr>
        <w:rFonts w:hint="default"/>
        <w:lang w:val="ro-RO" w:eastAsia="en-US" w:bidi="ar-SA"/>
      </w:rPr>
    </w:lvl>
    <w:lvl w:ilvl="3">
      <w:numFmt w:val="bullet"/>
      <w:lvlText w:val="•"/>
      <w:lvlJc w:val="left"/>
      <w:pPr>
        <w:ind w:left="1821" w:hanging="360"/>
      </w:pPr>
      <w:rPr>
        <w:rFonts w:hint="default"/>
        <w:lang w:val="ro-RO" w:eastAsia="en-US" w:bidi="ar-SA"/>
      </w:rPr>
    </w:lvl>
    <w:lvl w:ilvl="4">
      <w:numFmt w:val="bullet"/>
      <w:lvlText w:val="•"/>
      <w:lvlJc w:val="left"/>
      <w:pPr>
        <w:ind w:left="2289" w:hanging="360"/>
      </w:pPr>
      <w:rPr>
        <w:rFonts w:hint="default"/>
        <w:lang w:val="ro-RO" w:eastAsia="en-US" w:bidi="ar-SA"/>
      </w:rPr>
    </w:lvl>
    <w:lvl w:ilvl="5">
      <w:numFmt w:val="bullet"/>
      <w:lvlText w:val="•"/>
      <w:lvlJc w:val="left"/>
      <w:pPr>
        <w:ind w:left="2756" w:hanging="360"/>
      </w:pPr>
      <w:rPr>
        <w:rFonts w:hint="default"/>
        <w:lang w:val="ro-RO" w:eastAsia="en-US" w:bidi="ar-SA"/>
      </w:rPr>
    </w:lvl>
    <w:lvl w:ilvl="6">
      <w:numFmt w:val="bullet"/>
      <w:lvlText w:val="•"/>
      <w:lvlJc w:val="left"/>
      <w:pPr>
        <w:ind w:left="3223" w:hanging="360"/>
      </w:pPr>
      <w:rPr>
        <w:rFonts w:hint="default"/>
        <w:lang w:val="ro-RO" w:eastAsia="en-US" w:bidi="ar-SA"/>
      </w:rPr>
    </w:lvl>
    <w:lvl w:ilvl="7">
      <w:numFmt w:val="bullet"/>
      <w:lvlText w:val="•"/>
      <w:lvlJc w:val="left"/>
      <w:pPr>
        <w:ind w:left="3691" w:hanging="360"/>
      </w:pPr>
      <w:rPr>
        <w:rFonts w:hint="default"/>
        <w:lang w:val="ro-RO" w:eastAsia="en-US" w:bidi="ar-SA"/>
      </w:rPr>
    </w:lvl>
    <w:lvl w:ilvl="8">
      <w:numFmt w:val="bullet"/>
      <w:lvlText w:val="•"/>
      <w:lvlJc w:val="left"/>
      <w:pPr>
        <w:ind w:left="4158" w:hanging="360"/>
      </w:pPr>
      <w:rPr>
        <w:rFonts w:hint="default"/>
        <w:lang w:val="ro-RO" w:eastAsia="en-US" w:bidi="ar-SA"/>
      </w:rPr>
    </w:lvl>
  </w:abstractNum>
  <w:abstractNum w:abstractNumId="23" w15:restartNumberingAfterBreak="0">
    <w:nsid w:val="4C1BAE26"/>
    <w:multiLevelType w:val="multilevel"/>
    <w:tmpl w:val="4C1BAE26"/>
    <w:lvl w:ilvl="0">
      <w:numFmt w:val="bullet"/>
      <w:lvlText w:val="●"/>
      <w:lvlJc w:val="left"/>
      <w:pPr>
        <w:ind w:left="468" w:hanging="360"/>
      </w:pPr>
      <w:rPr>
        <w:rFonts w:ascii="Segoe Print" w:eastAsia="Segoe Print" w:hAnsi="Segoe Print" w:cs="Segoe Print" w:hint="default"/>
        <w:spacing w:val="0"/>
        <w:w w:val="100"/>
        <w:lang w:val="ro-RO" w:eastAsia="en-US" w:bidi="ar-SA"/>
      </w:rPr>
    </w:lvl>
    <w:lvl w:ilvl="1">
      <w:numFmt w:val="bullet"/>
      <w:lvlText w:val="•"/>
      <w:lvlJc w:val="left"/>
      <w:pPr>
        <w:ind w:left="895" w:hanging="360"/>
      </w:pPr>
      <w:rPr>
        <w:rFonts w:hint="default"/>
        <w:lang w:val="ro-RO" w:eastAsia="en-US" w:bidi="ar-SA"/>
      </w:rPr>
    </w:lvl>
    <w:lvl w:ilvl="2">
      <w:numFmt w:val="bullet"/>
      <w:lvlText w:val="•"/>
      <w:lvlJc w:val="left"/>
      <w:pPr>
        <w:ind w:left="1330" w:hanging="360"/>
      </w:pPr>
      <w:rPr>
        <w:rFonts w:hint="default"/>
        <w:lang w:val="ro-RO" w:eastAsia="en-US" w:bidi="ar-SA"/>
      </w:rPr>
    </w:lvl>
    <w:lvl w:ilvl="3">
      <w:numFmt w:val="bullet"/>
      <w:lvlText w:val="•"/>
      <w:lvlJc w:val="left"/>
      <w:pPr>
        <w:ind w:left="1765" w:hanging="360"/>
      </w:pPr>
      <w:rPr>
        <w:rFonts w:hint="default"/>
        <w:lang w:val="ro-RO" w:eastAsia="en-US" w:bidi="ar-SA"/>
      </w:rPr>
    </w:lvl>
    <w:lvl w:ilvl="4">
      <w:numFmt w:val="bullet"/>
      <w:lvlText w:val="•"/>
      <w:lvlJc w:val="left"/>
      <w:pPr>
        <w:ind w:left="2200" w:hanging="360"/>
      </w:pPr>
      <w:rPr>
        <w:rFonts w:hint="default"/>
        <w:lang w:val="ro-RO" w:eastAsia="en-US" w:bidi="ar-SA"/>
      </w:rPr>
    </w:lvl>
    <w:lvl w:ilvl="5">
      <w:numFmt w:val="bullet"/>
      <w:lvlText w:val="•"/>
      <w:lvlJc w:val="left"/>
      <w:pPr>
        <w:ind w:left="2635" w:hanging="360"/>
      </w:pPr>
      <w:rPr>
        <w:rFonts w:hint="default"/>
        <w:lang w:val="ro-RO" w:eastAsia="en-US" w:bidi="ar-SA"/>
      </w:rPr>
    </w:lvl>
    <w:lvl w:ilvl="6">
      <w:numFmt w:val="bullet"/>
      <w:lvlText w:val="•"/>
      <w:lvlJc w:val="left"/>
      <w:pPr>
        <w:ind w:left="3070" w:hanging="360"/>
      </w:pPr>
      <w:rPr>
        <w:rFonts w:hint="default"/>
        <w:lang w:val="ro-RO" w:eastAsia="en-US" w:bidi="ar-SA"/>
      </w:rPr>
    </w:lvl>
    <w:lvl w:ilvl="7">
      <w:numFmt w:val="bullet"/>
      <w:lvlText w:val="•"/>
      <w:lvlJc w:val="left"/>
      <w:pPr>
        <w:ind w:left="3505" w:hanging="360"/>
      </w:pPr>
      <w:rPr>
        <w:rFonts w:hint="default"/>
        <w:lang w:val="ro-RO" w:eastAsia="en-US" w:bidi="ar-SA"/>
      </w:rPr>
    </w:lvl>
    <w:lvl w:ilvl="8">
      <w:numFmt w:val="bullet"/>
      <w:lvlText w:val="•"/>
      <w:lvlJc w:val="left"/>
      <w:pPr>
        <w:ind w:left="3940" w:hanging="360"/>
      </w:pPr>
      <w:rPr>
        <w:rFonts w:hint="default"/>
        <w:lang w:val="ro-RO" w:eastAsia="en-US" w:bidi="ar-SA"/>
      </w:rPr>
    </w:lvl>
  </w:abstractNum>
  <w:abstractNum w:abstractNumId="24" w15:restartNumberingAfterBreak="0">
    <w:nsid w:val="4D4DC07F"/>
    <w:multiLevelType w:val="multilevel"/>
    <w:tmpl w:val="4D4DC07F"/>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36" w:hanging="360"/>
      </w:pPr>
      <w:rPr>
        <w:rFonts w:hint="default"/>
        <w:lang w:val="ro-RO" w:eastAsia="en-US" w:bidi="ar-SA"/>
      </w:rPr>
    </w:lvl>
    <w:lvl w:ilvl="2">
      <w:numFmt w:val="bullet"/>
      <w:lvlText w:val="•"/>
      <w:lvlJc w:val="left"/>
      <w:pPr>
        <w:ind w:left="1253" w:hanging="360"/>
      </w:pPr>
      <w:rPr>
        <w:rFonts w:hint="default"/>
        <w:lang w:val="ro-RO" w:eastAsia="en-US" w:bidi="ar-SA"/>
      </w:rPr>
    </w:lvl>
    <w:lvl w:ilvl="3">
      <w:numFmt w:val="bullet"/>
      <w:lvlText w:val="•"/>
      <w:lvlJc w:val="left"/>
      <w:pPr>
        <w:ind w:left="1669" w:hanging="360"/>
      </w:pPr>
      <w:rPr>
        <w:rFonts w:hint="default"/>
        <w:lang w:val="ro-RO" w:eastAsia="en-US" w:bidi="ar-SA"/>
      </w:rPr>
    </w:lvl>
    <w:lvl w:ilvl="4">
      <w:numFmt w:val="bullet"/>
      <w:lvlText w:val="•"/>
      <w:lvlJc w:val="left"/>
      <w:pPr>
        <w:ind w:left="2086" w:hanging="360"/>
      </w:pPr>
      <w:rPr>
        <w:rFonts w:hint="default"/>
        <w:lang w:val="ro-RO" w:eastAsia="en-US" w:bidi="ar-SA"/>
      </w:rPr>
    </w:lvl>
    <w:lvl w:ilvl="5">
      <w:numFmt w:val="bullet"/>
      <w:lvlText w:val="•"/>
      <w:lvlJc w:val="left"/>
      <w:pPr>
        <w:ind w:left="2502" w:hanging="360"/>
      </w:pPr>
      <w:rPr>
        <w:rFonts w:hint="default"/>
        <w:lang w:val="ro-RO" w:eastAsia="en-US" w:bidi="ar-SA"/>
      </w:rPr>
    </w:lvl>
    <w:lvl w:ilvl="6">
      <w:numFmt w:val="bullet"/>
      <w:lvlText w:val="•"/>
      <w:lvlJc w:val="left"/>
      <w:pPr>
        <w:ind w:left="2919" w:hanging="360"/>
      </w:pPr>
      <w:rPr>
        <w:rFonts w:hint="default"/>
        <w:lang w:val="ro-RO" w:eastAsia="en-US" w:bidi="ar-SA"/>
      </w:rPr>
    </w:lvl>
    <w:lvl w:ilvl="7">
      <w:numFmt w:val="bullet"/>
      <w:lvlText w:val="•"/>
      <w:lvlJc w:val="left"/>
      <w:pPr>
        <w:ind w:left="3335" w:hanging="360"/>
      </w:pPr>
      <w:rPr>
        <w:rFonts w:hint="default"/>
        <w:lang w:val="ro-RO" w:eastAsia="en-US" w:bidi="ar-SA"/>
      </w:rPr>
    </w:lvl>
    <w:lvl w:ilvl="8">
      <w:numFmt w:val="bullet"/>
      <w:lvlText w:val="•"/>
      <w:lvlJc w:val="left"/>
      <w:pPr>
        <w:ind w:left="3752" w:hanging="360"/>
      </w:pPr>
      <w:rPr>
        <w:rFonts w:hint="default"/>
        <w:lang w:val="ro-RO" w:eastAsia="en-US" w:bidi="ar-SA"/>
      </w:rPr>
    </w:lvl>
  </w:abstractNum>
  <w:abstractNum w:abstractNumId="25" w15:restartNumberingAfterBreak="0">
    <w:nsid w:val="59ADCABA"/>
    <w:multiLevelType w:val="multilevel"/>
    <w:tmpl w:val="59ADCABA"/>
    <w:lvl w:ilvl="0">
      <w:start w:val="3"/>
      <w:numFmt w:val="decimal"/>
      <w:lvlText w:val="%1"/>
      <w:lvlJc w:val="left"/>
      <w:pPr>
        <w:ind w:left="1153" w:hanging="423"/>
      </w:pPr>
      <w:rPr>
        <w:rFonts w:hint="default"/>
        <w:lang w:val="ro-RO" w:eastAsia="en-US" w:bidi="ar-SA"/>
      </w:rPr>
    </w:lvl>
    <w:lvl w:ilvl="1">
      <w:start w:val="1"/>
      <w:numFmt w:val="decimal"/>
      <w:lvlText w:val="%1.%2"/>
      <w:lvlJc w:val="left"/>
      <w:pPr>
        <w:ind w:left="1153" w:hanging="423"/>
        <w:jc w:val="right"/>
      </w:pPr>
      <w:rPr>
        <w:rFonts w:hint="default"/>
        <w:spacing w:val="0"/>
        <w:w w:val="100"/>
        <w:lang w:val="ro-RO" w:eastAsia="en-US" w:bidi="ar-SA"/>
      </w:rPr>
    </w:lvl>
    <w:lvl w:ilvl="2">
      <w:numFmt w:val="bullet"/>
      <w:lvlText w:val="•"/>
      <w:lvlJc w:val="left"/>
      <w:pPr>
        <w:ind w:left="2969" w:hanging="423"/>
      </w:pPr>
      <w:rPr>
        <w:rFonts w:hint="default"/>
        <w:lang w:val="ro-RO" w:eastAsia="en-US" w:bidi="ar-SA"/>
      </w:rPr>
    </w:lvl>
    <w:lvl w:ilvl="3">
      <w:numFmt w:val="bullet"/>
      <w:lvlText w:val="•"/>
      <w:lvlJc w:val="left"/>
      <w:pPr>
        <w:ind w:left="3873" w:hanging="423"/>
      </w:pPr>
      <w:rPr>
        <w:rFonts w:hint="default"/>
        <w:lang w:val="ro-RO" w:eastAsia="en-US" w:bidi="ar-SA"/>
      </w:rPr>
    </w:lvl>
    <w:lvl w:ilvl="4">
      <w:numFmt w:val="bullet"/>
      <w:lvlText w:val="•"/>
      <w:lvlJc w:val="left"/>
      <w:pPr>
        <w:ind w:left="4778" w:hanging="423"/>
      </w:pPr>
      <w:rPr>
        <w:rFonts w:hint="default"/>
        <w:lang w:val="ro-RO" w:eastAsia="en-US" w:bidi="ar-SA"/>
      </w:rPr>
    </w:lvl>
    <w:lvl w:ilvl="5">
      <w:numFmt w:val="bullet"/>
      <w:lvlText w:val="•"/>
      <w:lvlJc w:val="left"/>
      <w:pPr>
        <w:ind w:left="5683" w:hanging="423"/>
      </w:pPr>
      <w:rPr>
        <w:rFonts w:hint="default"/>
        <w:lang w:val="ro-RO" w:eastAsia="en-US" w:bidi="ar-SA"/>
      </w:rPr>
    </w:lvl>
    <w:lvl w:ilvl="6">
      <w:numFmt w:val="bullet"/>
      <w:lvlText w:val="•"/>
      <w:lvlJc w:val="left"/>
      <w:pPr>
        <w:ind w:left="6587" w:hanging="423"/>
      </w:pPr>
      <w:rPr>
        <w:rFonts w:hint="default"/>
        <w:lang w:val="ro-RO" w:eastAsia="en-US" w:bidi="ar-SA"/>
      </w:rPr>
    </w:lvl>
    <w:lvl w:ilvl="7">
      <w:numFmt w:val="bullet"/>
      <w:lvlText w:val="•"/>
      <w:lvlJc w:val="left"/>
      <w:pPr>
        <w:ind w:left="7492" w:hanging="423"/>
      </w:pPr>
      <w:rPr>
        <w:rFonts w:hint="default"/>
        <w:lang w:val="ro-RO" w:eastAsia="en-US" w:bidi="ar-SA"/>
      </w:rPr>
    </w:lvl>
    <w:lvl w:ilvl="8">
      <w:numFmt w:val="bullet"/>
      <w:lvlText w:val="•"/>
      <w:lvlJc w:val="left"/>
      <w:pPr>
        <w:ind w:left="8397" w:hanging="423"/>
      </w:pPr>
      <w:rPr>
        <w:rFonts w:hint="default"/>
        <w:lang w:val="ro-RO" w:eastAsia="en-US" w:bidi="ar-SA"/>
      </w:rPr>
    </w:lvl>
  </w:abstractNum>
  <w:abstractNum w:abstractNumId="26" w15:restartNumberingAfterBreak="0">
    <w:nsid w:val="59D4C910"/>
    <w:multiLevelType w:val="multilevel"/>
    <w:tmpl w:val="59D4C9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5A241D34"/>
    <w:multiLevelType w:val="multilevel"/>
    <w:tmpl w:val="5A241D34"/>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36" w:hanging="360"/>
      </w:pPr>
      <w:rPr>
        <w:rFonts w:hint="default"/>
        <w:lang w:val="ro-RO" w:eastAsia="en-US" w:bidi="ar-SA"/>
      </w:rPr>
    </w:lvl>
    <w:lvl w:ilvl="2">
      <w:numFmt w:val="bullet"/>
      <w:lvlText w:val="•"/>
      <w:lvlJc w:val="left"/>
      <w:pPr>
        <w:ind w:left="1253" w:hanging="360"/>
      </w:pPr>
      <w:rPr>
        <w:rFonts w:hint="default"/>
        <w:lang w:val="ro-RO" w:eastAsia="en-US" w:bidi="ar-SA"/>
      </w:rPr>
    </w:lvl>
    <w:lvl w:ilvl="3">
      <w:numFmt w:val="bullet"/>
      <w:lvlText w:val="•"/>
      <w:lvlJc w:val="left"/>
      <w:pPr>
        <w:ind w:left="1669" w:hanging="360"/>
      </w:pPr>
      <w:rPr>
        <w:rFonts w:hint="default"/>
        <w:lang w:val="ro-RO" w:eastAsia="en-US" w:bidi="ar-SA"/>
      </w:rPr>
    </w:lvl>
    <w:lvl w:ilvl="4">
      <w:numFmt w:val="bullet"/>
      <w:lvlText w:val="•"/>
      <w:lvlJc w:val="left"/>
      <w:pPr>
        <w:ind w:left="2086" w:hanging="360"/>
      </w:pPr>
      <w:rPr>
        <w:rFonts w:hint="default"/>
        <w:lang w:val="ro-RO" w:eastAsia="en-US" w:bidi="ar-SA"/>
      </w:rPr>
    </w:lvl>
    <w:lvl w:ilvl="5">
      <w:numFmt w:val="bullet"/>
      <w:lvlText w:val="•"/>
      <w:lvlJc w:val="left"/>
      <w:pPr>
        <w:ind w:left="2502" w:hanging="360"/>
      </w:pPr>
      <w:rPr>
        <w:rFonts w:hint="default"/>
        <w:lang w:val="ro-RO" w:eastAsia="en-US" w:bidi="ar-SA"/>
      </w:rPr>
    </w:lvl>
    <w:lvl w:ilvl="6">
      <w:numFmt w:val="bullet"/>
      <w:lvlText w:val="•"/>
      <w:lvlJc w:val="left"/>
      <w:pPr>
        <w:ind w:left="2919" w:hanging="360"/>
      </w:pPr>
      <w:rPr>
        <w:rFonts w:hint="default"/>
        <w:lang w:val="ro-RO" w:eastAsia="en-US" w:bidi="ar-SA"/>
      </w:rPr>
    </w:lvl>
    <w:lvl w:ilvl="7">
      <w:numFmt w:val="bullet"/>
      <w:lvlText w:val="•"/>
      <w:lvlJc w:val="left"/>
      <w:pPr>
        <w:ind w:left="3335" w:hanging="360"/>
      </w:pPr>
      <w:rPr>
        <w:rFonts w:hint="default"/>
        <w:lang w:val="ro-RO" w:eastAsia="en-US" w:bidi="ar-SA"/>
      </w:rPr>
    </w:lvl>
    <w:lvl w:ilvl="8">
      <w:numFmt w:val="bullet"/>
      <w:lvlText w:val="•"/>
      <w:lvlJc w:val="left"/>
      <w:pPr>
        <w:ind w:left="3752" w:hanging="360"/>
      </w:pPr>
      <w:rPr>
        <w:rFonts w:hint="default"/>
        <w:lang w:val="ro-RO" w:eastAsia="en-US" w:bidi="ar-SA"/>
      </w:rPr>
    </w:lvl>
  </w:abstractNum>
  <w:abstractNum w:abstractNumId="28" w15:restartNumberingAfterBreak="0">
    <w:nsid w:val="60382F6E"/>
    <w:multiLevelType w:val="multilevel"/>
    <w:tmpl w:val="60382F6E"/>
    <w:lvl w:ilvl="0">
      <w:numFmt w:val="bullet"/>
      <w:lvlText w:val="●"/>
      <w:lvlJc w:val="left"/>
      <w:pPr>
        <w:ind w:left="422"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87" w:hanging="360"/>
      </w:pPr>
      <w:rPr>
        <w:rFonts w:hint="default"/>
        <w:lang w:val="ro-RO" w:eastAsia="en-US" w:bidi="ar-SA"/>
      </w:rPr>
    </w:lvl>
    <w:lvl w:ilvl="2">
      <w:numFmt w:val="bullet"/>
      <w:lvlText w:val="•"/>
      <w:lvlJc w:val="left"/>
      <w:pPr>
        <w:ind w:left="1354" w:hanging="360"/>
      </w:pPr>
      <w:rPr>
        <w:rFonts w:hint="default"/>
        <w:lang w:val="ro-RO" w:eastAsia="en-US" w:bidi="ar-SA"/>
      </w:rPr>
    </w:lvl>
    <w:lvl w:ilvl="3">
      <w:numFmt w:val="bullet"/>
      <w:lvlText w:val="•"/>
      <w:lvlJc w:val="left"/>
      <w:pPr>
        <w:ind w:left="1821" w:hanging="360"/>
      </w:pPr>
      <w:rPr>
        <w:rFonts w:hint="default"/>
        <w:lang w:val="ro-RO" w:eastAsia="en-US" w:bidi="ar-SA"/>
      </w:rPr>
    </w:lvl>
    <w:lvl w:ilvl="4">
      <w:numFmt w:val="bullet"/>
      <w:lvlText w:val="•"/>
      <w:lvlJc w:val="left"/>
      <w:pPr>
        <w:ind w:left="2289" w:hanging="360"/>
      </w:pPr>
      <w:rPr>
        <w:rFonts w:hint="default"/>
        <w:lang w:val="ro-RO" w:eastAsia="en-US" w:bidi="ar-SA"/>
      </w:rPr>
    </w:lvl>
    <w:lvl w:ilvl="5">
      <w:numFmt w:val="bullet"/>
      <w:lvlText w:val="•"/>
      <w:lvlJc w:val="left"/>
      <w:pPr>
        <w:ind w:left="2756" w:hanging="360"/>
      </w:pPr>
      <w:rPr>
        <w:rFonts w:hint="default"/>
        <w:lang w:val="ro-RO" w:eastAsia="en-US" w:bidi="ar-SA"/>
      </w:rPr>
    </w:lvl>
    <w:lvl w:ilvl="6">
      <w:numFmt w:val="bullet"/>
      <w:lvlText w:val="•"/>
      <w:lvlJc w:val="left"/>
      <w:pPr>
        <w:ind w:left="3223" w:hanging="360"/>
      </w:pPr>
      <w:rPr>
        <w:rFonts w:hint="default"/>
        <w:lang w:val="ro-RO" w:eastAsia="en-US" w:bidi="ar-SA"/>
      </w:rPr>
    </w:lvl>
    <w:lvl w:ilvl="7">
      <w:numFmt w:val="bullet"/>
      <w:lvlText w:val="•"/>
      <w:lvlJc w:val="left"/>
      <w:pPr>
        <w:ind w:left="3691" w:hanging="360"/>
      </w:pPr>
      <w:rPr>
        <w:rFonts w:hint="default"/>
        <w:lang w:val="ro-RO" w:eastAsia="en-US" w:bidi="ar-SA"/>
      </w:rPr>
    </w:lvl>
    <w:lvl w:ilvl="8">
      <w:numFmt w:val="bullet"/>
      <w:lvlText w:val="•"/>
      <w:lvlJc w:val="left"/>
      <w:pPr>
        <w:ind w:left="4158" w:hanging="360"/>
      </w:pPr>
      <w:rPr>
        <w:rFonts w:hint="default"/>
        <w:lang w:val="ro-RO" w:eastAsia="en-US" w:bidi="ar-SA"/>
      </w:rPr>
    </w:lvl>
  </w:abstractNum>
  <w:abstractNum w:abstractNumId="29" w15:restartNumberingAfterBreak="0">
    <w:nsid w:val="72183CF9"/>
    <w:multiLevelType w:val="multilevel"/>
    <w:tmpl w:val="72183CF9"/>
    <w:lvl w:ilvl="0">
      <w:numFmt w:val="bullet"/>
      <w:lvlText w:val="●"/>
      <w:lvlJc w:val="left"/>
      <w:pPr>
        <w:ind w:left="424" w:hanging="360"/>
      </w:pPr>
      <w:rPr>
        <w:rFonts w:ascii="Segoe Print" w:eastAsia="Segoe Print" w:hAnsi="Segoe Print" w:cs="Segoe Print" w:hint="default"/>
        <w:b w:val="0"/>
        <w:bCs w:val="0"/>
        <w:i w:val="0"/>
        <w:iCs w:val="0"/>
        <w:spacing w:val="0"/>
        <w:w w:val="100"/>
        <w:sz w:val="24"/>
        <w:szCs w:val="24"/>
        <w:lang w:val="ro-RO" w:eastAsia="en-US" w:bidi="ar-SA"/>
      </w:rPr>
    </w:lvl>
    <w:lvl w:ilvl="1">
      <w:numFmt w:val="bullet"/>
      <w:lvlText w:val="•"/>
      <w:lvlJc w:val="left"/>
      <w:pPr>
        <w:ind w:left="844" w:hanging="360"/>
      </w:pPr>
      <w:rPr>
        <w:rFonts w:hint="default"/>
        <w:lang w:val="ro-RO" w:eastAsia="en-US" w:bidi="ar-SA"/>
      </w:rPr>
    </w:lvl>
    <w:lvl w:ilvl="2">
      <w:numFmt w:val="bullet"/>
      <w:lvlText w:val="•"/>
      <w:lvlJc w:val="left"/>
      <w:pPr>
        <w:ind w:left="1268" w:hanging="360"/>
      </w:pPr>
      <w:rPr>
        <w:rFonts w:hint="default"/>
        <w:lang w:val="ro-RO" w:eastAsia="en-US" w:bidi="ar-SA"/>
      </w:rPr>
    </w:lvl>
    <w:lvl w:ilvl="3">
      <w:numFmt w:val="bullet"/>
      <w:lvlText w:val="•"/>
      <w:lvlJc w:val="left"/>
      <w:pPr>
        <w:ind w:left="1693" w:hanging="360"/>
      </w:pPr>
      <w:rPr>
        <w:rFonts w:hint="default"/>
        <w:lang w:val="ro-RO" w:eastAsia="en-US" w:bidi="ar-SA"/>
      </w:rPr>
    </w:lvl>
    <w:lvl w:ilvl="4">
      <w:numFmt w:val="bullet"/>
      <w:lvlText w:val="•"/>
      <w:lvlJc w:val="left"/>
      <w:pPr>
        <w:ind w:left="2117" w:hanging="360"/>
      </w:pPr>
      <w:rPr>
        <w:rFonts w:hint="default"/>
        <w:lang w:val="ro-RO" w:eastAsia="en-US" w:bidi="ar-SA"/>
      </w:rPr>
    </w:lvl>
    <w:lvl w:ilvl="5">
      <w:numFmt w:val="bullet"/>
      <w:lvlText w:val="•"/>
      <w:lvlJc w:val="left"/>
      <w:pPr>
        <w:ind w:left="2542" w:hanging="360"/>
      </w:pPr>
      <w:rPr>
        <w:rFonts w:hint="default"/>
        <w:lang w:val="ro-RO" w:eastAsia="en-US" w:bidi="ar-SA"/>
      </w:rPr>
    </w:lvl>
    <w:lvl w:ilvl="6">
      <w:numFmt w:val="bullet"/>
      <w:lvlText w:val="•"/>
      <w:lvlJc w:val="left"/>
      <w:pPr>
        <w:ind w:left="2966" w:hanging="360"/>
      </w:pPr>
      <w:rPr>
        <w:rFonts w:hint="default"/>
        <w:lang w:val="ro-RO" w:eastAsia="en-US" w:bidi="ar-SA"/>
      </w:rPr>
    </w:lvl>
    <w:lvl w:ilvl="7">
      <w:numFmt w:val="bullet"/>
      <w:lvlText w:val="•"/>
      <w:lvlJc w:val="left"/>
      <w:pPr>
        <w:ind w:left="3390" w:hanging="360"/>
      </w:pPr>
      <w:rPr>
        <w:rFonts w:hint="default"/>
        <w:lang w:val="ro-RO" w:eastAsia="en-US" w:bidi="ar-SA"/>
      </w:rPr>
    </w:lvl>
    <w:lvl w:ilvl="8">
      <w:numFmt w:val="bullet"/>
      <w:lvlText w:val="•"/>
      <w:lvlJc w:val="left"/>
      <w:pPr>
        <w:ind w:left="3815" w:hanging="360"/>
      </w:pPr>
      <w:rPr>
        <w:rFonts w:hint="default"/>
        <w:lang w:val="ro-RO" w:eastAsia="en-US" w:bidi="ar-SA"/>
      </w:rPr>
    </w:lvl>
  </w:abstractNum>
  <w:abstractNum w:abstractNumId="30" w15:restartNumberingAfterBreak="0">
    <w:nsid w:val="77ECEA79"/>
    <w:multiLevelType w:val="multilevel"/>
    <w:tmpl w:val="77ECEA79"/>
    <w:lvl w:ilvl="0">
      <w:start w:val="1"/>
      <w:numFmt w:val="decimal"/>
      <w:lvlText w:val="%1."/>
      <w:lvlJc w:val="left"/>
      <w:pPr>
        <w:ind w:left="710" w:hanging="233"/>
      </w:pPr>
      <w:rPr>
        <w:rFonts w:hint="default"/>
        <w:spacing w:val="0"/>
        <w:w w:val="100"/>
        <w:lang w:val="ro-RO" w:eastAsia="en-US" w:bidi="ar-SA"/>
      </w:rPr>
    </w:lvl>
    <w:lvl w:ilvl="1">
      <w:numFmt w:val="bullet"/>
      <w:lvlText w:val="•"/>
      <w:lvlJc w:val="left"/>
      <w:pPr>
        <w:ind w:left="1668" w:hanging="233"/>
      </w:pPr>
      <w:rPr>
        <w:rFonts w:hint="default"/>
        <w:lang w:val="ro-RO" w:eastAsia="en-US" w:bidi="ar-SA"/>
      </w:rPr>
    </w:lvl>
    <w:lvl w:ilvl="2">
      <w:numFmt w:val="bullet"/>
      <w:lvlText w:val="•"/>
      <w:lvlJc w:val="left"/>
      <w:pPr>
        <w:ind w:left="2617" w:hanging="233"/>
      </w:pPr>
      <w:rPr>
        <w:rFonts w:hint="default"/>
        <w:lang w:val="ro-RO" w:eastAsia="en-US" w:bidi="ar-SA"/>
      </w:rPr>
    </w:lvl>
    <w:lvl w:ilvl="3">
      <w:numFmt w:val="bullet"/>
      <w:lvlText w:val="•"/>
      <w:lvlJc w:val="left"/>
      <w:pPr>
        <w:ind w:left="3565" w:hanging="233"/>
      </w:pPr>
      <w:rPr>
        <w:rFonts w:hint="default"/>
        <w:lang w:val="ro-RO" w:eastAsia="en-US" w:bidi="ar-SA"/>
      </w:rPr>
    </w:lvl>
    <w:lvl w:ilvl="4">
      <w:numFmt w:val="bullet"/>
      <w:lvlText w:val="•"/>
      <w:lvlJc w:val="left"/>
      <w:pPr>
        <w:ind w:left="4514" w:hanging="233"/>
      </w:pPr>
      <w:rPr>
        <w:rFonts w:hint="default"/>
        <w:lang w:val="ro-RO" w:eastAsia="en-US" w:bidi="ar-SA"/>
      </w:rPr>
    </w:lvl>
    <w:lvl w:ilvl="5">
      <w:numFmt w:val="bullet"/>
      <w:lvlText w:val="•"/>
      <w:lvlJc w:val="left"/>
      <w:pPr>
        <w:ind w:left="5463" w:hanging="233"/>
      </w:pPr>
      <w:rPr>
        <w:rFonts w:hint="default"/>
        <w:lang w:val="ro-RO" w:eastAsia="en-US" w:bidi="ar-SA"/>
      </w:rPr>
    </w:lvl>
    <w:lvl w:ilvl="6">
      <w:numFmt w:val="bullet"/>
      <w:lvlText w:val="•"/>
      <w:lvlJc w:val="left"/>
      <w:pPr>
        <w:ind w:left="6411" w:hanging="233"/>
      </w:pPr>
      <w:rPr>
        <w:rFonts w:hint="default"/>
        <w:lang w:val="ro-RO" w:eastAsia="en-US" w:bidi="ar-SA"/>
      </w:rPr>
    </w:lvl>
    <w:lvl w:ilvl="7">
      <w:numFmt w:val="bullet"/>
      <w:lvlText w:val="•"/>
      <w:lvlJc w:val="left"/>
      <w:pPr>
        <w:ind w:left="7360" w:hanging="233"/>
      </w:pPr>
      <w:rPr>
        <w:rFonts w:hint="default"/>
        <w:lang w:val="ro-RO" w:eastAsia="en-US" w:bidi="ar-SA"/>
      </w:rPr>
    </w:lvl>
    <w:lvl w:ilvl="8">
      <w:numFmt w:val="bullet"/>
      <w:lvlText w:val="•"/>
      <w:lvlJc w:val="left"/>
      <w:pPr>
        <w:ind w:left="8309" w:hanging="233"/>
      </w:pPr>
      <w:rPr>
        <w:rFonts w:hint="default"/>
        <w:lang w:val="ro-RO" w:eastAsia="en-US" w:bidi="ar-SA"/>
      </w:rPr>
    </w:lvl>
  </w:abstractNum>
  <w:abstractNum w:abstractNumId="31" w15:restartNumberingAfterBreak="0">
    <w:nsid w:val="7C246926"/>
    <w:multiLevelType w:val="multilevel"/>
    <w:tmpl w:val="7C246926"/>
    <w:lvl w:ilvl="0">
      <w:start w:val="1"/>
      <w:numFmt w:val="upperRoman"/>
      <w:lvlText w:val="%1."/>
      <w:lvlJc w:val="left"/>
      <w:pPr>
        <w:ind w:left="710" w:hanging="380"/>
        <w:jc w:val="right"/>
      </w:pPr>
      <w:rPr>
        <w:rFonts w:ascii="Times New Roman" w:eastAsia="Times New Roman" w:hAnsi="Times New Roman" w:cs="Times New Roman" w:hint="default"/>
        <w:b w:val="0"/>
        <w:bCs w:val="0"/>
        <w:i w:val="0"/>
        <w:iCs w:val="0"/>
        <w:spacing w:val="-4"/>
        <w:w w:val="100"/>
        <w:sz w:val="24"/>
        <w:szCs w:val="24"/>
        <w:lang w:val="ro-RO" w:eastAsia="en-US" w:bidi="ar-SA"/>
      </w:rPr>
    </w:lvl>
    <w:lvl w:ilvl="1">
      <w:start w:val="1"/>
      <w:numFmt w:val="upperRoman"/>
      <w:lvlText w:val="%2."/>
      <w:lvlJc w:val="left"/>
      <w:pPr>
        <w:ind w:left="1910" w:hanging="720"/>
        <w:jc w:val="right"/>
      </w:pPr>
      <w:rPr>
        <w:rFonts w:ascii="Times New Roman" w:eastAsia="Times New Roman" w:hAnsi="Times New Roman" w:cs="Times New Roman" w:hint="default"/>
        <w:b/>
        <w:bCs/>
        <w:i w:val="0"/>
        <w:iCs w:val="0"/>
        <w:color w:val="1F487C"/>
        <w:spacing w:val="0"/>
        <w:w w:val="100"/>
        <w:sz w:val="28"/>
        <w:szCs w:val="28"/>
        <w:lang w:val="ro-RO" w:eastAsia="en-US" w:bidi="ar-SA"/>
      </w:rPr>
    </w:lvl>
    <w:lvl w:ilvl="2">
      <w:start w:val="1"/>
      <w:numFmt w:val="decimal"/>
      <w:lvlText w:val="%3."/>
      <w:lvlJc w:val="left"/>
      <w:pPr>
        <w:ind w:left="710" w:hanging="231"/>
      </w:pPr>
      <w:rPr>
        <w:rFonts w:hint="default"/>
        <w:spacing w:val="0"/>
        <w:w w:val="100"/>
        <w:lang w:val="ro-RO" w:eastAsia="en-US" w:bidi="ar-SA"/>
      </w:rPr>
    </w:lvl>
    <w:lvl w:ilvl="3">
      <w:numFmt w:val="bullet"/>
      <w:lvlText w:val="•"/>
      <w:lvlJc w:val="left"/>
      <w:pPr>
        <w:ind w:left="3761" w:hanging="231"/>
      </w:pPr>
      <w:rPr>
        <w:rFonts w:hint="default"/>
        <w:lang w:val="ro-RO" w:eastAsia="en-US" w:bidi="ar-SA"/>
      </w:rPr>
    </w:lvl>
    <w:lvl w:ilvl="4">
      <w:numFmt w:val="bullet"/>
      <w:lvlText w:val="•"/>
      <w:lvlJc w:val="left"/>
      <w:pPr>
        <w:ind w:left="4682" w:hanging="231"/>
      </w:pPr>
      <w:rPr>
        <w:rFonts w:hint="default"/>
        <w:lang w:val="ro-RO" w:eastAsia="en-US" w:bidi="ar-SA"/>
      </w:rPr>
    </w:lvl>
    <w:lvl w:ilvl="5">
      <w:numFmt w:val="bullet"/>
      <w:lvlText w:val="•"/>
      <w:lvlJc w:val="left"/>
      <w:pPr>
        <w:ind w:left="5602" w:hanging="231"/>
      </w:pPr>
      <w:rPr>
        <w:rFonts w:hint="default"/>
        <w:lang w:val="ro-RO" w:eastAsia="en-US" w:bidi="ar-SA"/>
      </w:rPr>
    </w:lvl>
    <w:lvl w:ilvl="6">
      <w:numFmt w:val="bullet"/>
      <w:lvlText w:val="•"/>
      <w:lvlJc w:val="left"/>
      <w:pPr>
        <w:ind w:left="6523" w:hanging="231"/>
      </w:pPr>
      <w:rPr>
        <w:rFonts w:hint="default"/>
        <w:lang w:val="ro-RO" w:eastAsia="en-US" w:bidi="ar-SA"/>
      </w:rPr>
    </w:lvl>
    <w:lvl w:ilvl="7">
      <w:numFmt w:val="bullet"/>
      <w:lvlText w:val="•"/>
      <w:lvlJc w:val="left"/>
      <w:pPr>
        <w:ind w:left="7444" w:hanging="231"/>
      </w:pPr>
      <w:rPr>
        <w:rFonts w:hint="default"/>
        <w:lang w:val="ro-RO" w:eastAsia="en-US" w:bidi="ar-SA"/>
      </w:rPr>
    </w:lvl>
    <w:lvl w:ilvl="8">
      <w:numFmt w:val="bullet"/>
      <w:lvlText w:val="•"/>
      <w:lvlJc w:val="left"/>
      <w:pPr>
        <w:ind w:left="8364" w:hanging="231"/>
      </w:pPr>
      <w:rPr>
        <w:rFonts w:hint="default"/>
        <w:lang w:val="ro-RO" w:eastAsia="en-US" w:bidi="ar-SA"/>
      </w:rPr>
    </w:lvl>
  </w:abstractNum>
  <w:num w:numId="1">
    <w:abstractNumId w:val="13"/>
  </w:num>
  <w:num w:numId="2">
    <w:abstractNumId w:val="7"/>
  </w:num>
  <w:num w:numId="3">
    <w:abstractNumId w:val="25"/>
  </w:num>
  <w:num w:numId="4">
    <w:abstractNumId w:val="5"/>
  </w:num>
  <w:num w:numId="5">
    <w:abstractNumId w:val="3"/>
  </w:num>
  <w:num w:numId="6">
    <w:abstractNumId w:val="15"/>
  </w:num>
  <w:num w:numId="7">
    <w:abstractNumId w:val="19"/>
  </w:num>
  <w:num w:numId="8">
    <w:abstractNumId w:val="29"/>
  </w:num>
  <w:num w:numId="9">
    <w:abstractNumId w:val="14"/>
  </w:num>
  <w:num w:numId="10">
    <w:abstractNumId w:val="0"/>
  </w:num>
  <w:num w:numId="11">
    <w:abstractNumId w:val="21"/>
  </w:num>
  <w:num w:numId="12">
    <w:abstractNumId w:val="27"/>
  </w:num>
  <w:num w:numId="13">
    <w:abstractNumId w:val="6"/>
  </w:num>
  <w:num w:numId="14">
    <w:abstractNumId w:val="24"/>
  </w:num>
  <w:num w:numId="15">
    <w:abstractNumId w:val="12"/>
  </w:num>
  <w:num w:numId="16">
    <w:abstractNumId w:val="18"/>
  </w:num>
  <w:num w:numId="17">
    <w:abstractNumId w:val="9"/>
  </w:num>
  <w:num w:numId="18">
    <w:abstractNumId w:val="8"/>
  </w:num>
  <w:num w:numId="19">
    <w:abstractNumId w:val="1"/>
  </w:num>
  <w:num w:numId="20">
    <w:abstractNumId w:val="23"/>
  </w:num>
  <w:num w:numId="21">
    <w:abstractNumId w:val="28"/>
  </w:num>
  <w:num w:numId="22">
    <w:abstractNumId w:val="17"/>
  </w:num>
  <w:num w:numId="23">
    <w:abstractNumId w:val="22"/>
  </w:num>
  <w:num w:numId="24">
    <w:abstractNumId w:val="2"/>
  </w:num>
  <w:num w:numId="25">
    <w:abstractNumId w:val="31"/>
  </w:num>
  <w:num w:numId="26">
    <w:abstractNumId w:val="30"/>
  </w:num>
  <w:num w:numId="27">
    <w:abstractNumId w:val="16"/>
  </w:num>
  <w:num w:numId="28">
    <w:abstractNumId w:val="4"/>
  </w:num>
  <w:num w:numId="29">
    <w:abstractNumId w:val="10"/>
  </w:num>
  <w:num w:numId="30">
    <w:abstractNumId w:val="11"/>
  </w:num>
  <w:num w:numId="31">
    <w:abstractNumId w:val="2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79"/>
    <w:rsid w:val="00007379"/>
    <w:rsid w:val="001B1763"/>
    <w:rsid w:val="001B6607"/>
    <w:rsid w:val="002227F2"/>
    <w:rsid w:val="003028EF"/>
    <w:rsid w:val="00397B00"/>
    <w:rsid w:val="004338D2"/>
    <w:rsid w:val="0062524C"/>
    <w:rsid w:val="00635D9D"/>
    <w:rsid w:val="008A3CD9"/>
    <w:rsid w:val="00A368A3"/>
    <w:rsid w:val="00A50DAC"/>
    <w:rsid w:val="00B034B9"/>
    <w:rsid w:val="00B85D4B"/>
    <w:rsid w:val="00CB4548"/>
    <w:rsid w:val="00D87024"/>
    <w:rsid w:val="00EA5372"/>
    <w:rsid w:val="00FB18EE"/>
    <w:rsid w:val="10D076E8"/>
    <w:rsid w:val="1DD4536A"/>
    <w:rsid w:val="61832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5E114C"/>
  <w15:docId w15:val="{B63E2DE7-DC00-4BEF-A32B-93102F6B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val="ro-RO"/>
    </w:rPr>
  </w:style>
  <w:style w:type="paragraph" w:styleId="1">
    <w:name w:val="heading 1"/>
    <w:basedOn w:val="a"/>
    <w:uiPriority w:val="1"/>
    <w:qFormat/>
    <w:pPr>
      <w:ind w:left="1269"/>
      <w:outlineLvl w:val="0"/>
    </w:pPr>
    <w:rPr>
      <w:b/>
      <w:bCs/>
      <w:sz w:val="28"/>
      <w:szCs w:val="28"/>
    </w:rPr>
  </w:style>
  <w:style w:type="paragraph" w:styleId="2">
    <w:name w:val="heading 2"/>
    <w:basedOn w:val="a"/>
    <w:uiPriority w:val="1"/>
    <w:qFormat/>
    <w:pPr>
      <w:spacing w:before="3"/>
      <w:ind w:left="1269"/>
      <w:outlineLvl w:val="1"/>
    </w:pPr>
    <w:rPr>
      <w:b/>
      <w:bCs/>
      <w:i/>
      <w:iCs/>
      <w:sz w:val="28"/>
      <w:szCs w:val="28"/>
    </w:rPr>
  </w:style>
  <w:style w:type="paragraph" w:styleId="3">
    <w:name w:val="heading 3"/>
    <w:basedOn w:val="a"/>
    <w:next w:val="a"/>
    <w:link w:val="30"/>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Normal (Web)"/>
    <w:basedOn w:val="a"/>
    <w:rPr>
      <w:sz w:val="24"/>
      <w:szCs w:val="24"/>
    </w:rPr>
  </w:style>
  <w:style w:type="character" w:styleId="a5">
    <w:name w:val="Strong"/>
    <w:qFormat/>
    <w:rPr>
      <w:b/>
      <w:bCs/>
    </w:rPr>
  </w:style>
  <w:style w:type="paragraph" w:styleId="a6">
    <w:name w:val="Title"/>
    <w:basedOn w:val="a"/>
    <w:uiPriority w:val="1"/>
    <w:qFormat/>
    <w:pPr>
      <w:ind w:left="1666" w:right="1104"/>
      <w:jc w:val="center"/>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ind w:left="710" w:firstLine="479"/>
      <w:jc w:val="both"/>
    </w:pPr>
  </w:style>
  <w:style w:type="paragraph" w:customStyle="1" w:styleId="TableParagraph">
    <w:name w:val="Table Paragraph"/>
    <w:basedOn w:val="a"/>
    <w:uiPriority w:val="1"/>
    <w:qFormat/>
    <w:pPr>
      <w:ind w:left="424"/>
    </w:pPr>
  </w:style>
  <w:style w:type="table" w:customStyle="1" w:styleId="Style18">
    <w:name w:val="_Style 18"/>
    <w:basedOn w:val="TableNormal1"/>
    <w:rPr>
      <w:rFonts w:ascii="Calibri" w:eastAsia="Calibri" w:hAnsi="Calibri" w:cs="Calibri"/>
    </w:rPr>
    <w:tblPr>
      <w:tblCellMar>
        <w:left w:w="108" w:type="dxa"/>
        <w:right w:w="108" w:type="dxa"/>
      </w:tblCellMar>
    </w:tblPr>
  </w:style>
  <w:style w:type="table" w:customStyle="1" w:styleId="Style19">
    <w:name w:val="_Style 19"/>
    <w:basedOn w:val="TableNormal1"/>
    <w:pPr>
      <w:spacing w:before="100" w:beforeAutospacing="1" w:after="100" w:afterAutospacing="1"/>
    </w:pPr>
    <w:rPr>
      <w:rFonts w:ascii="Times New Roman" w:eastAsia="SimSun" w:hAnsi="Times New Roman" w:cs="Times New Roman"/>
      <w:sz w:val="24"/>
      <w:szCs w:val="24"/>
      <w:lang w:eastAsia="zh-CN"/>
    </w:rPr>
    <w:tblPr>
      <w:tblCellMar>
        <w:left w:w="108" w:type="dxa"/>
        <w:right w:w="108" w:type="dxa"/>
      </w:tblCellMar>
    </w:tblPr>
  </w:style>
  <w:style w:type="table" w:customStyle="1" w:styleId="Style20">
    <w:name w:val="_Style 20"/>
    <w:basedOn w:val="TableNormal1"/>
    <w:qFormat/>
    <w:rPr>
      <w:rFonts w:ascii="Calibri" w:eastAsia="Calibri" w:hAnsi="Calibri" w:cs="Calibri"/>
    </w:rPr>
    <w:tblPr>
      <w:tblCellMar>
        <w:left w:w="108" w:type="dxa"/>
        <w:right w:w="108" w:type="dxa"/>
      </w:tblCellMar>
    </w:tblPr>
  </w:style>
  <w:style w:type="table" w:customStyle="1" w:styleId="Style21">
    <w:name w:val="_Style 21"/>
    <w:basedOn w:val="TableNormal1"/>
    <w:rPr>
      <w:rFonts w:ascii="Calibri" w:eastAsia="Calibri" w:hAnsi="Calibri" w:cs="Calibri"/>
    </w:rPr>
    <w:tblPr>
      <w:tblCellMar>
        <w:left w:w="108" w:type="dxa"/>
        <w:right w:w="108" w:type="dxa"/>
      </w:tblCellMar>
    </w:tblPr>
  </w:style>
  <w:style w:type="table" w:customStyle="1" w:styleId="Style22">
    <w:name w:val="_Style 22"/>
    <w:basedOn w:val="TableNormal1"/>
    <w:qFormat/>
    <w:rPr>
      <w:rFonts w:ascii="Calibri" w:eastAsia="Calibri" w:hAnsi="Calibri" w:cs="Calibri"/>
    </w:rPr>
    <w:tblPr>
      <w:tblCellMar>
        <w:left w:w="108" w:type="dxa"/>
        <w:right w:w="108" w:type="dxa"/>
      </w:tblCellMar>
    </w:tblPr>
  </w:style>
  <w:style w:type="character" w:customStyle="1" w:styleId="30">
    <w:name w:val="Заголовок 3 Знак"/>
    <w:basedOn w:val="a0"/>
    <w:link w:val="3"/>
    <w:semiHidden/>
    <w:rPr>
      <w:rFonts w:asciiTheme="majorHAnsi" w:eastAsiaTheme="majorEastAsia" w:hAnsiTheme="majorHAnsi" w:cstheme="majorBidi"/>
      <w:color w:val="244061" w:themeColor="accent1" w:themeShade="80"/>
      <w:sz w:val="24"/>
      <w:szCs w:val="24"/>
      <w:lang w:val="ro-RO"/>
    </w:rPr>
  </w:style>
  <w:style w:type="character" w:customStyle="1" w:styleId="40">
    <w:name w:val="Заголовок 4 Знак"/>
    <w:basedOn w:val="a0"/>
    <w:link w:val="4"/>
    <w:semiHidden/>
    <w:rPr>
      <w:rFonts w:asciiTheme="majorHAnsi" w:eastAsiaTheme="majorEastAsia" w:hAnsiTheme="majorHAnsi" w:cstheme="majorBidi"/>
      <w:i/>
      <w:iCs/>
      <w:color w:val="365F91" w:themeColor="accent1" w:themeShade="BF"/>
      <w:sz w:val="22"/>
      <w:szCs w:val="22"/>
      <w:lang w:val="ro-RO"/>
    </w:rPr>
  </w:style>
  <w:style w:type="paragraph" w:styleId="a8">
    <w:name w:val="header"/>
    <w:basedOn w:val="a"/>
    <w:link w:val="a9"/>
    <w:rsid w:val="004338D2"/>
    <w:pPr>
      <w:tabs>
        <w:tab w:val="center" w:pos="4844"/>
        <w:tab w:val="right" w:pos="9689"/>
      </w:tabs>
    </w:pPr>
  </w:style>
  <w:style w:type="character" w:customStyle="1" w:styleId="a9">
    <w:name w:val="Верхний колонтитул Знак"/>
    <w:basedOn w:val="a0"/>
    <w:link w:val="a8"/>
    <w:rsid w:val="004338D2"/>
    <w:rPr>
      <w:rFonts w:ascii="Times New Roman" w:eastAsia="Times New Roman" w:hAnsi="Times New Roman" w:cs="Times New Roman"/>
      <w:sz w:val="22"/>
      <w:szCs w:val="22"/>
      <w:lang w:val="ro-RO"/>
    </w:rPr>
  </w:style>
  <w:style w:type="paragraph" w:styleId="aa">
    <w:name w:val="footer"/>
    <w:basedOn w:val="a"/>
    <w:link w:val="ab"/>
    <w:uiPriority w:val="99"/>
    <w:rsid w:val="004338D2"/>
    <w:pPr>
      <w:tabs>
        <w:tab w:val="center" w:pos="4844"/>
        <w:tab w:val="right" w:pos="9689"/>
      </w:tabs>
    </w:pPr>
  </w:style>
  <w:style w:type="character" w:customStyle="1" w:styleId="ab">
    <w:name w:val="Нижний колонтитул Знак"/>
    <w:basedOn w:val="a0"/>
    <w:link w:val="aa"/>
    <w:uiPriority w:val="99"/>
    <w:rsid w:val="004338D2"/>
    <w:rPr>
      <w:rFonts w:ascii="Times New Roman" w:eastAsia="Times New Roman" w:hAnsi="Times New Roman" w:cs="Times New Roman"/>
      <w:sz w:val="22"/>
      <w:szCs w:val="22"/>
      <w:lang w:val="ro-RO"/>
    </w:rPr>
  </w:style>
  <w:style w:type="paragraph" w:styleId="ac">
    <w:name w:val="TOC Heading"/>
    <w:basedOn w:val="1"/>
    <w:next w:val="a"/>
    <w:uiPriority w:val="39"/>
    <w:unhideWhenUsed/>
    <w:qFormat/>
    <w:rsid w:val="004338D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10">
    <w:name w:val="toc 1"/>
    <w:basedOn w:val="a"/>
    <w:next w:val="a"/>
    <w:autoRedefine/>
    <w:uiPriority w:val="39"/>
    <w:rsid w:val="004338D2"/>
    <w:pPr>
      <w:tabs>
        <w:tab w:val="left" w:pos="440"/>
        <w:tab w:val="right" w:leader="dot" w:pos="10200"/>
      </w:tabs>
      <w:spacing w:after="100" w:line="276" w:lineRule="auto"/>
    </w:pPr>
  </w:style>
  <w:style w:type="paragraph" w:styleId="20">
    <w:name w:val="toc 2"/>
    <w:basedOn w:val="a"/>
    <w:next w:val="a"/>
    <w:autoRedefine/>
    <w:uiPriority w:val="39"/>
    <w:rsid w:val="004338D2"/>
    <w:pPr>
      <w:spacing w:after="100"/>
      <w:ind w:left="220"/>
    </w:pPr>
  </w:style>
  <w:style w:type="paragraph" w:styleId="31">
    <w:name w:val="toc 3"/>
    <w:basedOn w:val="a"/>
    <w:next w:val="a"/>
    <w:autoRedefine/>
    <w:uiPriority w:val="39"/>
    <w:rsid w:val="004338D2"/>
    <w:pPr>
      <w:spacing w:after="100"/>
      <w:ind w:left="440"/>
    </w:pPr>
  </w:style>
  <w:style w:type="character" w:styleId="ad">
    <w:name w:val="Hyperlink"/>
    <w:basedOn w:val="a0"/>
    <w:uiPriority w:val="99"/>
    <w:unhideWhenUsed/>
    <w:rsid w:val="004338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roncostin.md/"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D07FA-95B2-4CBB-8FA2-A0EEE59F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9305</Words>
  <Characters>53040</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cp:revision>
  <cp:lastPrinted>2025-03-05T05:24:00Z</cp:lastPrinted>
  <dcterms:created xsi:type="dcterms:W3CDTF">2025-03-04T05:59:00Z</dcterms:created>
  <dcterms:modified xsi:type="dcterms:W3CDTF">2025-03-05T05:24:00Z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Microsoft® Word 2016</vt:lpwstr>
  </property>
  <property fmtid="{D5CDD505-2E9C-101B-9397-08002B2CF9AE}" pid="6" name="KSOProductBuildVer">
    <vt:lpwstr>1033-12.2.0.20323</vt:lpwstr>
  </property>
  <property fmtid="{D5CDD505-2E9C-101B-9397-08002B2CF9AE}" pid="7" name="ICV">
    <vt:lpwstr>DDFBBDA559694D4BAE48924154793A21_12</vt:lpwstr>
  </property>
</Properties>
</file>