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37C38" w14:textId="77777777" w:rsidR="004D2804" w:rsidRPr="005F6150" w:rsidRDefault="004D2804" w:rsidP="004D2804">
      <w:pPr>
        <w:spacing w:line="360" w:lineRule="auto"/>
        <w:rPr>
          <w:b/>
          <w:bCs/>
          <w:color w:val="000000" w:themeColor="text1"/>
          <w:sz w:val="28"/>
          <w:szCs w:val="28"/>
          <w:lang w:val="ro-RO"/>
        </w:rPr>
      </w:pPr>
      <w:bookmarkStart w:id="0" w:name="_Hlk163737435"/>
      <w:r w:rsidRPr="005F6150">
        <w:rPr>
          <w:color w:val="000000" w:themeColor="text1"/>
          <w:sz w:val="32"/>
          <w:szCs w:val="32"/>
          <w:lang w:val="ro-RO"/>
        </w:rPr>
        <w:drawing>
          <wp:anchor distT="0" distB="0" distL="114300" distR="114300" simplePos="0" relativeHeight="251659264" behindDoc="1" locked="0" layoutInCell="1" allowOverlap="1" wp14:anchorId="430F944F" wp14:editId="47B9615B">
            <wp:simplePos x="0" y="0"/>
            <wp:positionH relativeFrom="page">
              <wp:posOffset>2687955</wp:posOffset>
            </wp:positionH>
            <wp:positionV relativeFrom="paragraph">
              <wp:posOffset>-175260</wp:posOffset>
            </wp:positionV>
            <wp:extent cx="2194750" cy="603556"/>
            <wp:effectExtent l="0" t="0" r="0" b="6350"/>
            <wp:wrapNone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BC5DC6E2-606F-49AA-907D-8B86AB306FF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BC5DC6E2-606F-49AA-907D-8B86AB306FF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603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715FEA" w14:textId="77777777" w:rsidR="004D2804" w:rsidRPr="005F6150" w:rsidRDefault="004D2804" w:rsidP="004D2804">
      <w:pPr>
        <w:spacing w:line="360" w:lineRule="auto"/>
        <w:rPr>
          <w:b/>
          <w:bCs/>
          <w:color w:val="000000" w:themeColor="text1"/>
          <w:sz w:val="32"/>
          <w:szCs w:val="32"/>
          <w:lang w:val="ro-RO"/>
        </w:rPr>
      </w:pPr>
    </w:p>
    <w:p w14:paraId="64795951" w14:textId="77777777" w:rsidR="004D2804" w:rsidRPr="005F6150" w:rsidRDefault="004D2804" w:rsidP="004D2804">
      <w:pPr>
        <w:spacing w:line="360" w:lineRule="auto"/>
        <w:jc w:val="center"/>
        <w:rPr>
          <w:b/>
          <w:bCs/>
          <w:color w:val="000000" w:themeColor="text1"/>
          <w:sz w:val="28"/>
          <w:szCs w:val="28"/>
          <w:lang w:val="ro-RO"/>
        </w:rPr>
      </w:pPr>
      <w:r w:rsidRPr="005F6150">
        <w:rPr>
          <w:b/>
          <w:bCs/>
          <w:color w:val="000000" w:themeColor="text1"/>
          <w:sz w:val="32"/>
          <w:szCs w:val="32"/>
          <w:lang w:val="ro-RO"/>
        </w:rPr>
        <w:t>Academia de Studii Economice din Moldova</w:t>
      </w:r>
    </w:p>
    <w:p w14:paraId="1E6452F1" w14:textId="77777777" w:rsidR="004D2804" w:rsidRPr="005F6150" w:rsidRDefault="004D2804" w:rsidP="004D2804">
      <w:pPr>
        <w:spacing w:line="360" w:lineRule="auto"/>
        <w:jc w:val="center"/>
        <w:rPr>
          <w:b/>
          <w:bCs/>
          <w:color w:val="000000" w:themeColor="text1"/>
          <w:sz w:val="28"/>
          <w:szCs w:val="28"/>
          <w:lang w:val="ro-RO"/>
        </w:rPr>
      </w:pPr>
      <w:r w:rsidRPr="005F6150">
        <w:rPr>
          <w:b/>
          <w:bCs/>
          <w:color w:val="000000" w:themeColor="text1"/>
          <w:sz w:val="28"/>
          <w:szCs w:val="28"/>
          <w:lang w:val="ro-RO"/>
        </w:rPr>
        <w:t>Facultatea Tehnologii Informaționale Și Statistici Economice</w:t>
      </w:r>
    </w:p>
    <w:p w14:paraId="09CEAB37" w14:textId="77777777" w:rsidR="004D2804" w:rsidRPr="005F6150" w:rsidRDefault="004D2804" w:rsidP="004D2804">
      <w:pPr>
        <w:spacing w:line="360" w:lineRule="auto"/>
        <w:jc w:val="center"/>
        <w:rPr>
          <w:b/>
          <w:bCs/>
          <w:color w:val="000000" w:themeColor="text1"/>
          <w:sz w:val="28"/>
          <w:szCs w:val="28"/>
          <w:lang w:val="ro-RO"/>
        </w:rPr>
      </w:pPr>
    </w:p>
    <w:p w14:paraId="588B1147" w14:textId="77777777" w:rsidR="004D2804" w:rsidRPr="005F6150" w:rsidRDefault="004D2804" w:rsidP="004D2804">
      <w:pPr>
        <w:spacing w:line="360" w:lineRule="auto"/>
        <w:jc w:val="center"/>
        <w:rPr>
          <w:b/>
          <w:bCs/>
          <w:color w:val="000000" w:themeColor="text1"/>
          <w:sz w:val="28"/>
          <w:szCs w:val="28"/>
          <w:lang w:val="ro-RO"/>
        </w:rPr>
      </w:pPr>
    </w:p>
    <w:p w14:paraId="6A22C8C0" w14:textId="77777777" w:rsidR="004D2804" w:rsidRPr="005F6150" w:rsidRDefault="004D2804" w:rsidP="004D2804">
      <w:pPr>
        <w:spacing w:line="360" w:lineRule="auto"/>
        <w:jc w:val="center"/>
        <w:rPr>
          <w:b/>
          <w:bCs/>
          <w:color w:val="000000" w:themeColor="text1"/>
          <w:sz w:val="28"/>
          <w:szCs w:val="28"/>
          <w:lang w:val="ro-RO"/>
        </w:rPr>
      </w:pPr>
    </w:p>
    <w:p w14:paraId="537C6689" w14:textId="77777777" w:rsidR="004D2804" w:rsidRPr="005F6150" w:rsidRDefault="004D2804" w:rsidP="004D2804">
      <w:pPr>
        <w:spacing w:line="360" w:lineRule="auto"/>
        <w:jc w:val="center"/>
        <w:rPr>
          <w:b/>
          <w:bCs/>
          <w:color w:val="000000" w:themeColor="text1"/>
          <w:sz w:val="40"/>
          <w:szCs w:val="40"/>
          <w:lang w:val="ro-RO"/>
        </w:rPr>
      </w:pPr>
      <w:r w:rsidRPr="005F6150">
        <w:rPr>
          <w:b/>
          <w:bCs/>
          <w:color w:val="000000" w:themeColor="text1"/>
          <w:sz w:val="40"/>
          <w:szCs w:val="40"/>
          <w:lang w:val="ro-RO"/>
        </w:rPr>
        <w:t>Raport de proiect</w:t>
      </w:r>
    </w:p>
    <w:p w14:paraId="6676681D" w14:textId="77777777" w:rsidR="004D2804" w:rsidRPr="005F6150" w:rsidRDefault="004D2804" w:rsidP="004D2804">
      <w:pPr>
        <w:spacing w:line="360" w:lineRule="auto"/>
        <w:jc w:val="center"/>
        <w:rPr>
          <w:b/>
          <w:bCs/>
          <w:color w:val="000000" w:themeColor="text1"/>
          <w:sz w:val="36"/>
          <w:szCs w:val="36"/>
          <w:lang w:val="ro-RO"/>
        </w:rPr>
      </w:pPr>
      <w:r w:rsidRPr="005F6150">
        <w:rPr>
          <w:b/>
          <w:bCs/>
          <w:color w:val="000000" w:themeColor="text1"/>
          <w:sz w:val="40"/>
          <w:szCs w:val="40"/>
          <w:lang w:val="ro-RO"/>
        </w:rPr>
        <w:t>Machine Learning</w:t>
      </w:r>
    </w:p>
    <w:p w14:paraId="67851246" w14:textId="3DA286C0" w:rsidR="004D2804" w:rsidRPr="005F6150" w:rsidRDefault="004D2804" w:rsidP="004D2804">
      <w:pPr>
        <w:pStyle w:val="BodyText"/>
        <w:spacing w:before="245" w:line="376" w:lineRule="auto"/>
        <w:ind w:left="1075" w:right="1065"/>
        <w:jc w:val="center"/>
        <w:rPr>
          <w:color w:val="000000" w:themeColor="text1"/>
        </w:rPr>
      </w:pPr>
      <w:r w:rsidRPr="005F6150">
        <w:rPr>
          <w:b/>
          <w:bCs/>
          <w:color w:val="000000" w:themeColor="text1"/>
          <w:sz w:val="40"/>
          <w:szCs w:val="40"/>
        </w:rPr>
        <w:t>Tema</w:t>
      </w:r>
      <w:r w:rsidRPr="005F6150">
        <w:rPr>
          <w:color w:val="000000" w:themeColor="text1"/>
          <w:sz w:val="40"/>
          <w:szCs w:val="40"/>
        </w:rPr>
        <w:t xml:space="preserve">: </w:t>
      </w:r>
      <w:r w:rsidRPr="005F6150">
        <w:rPr>
          <w:color w:val="000000"/>
          <w:sz w:val="32"/>
          <w:szCs w:val="32"/>
        </w:rPr>
        <w:t>Învățare nesupervizată: Clustering și reducerea dimensionalității.</w:t>
      </w:r>
    </w:p>
    <w:p w14:paraId="771AFD4A" w14:textId="77777777" w:rsidR="004D2804" w:rsidRPr="005F6150" w:rsidRDefault="004D2804" w:rsidP="004D2804">
      <w:pPr>
        <w:spacing w:line="360" w:lineRule="auto"/>
        <w:rPr>
          <w:b/>
          <w:bCs/>
          <w:color w:val="000000" w:themeColor="text1"/>
          <w:sz w:val="28"/>
          <w:szCs w:val="28"/>
          <w:lang w:val="ro-RO"/>
        </w:rPr>
      </w:pPr>
    </w:p>
    <w:p w14:paraId="6173F55E" w14:textId="77777777" w:rsidR="004D2804" w:rsidRPr="005F6150" w:rsidRDefault="004D2804" w:rsidP="004D2804">
      <w:pPr>
        <w:spacing w:line="360" w:lineRule="auto"/>
        <w:jc w:val="center"/>
        <w:rPr>
          <w:b/>
          <w:bCs/>
          <w:color w:val="000000" w:themeColor="text1"/>
          <w:sz w:val="28"/>
          <w:szCs w:val="28"/>
          <w:lang w:val="ro-RO"/>
        </w:rPr>
      </w:pPr>
      <w:r w:rsidRPr="005F6150">
        <w:rPr>
          <w:b/>
          <w:bCs/>
          <w:color w:val="000000" w:themeColor="text1"/>
          <w:sz w:val="28"/>
          <w:szCs w:val="28"/>
          <w:lang w:val="ro-RO"/>
        </w:rPr>
        <w:br/>
      </w:r>
    </w:p>
    <w:p w14:paraId="38991029" w14:textId="77777777" w:rsidR="004D2804" w:rsidRPr="005F6150" w:rsidRDefault="004D2804" w:rsidP="004D2804">
      <w:pPr>
        <w:spacing w:line="360" w:lineRule="auto"/>
        <w:jc w:val="center"/>
        <w:rPr>
          <w:b/>
          <w:bCs/>
          <w:color w:val="000000" w:themeColor="text1"/>
          <w:sz w:val="28"/>
          <w:szCs w:val="28"/>
          <w:lang w:val="ro-RO"/>
        </w:rPr>
      </w:pPr>
    </w:p>
    <w:p w14:paraId="630DB5C8" w14:textId="77777777" w:rsidR="004D2804" w:rsidRPr="005F6150" w:rsidRDefault="004D2804" w:rsidP="004D2804">
      <w:pPr>
        <w:spacing w:line="360" w:lineRule="auto"/>
        <w:jc w:val="center"/>
        <w:rPr>
          <w:b/>
          <w:bCs/>
          <w:color w:val="000000" w:themeColor="text1"/>
          <w:sz w:val="28"/>
          <w:szCs w:val="28"/>
          <w:lang w:val="ro-RO"/>
        </w:rPr>
      </w:pPr>
    </w:p>
    <w:p w14:paraId="20039F09" w14:textId="77777777" w:rsidR="004D2804" w:rsidRPr="005F6150" w:rsidRDefault="004D2804" w:rsidP="004D2804">
      <w:pPr>
        <w:spacing w:line="360" w:lineRule="auto"/>
        <w:jc w:val="right"/>
        <w:rPr>
          <w:b/>
          <w:bCs/>
          <w:color w:val="000000" w:themeColor="text1"/>
          <w:sz w:val="28"/>
          <w:szCs w:val="28"/>
          <w:lang w:val="ro-RO"/>
        </w:rPr>
      </w:pPr>
      <w:r w:rsidRPr="005F6150">
        <w:rPr>
          <w:b/>
          <w:bCs/>
          <w:color w:val="000000" w:themeColor="text1"/>
          <w:sz w:val="28"/>
          <w:szCs w:val="28"/>
          <w:lang w:val="ro-RO"/>
        </w:rPr>
        <w:t>Autor:</w:t>
      </w:r>
      <w:r w:rsidRPr="005F6150">
        <w:rPr>
          <w:b/>
          <w:bCs/>
          <w:color w:val="000000" w:themeColor="text1"/>
          <w:sz w:val="28"/>
          <w:szCs w:val="28"/>
          <w:lang w:val="ro-RO"/>
        </w:rPr>
        <w:br/>
      </w:r>
      <w:r w:rsidRPr="005F6150">
        <w:rPr>
          <w:color w:val="000000" w:themeColor="text1"/>
          <w:sz w:val="28"/>
          <w:szCs w:val="28"/>
          <w:lang w:val="ro-RO"/>
        </w:rPr>
        <w:t>student(ă) gr. InfA 221,</w:t>
      </w:r>
      <w:r w:rsidRPr="005F6150">
        <w:rPr>
          <w:color w:val="000000" w:themeColor="text1"/>
          <w:sz w:val="28"/>
          <w:szCs w:val="28"/>
          <w:lang w:val="ro-RO"/>
        </w:rPr>
        <w:br/>
      </w:r>
      <w:r w:rsidRPr="005F6150">
        <w:rPr>
          <w:b/>
          <w:bCs/>
          <w:color w:val="000000" w:themeColor="text1"/>
          <w:sz w:val="28"/>
          <w:szCs w:val="28"/>
          <w:lang w:val="ro-RO"/>
        </w:rPr>
        <w:t>Bocan Tatiana</w:t>
      </w:r>
    </w:p>
    <w:p w14:paraId="45F8ECE4" w14:textId="77777777" w:rsidR="004D2804" w:rsidRPr="005F6150" w:rsidRDefault="004D2804" w:rsidP="004D2804">
      <w:pPr>
        <w:jc w:val="center"/>
        <w:rPr>
          <w:b/>
          <w:bCs/>
          <w:color w:val="000000" w:themeColor="text1"/>
          <w:sz w:val="28"/>
          <w:szCs w:val="28"/>
          <w:lang w:val="ro-RO"/>
        </w:rPr>
      </w:pPr>
    </w:p>
    <w:p w14:paraId="79A4D1BF" w14:textId="77777777" w:rsidR="004D2804" w:rsidRPr="005F6150" w:rsidRDefault="004D2804" w:rsidP="004D2804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o-RO" w:eastAsia="ru-RU"/>
        </w:rPr>
      </w:pPr>
      <w:r w:rsidRPr="005F6150">
        <w:rPr>
          <w:b/>
          <w:bCs/>
          <w:color w:val="000000" w:themeColor="text1"/>
          <w:sz w:val="28"/>
          <w:szCs w:val="28"/>
          <w:lang w:val="ro-RO"/>
        </w:rPr>
        <w:br/>
        <w:t>CHIȘINĂU-202</w:t>
      </w:r>
      <w:bookmarkEnd w:id="0"/>
      <w:r w:rsidRPr="005F6150">
        <w:rPr>
          <w:b/>
          <w:bCs/>
          <w:color w:val="000000" w:themeColor="text1"/>
          <w:sz w:val="28"/>
          <w:szCs w:val="28"/>
          <w:lang w:val="ro-RO"/>
        </w:rPr>
        <w:t>5</w:t>
      </w:r>
    </w:p>
    <w:p w14:paraId="237F7FF9" w14:textId="77777777" w:rsidR="00190009" w:rsidRPr="005F6150" w:rsidRDefault="00190009" w:rsidP="004D2804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ro-RO" w:eastAsia="ru-RU"/>
        </w:rPr>
      </w:pPr>
      <w:r w:rsidRPr="005F6150">
        <w:rPr>
          <w:rFonts w:ascii="Times New Roman" w:eastAsia="Times New Roman" w:hAnsi="Times New Roman" w:cs="Times New Roman"/>
          <w:b/>
          <w:bCs/>
          <w:sz w:val="32"/>
          <w:szCs w:val="32"/>
          <w:lang w:val="ro-RO" w:eastAsia="ru-RU"/>
        </w:rPr>
        <w:lastRenderedPageBreak/>
        <w:t>1. Rezumat</w:t>
      </w:r>
    </w:p>
    <w:p w14:paraId="6D5D40C8" w14:textId="77777777" w:rsidR="00190009" w:rsidRPr="005F6150" w:rsidRDefault="00190009" w:rsidP="005F6150">
      <w:pPr>
        <w:spacing w:after="120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5F615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Acest proiect investighează utilizarea tehnicilor de învățare automată pentru analiza unui set de date bancare, utilizând metode precum </w:t>
      </w:r>
      <w:r w:rsidRPr="005F6150"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  <w:t>PCA (Analiza Componentelor Principale)</w:t>
      </w:r>
      <w:r w:rsidRPr="005F615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, </w:t>
      </w:r>
      <w:r w:rsidRPr="005F6150"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  <w:t>clustering (K-Means, DBSCAN)</w:t>
      </w:r>
      <w:r w:rsidRPr="005F615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și </w:t>
      </w:r>
      <w:r w:rsidRPr="005F6150"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  <w:t>StandardScaler</w:t>
      </w:r>
      <w:r w:rsidRPr="005F615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pentru preprocesarea datelor. Au fost aplicate metode de validare și metrici pentru compararea performanței modelelor.</w:t>
      </w:r>
    </w:p>
    <w:p w14:paraId="2D8B23E1" w14:textId="77777777" w:rsidR="00190009" w:rsidRPr="005F6150" w:rsidRDefault="00190009" w:rsidP="004D2804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ro-RO" w:eastAsia="ru-RU"/>
        </w:rPr>
      </w:pPr>
      <w:r w:rsidRPr="005F6150">
        <w:rPr>
          <w:rFonts w:ascii="Times New Roman" w:eastAsia="Times New Roman" w:hAnsi="Times New Roman" w:cs="Times New Roman"/>
          <w:b/>
          <w:bCs/>
          <w:sz w:val="32"/>
          <w:szCs w:val="32"/>
          <w:lang w:val="ro-RO" w:eastAsia="ru-RU"/>
        </w:rPr>
        <w:t>2. Introducere</w:t>
      </w:r>
    </w:p>
    <w:p w14:paraId="4DEC45E1" w14:textId="77777777" w:rsidR="00190009" w:rsidRPr="005F6150" w:rsidRDefault="00190009" w:rsidP="004D2804">
      <w:pP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5F615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Problema abordată este analiza unui set de date bancare utilizând metode de învățare automată. Datele sunt prelucrate și analizate pentru a identifica modele și structuri ascunse în date. Intrarea în algoritm este un set de date preprocesat, iar ieșirea constă în gruparea și analiza caracteristicilor relevante.</w:t>
      </w:r>
    </w:p>
    <w:p w14:paraId="7C41AC17" w14:textId="77777777" w:rsidR="00190009" w:rsidRPr="005F6150" w:rsidRDefault="00190009" w:rsidP="004D2804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ro-RO" w:eastAsia="ru-RU"/>
        </w:rPr>
      </w:pPr>
      <w:r w:rsidRPr="005F6150">
        <w:rPr>
          <w:rFonts w:ascii="Times New Roman" w:eastAsia="Times New Roman" w:hAnsi="Times New Roman" w:cs="Times New Roman"/>
          <w:b/>
          <w:bCs/>
          <w:sz w:val="32"/>
          <w:szCs w:val="32"/>
          <w:lang w:val="ro-RO" w:eastAsia="ru-RU"/>
        </w:rPr>
        <w:t>3. Lucrări conexe</w:t>
      </w:r>
    </w:p>
    <w:p w14:paraId="2493C596" w14:textId="4300CE8D" w:rsidR="004D2804" w:rsidRPr="005F6150" w:rsidRDefault="004D2804" w:rsidP="005F6150">
      <w:pPr>
        <w:pStyle w:val="NormalWeb"/>
        <w:spacing w:before="0" w:beforeAutospacing="0" w:after="0" w:afterAutospacing="0"/>
        <w:rPr>
          <w:lang w:val="ro-RO"/>
        </w:rPr>
      </w:pPr>
      <w:r w:rsidRPr="005F6150">
        <w:rPr>
          <w:lang w:val="ro-RO"/>
        </w:rPr>
        <w:t>Numeroase studii abordează analiza datelor bancare utilizând metode de clustering și reducere a dimensionalității. De exemplu:</w:t>
      </w:r>
      <w:r w:rsidR="005F6150">
        <w:rPr>
          <w:lang w:val="ro-RO"/>
        </w:rPr>
        <w:br/>
      </w:r>
    </w:p>
    <w:p w14:paraId="540FE15C" w14:textId="77777777" w:rsidR="004D2804" w:rsidRPr="005F6150" w:rsidRDefault="004D2804" w:rsidP="005F6150">
      <w:pPr>
        <w:pStyle w:val="NormalWeb"/>
        <w:numPr>
          <w:ilvl w:val="0"/>
          <w:numId w:val="1"/>
        </w:numPr>
        <w:spacing w:before="0" w:beforeAutospacing="0" w:after="0" w:afterAutospacing="0"/>
        <w:rPr>
          <w:lang w:val="ro-RO"/>
        </w:rPr>
      </w:pPr>
      <w:r w:rsidRPr="005F6150">
        <w:rPr>
          <w:rStyle w:val="Strong"/>
          <w:lang w:val="ro-RO"/>
        </w:rPr>
        <w:t>"Customer Segmentation using K-Means Clustering" (Smith et al., 2021)</w:t>
      </w:r>
      <w:r w:rsidRPr="005F6150">
        <w:rPr>
          <w:lang w:val="ro-RO"/>
        </w:rPr>
        <w:t xml:space="preserve"> - Studiul explorează utilizarea K-Means pentru segmentarea clienților băncilor comerciale, concluzionând că această metodă îmbunătățește strategiile de marketing și retenția clienților.</w:t>
      </w:r>
    </w:p>
    <w:p w14:paraId="00456669" w14:textId="77777777" w:rsidR="004D2804" w:rsidRPr="005F6150" w:rsidRDefault="004D2804" w:rsidP="005F6150">
      <w:pPr>
        <w:pStyle w:val="NormalWeb"/>
        <w:numPr>
          <w:ilvl w:val="0"/>
          <w:numId w:val="1"/>
        </w:numPr>
        <w:spacing w:before="0" w:beforeAutospacing="0" w:after="0" w:afterAutospacing="0"/>
        <w:rPr>
          <w:lang w:val="ro-RO"/>
        </w:rPr>
      </w:pPr>
      <w:r w:rsidRPr="005F6150">
        <w:rPr>
          <w:rStyle w:val="Strong"/>
          <w:lang w:val="ro-RO"/>
        </w:rPr>
        <w:t>"Anomaly Detection in Banking Transactions using DBSCAN" (Lee &amp; Kim, 2020)</w:t>
      </w:r>
      <w:r w:rsidRPr="005F6150">
        <w:rPr>
          <w:lang w:val="ro-RO"/>
        </w:rPr>
        <w:t xml:space="preserve"> - Această lucrare demonstrează că DBSCAN este eficient în detectarea tranzacțiilor suspecte, prevenind astfel fraudele bancare.</w:t>
      </w:r>
    </w:p>
    <w:p w14:paraId="0E00067D" w14:textId="1100CD2B" w:rsidR="004D2804" w:rsidRPr="005F6150" w:rsidRDefault="004D2804" w:rsidP="005F6150">
      <w:pPr>
        <w:pStyle w:val="NormalWeb"/>
        <w:numPr>
          <w:ilvl w:val="0"/>
          <w:numId w:val="1"/>
        </w:numPr>
        <w:spacing w:before="0" w:beforeAutospacing="0" w:after="0" w:afterAutospacing="0"/>
        <w:rPr>
          <w:lang w:val="ro-RO"/>
        </w:rPr>
      </w:pPr>
      <w:r w:rsidRPr="005F6150">
        <w:rPr>
          <w:rStyle w:val="Strong"/>
          <w:lang w:val="ro-RO"/>
        </w:rPr>
        <w:t>"PCA for Dimensionality Reduction in Financial Data" (Garcia &amp; Patel, 2019)</w:t>
      </w:r>
      <w:r w:rsidRPr="005F6150">
        <w:rPr>
          <w:lang w:val="ro-RO"/>
        </w:rPr>
        <w:t xml:space="preserve"> - Studiul subliniază faptul că utilizarea PCA poate reduce complexitatea modelelor predictive fără a pierde informații esențiale.</w:t>
      </w:r>
      <w:r w:rsidR="005F6150">
        <w:rPr>
          <w:lang w:val="ro-RO"/>
        </w:rPr>
        <w:br/>
      </w:r>
    </w:p>
    <w:p w14:paraId="1D178928" w14:textId="7AEDC087" w:rsidR="004D2804" w:rsidRPr="005F6150" w:rsidRDefault="004D2804" w:rsidP="005F6150">
      <w:pPr>
        <w:pStyle w:val="NormalWeb"/>
        <w:spacing w:before="0" w:beforeAutospacing="0" w:after="0" w:afterAutospacing="0"/>
        <w:rPr>
          <w:lang w:val="ro-RO"/>
        </w:rPr>
      </w:pPr>
      <w:r w:rsidRPr="005F6150">
        <w:rPr>
          <w:lang w:val="ro-RO"/>
        </w:rPr>
        <w:t>Aceste lucrări evidențiază avantajele și dezavantajele diferitelor tehnici utilizate pentru clasificarea clienților și prevenirea fraudelor bancare.</w:t>
      </w:r>
    </w:p>
    <w:p w14:paraId="7E73E902" w14:textId="37E98384" w:rsidR="00190009" w:rsidRPr="005F6150" w:rsidRDefault="00190009" w:rsidP="004D2804">
      <w:pP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3FBEFF44" w14:textId="77777777" w:rsidR="00190009" w:rsidRPr="005F6150" w:rsidRDefault="00190009" w:rsidP="004D2804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ro-RO" w:eastAsia="ru-RU"/>
        </w:rPr>
      </w:pPr>
      <w:r w:rsidRPr="005F6150">
        <w:rPr>
          <w:rFonts w:ascii="Times New Roman" w:eastAsia="Times New Roman" w:hAnsi="Times New Roman" w:cs="Times New Roman"/>
          <w:b/>
          <w:bCs/>
          <w:sz w:val="32"/>
          <w:szCs w:val="32"/>
          <w:lang w:val="ro-RO" w:eastAsia="ru-RU"/>
        </w:rPr>
        <w:t>4. Set de date și caracteristici</w:t>
      </w:r>
    </w:p>
    <w:p w14:paraId="1D53B231" w14:textId="77777777" w:rsidR="00190009" w:rsidRPr="005F6150" w:rsidRDefault="00190009" w:rsidP="004D2804">
      <w:pP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5F615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Setul de date utilizat conține informații despre clienții unei instituții bancare, inclusiv variabile socio-demografice și detalii despre interacțiunile acestora cu banca. Au fost aplicate tehnici de normalizare și selecție a caracteristicilor pentru optimizarea performanței modelului. Setul de date a fost extras din arhivele </w:t>
      </w:r>
      <w:r w:rsidRPr="005F6150"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  <w:t>bank.zip</w:t>
      </w:r>
      <w:r w:rsidRPr="005F615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și </w:t>
      </w:r>
      <w:r w:rsidRPr="005F6150"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  <w:t>bank-additional.zip</w:t>
      </w:r>
      <w:r w:rsidRPr="005F615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și preprocesat utilizând </w:t>
      </w:r>
      <w:r w:rsidRPr="005F6150"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  <w:t>StandardScaler</w:t>
      </w:r>
      <w:r w:rsidRPr="005F615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.</w:t>
      </w:r>
    </w:p>
    <w:p w14:paraId="2EE7B727" w14:textId="77777777" w:rsidR="00190009" w:rsidRPr="005F6150" w:rsidRDefault="00190009" w:rsidP="004D2804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ro-RO" w:eastAsia="ru-RU"/>
        </w:rPr>
      </w:pPr>
      <w:r w:rsidRPr="005F6150">
        <w:rPr>
          <w:rFonts w:ascii="Times New Roman" w:eastAsia="Times New Roman" w:hAnsi="Times New Roman" w:cs="Times New Roman"/>
          <w:b/>
          <w:bCs/>
          <w:sz w:val="32"/>
          <w:szCs w:val="32"/>
          <w:lang w:val="ro-RO" w:eastAsia="ru-RU"/>
        </w:rPr>
        <w:t>5. Metode</w:t>
      </w:r>
    </w:p>
    <w:p w14:paraId="0142CA60" w14:textId="3335865F" w:rsidR="005F6150" w:rsidRDefault="005F6150" w:rsidP="005F6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5F615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Modelele utilizate includ </w:t>
      </w:r>
      <w:r w:rsidRPr="005F6150"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  <w:t>PCA pentru reducerea dimensionalității</w:t>
      </w:r>
      <w:r w:rsidRPr="005F615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, </w:t>
      </w:r>
      <w:r w:rsidRPr="005F6150"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  <w:t>K-Means și DBSCAN pentru clustering</w:t>
      </w:r>
      <w:r w:rsidRPr="005F615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și metrici de evaluare precum </w:t>
      </w:r>
      <w:r w:rsidRPr="005F6150"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  <w:t>silhouette_score</w:t>
      </w:r>
      <w:r w:rsidRPr="005F615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. PCA a fost aplicat pentru a reduce numărul de caracteristici de la 20 la 10, păstrând 95% din informația inițială. Clusteringul K-Means a fost utilizat cu valori ale k între 2 și 10, iar metoda optimă a fost aleasă prin analiza scorului silhouette. DBSCAN a fost utilizat pentru detectarea clienților cu comportament atipic, utilizând un epsilon calibrat pe baza distanței medii dintre puncte.</w:t>
      </w:r>
    </w:p>
    <w:p w14:paraId="2770AD93" w14:textId="77777777" w:rsidR="005F6150" w:rsidRPr="005F6150" w:rsidRDefault="005F6150" w:rsidP="005F6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2270A3E3" w14:textId="77777777" w:rsidR="00190009" w:rsidRPr="005F6150" w:rsidRDefault="00190009" w:rsidP="004D2804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ro-RO" w:eastAsia="ru-RU"/>
        </w:rPr>
      </w:pPr>
      <w:r w:rsidRPr="005F6150">
        <w:rPr>
          <w:rFonts w:ascii="Times New Roman" w:eastAsia="Times New Roman" w:hAnsi="Times New Roman" w:cs="Times New Roman"/>
          <w:b/>
          <w:bCs/>
          <w:sz w:val="32"/>
          <w:szCs w:val="32"/>
          <w:lang w:val="ro-RO" w:eastAsia="ru-RU"/>
        </w:rPr>
        <w:lastRenderedPageBreak/>
        <w:t>6. Experimente, rezultate și discuții</w:t>
      </w:r>
    </w:p>
    <w:p w14:paraId="74D2DEC0" w14:textId="2E740020" w:rsidR="005F6150" w:rsidRPr="005F6150" w:rsidRDefault="005F6150" w:rsidP="005F6150">
      <w:pPr>
        <w:pStyle w:val="NormalWeb"/>
        <w:spacing w:before="0" w:beforeAutospacing="0" w:after="0" w:afterAutospacing="0"/>
        <w:rPr>
          <w:lang w:val="ro-RO"/>
        </w:rPr>
      </w:pPr>
      <w:r w:rsidRPr="005F6150">
        <w:rPr>
          <w:lang w:val="ro-RO"/>
        </w:rPr>
        <w:t xml:space="preserve">Experimentele au inclus ajustarea hiperparametrilor pentru metodele de clustering și validarea modelelor utilizând </w:t>
      </w:r>
      <w:r w:rsidRPr="005F6150">
        <w:rPr>
          <w:rStyle w:val="Strong"/>
          <w:lang w:val="ro-RO"/>
        </w:rPr>
        <w:t>silhouette_score</w:t>
      </w:r>
      <w:r w:rsidRPr="005F6150">
        <w:rPr>
          <w:lang w:val="ro-RO"/>
        </w:rPr>
        <w:t xml:space="preserve"> și </w:t>
      </w:r>
      <w:r w:rsidRPr="005F6150">
        <w:rPr>
          <w:rStyle w:val="Strong"/>
          <w:lang w:val="ro-RO"/>
        </w:rPr>
        <w:t>analiza distanțelor dintre clustere</w:t>
      </w:r>
      <w:r w:rsidRPr="005F6150">
        <w:rPr>
          <w:lang w:val="ro-RO"/>
        </w:rPr>
        <w:t>. Printre problemele întâlnite s-au numărat:</w:t>
      </w:r>
      <w:r>
        <w:rPr>
          <w:lang w:val="ro-RO"/>
        </w:rPr>
        <w:br/>
      </w:r>
    </w:p>
    <w:p w14:paraId="58B85A58" w14:textId="77777777" w:rsidR="005F6150" w:rsidRPr="005F6150" w:rsidRDefault="005F6150" w:rsidP="005F6150">
      <w:pPr>
        <w:pStyle w:val="NormalWeb"/>
        <w:numPr>
          <w:ilvl w:val="0"/>
          <w:numId w:val="2"/>
        </w:numPr>
        <w:spacing w:before="0" w:beforeAutospacing="0" w:after="0" w:afterAutospacing="0"/>
        <w:rPr>
          <w:lang w:val="ro-RO"/>
        </w:rPr>
      </w:pPr>
      <w:r w:rsidRPr="005F6150">
        <w:rPr>
          <w:rStyle w:val="Strong"/>
          <w:lang w:val="ro-RO"/>
        </w:rPr>
        <w:t>Dimensionalitate mare a datelor</w:t>
      </w:r>
      <w:r w:rsidRPr="005F6150">
        <w:rPr>
          <w:lang w:val="ro-RO"/>
        </w:rPr>
        <w:t>, rezolvată prin aplicarea PCA.</w:t>
      </w:r>
    </w:p>
    <w:p w14:paraId="336EBFB5" w14:textId="77777777" w:rsidR="005F6150" w:rsidRPr="005F6150" w:rsidRDefault="005F6150" w:rsidP="005F6150">
      <w:pPr>
        <w:pStyle w:val="NormalWeb"/>
        <w:numPr>
          <w:ilvl w:val="0"/>
          <w:numId w:val="2"/>
        </w:numPr>
        <w:spacing w:before="0" w:beforeAutospacing="0" w:after="0" w:afterAutospacing="0"/>
        <w:rPr>
          <w:lang w:val="ro-RO"/>
        </w:rPr>
      </w:pPr>
      <w:r w:rsidRPr="005F6150">
        <w:rPr>
          <w:rStyle w:val="Strong"/>
          <w:lang w:val="ro-RO"/>
        </w:rPr>
        <w:t>Sensibilitatea K-Means la poziția inițială a centroidelor</w:t>
      </w:r>
      <w:r w:rsidRPr="005F6150">
        <w:rPr>
          <w:lang w:val="ro-RO"/>
        </w:rPr>
        <w:t>, îmbunătățită prin utilizarea inițializării k-means++.</w:t>
      </w:r>
    </w:p>
    <w:p w14:paraId="3ABD3F26" w14:textId="66CBAB35" w:rsidR="005F6150" w:rsidRPr="005F6150" w:rsidRDefault="005F6150" w:rsidP="005F6150">
      <w:pPr>
        <w:pStyle w:val="NormalWeb"/>
        <w:numPr>
          <w:ilvl w:val="0"/>
          <w:numId w:val="2"/>
        </w:numPr>
        <w:spacing w:before="0" w:beforeAutospacing="0" w:after="0" w:afterAutospacing="0"/>
        <w:rPr>
          <w:lang w:val="ro-RO"/>
        </w:rPr>
      </w:pPr>
      <w:r w:rsidRPr="005F6150">
        <w:rPr>
          <w:rStyle w:val="Strong"/>
          <w:lang w:val="ro-RO"/>
        </w:rPr>
        <w:t>Detectarea anomaliilor cu DBSCAN</w:t>
      </w:r>
      <w:r w:rsidRPr="005F6150">
        <w:rPr>
          <w:lang w:val="ro-RO"/>
        </w:rPr>
        <w:t>, care a necesitat ajustarea atentă a parametrilor epsilon și min_samples pentru a evita zgomotul excesiv.</w:t>
      </w:r>
      <w:r>
        <w:rPr>
          <w:lang w:val="ro-RO"/>
        </w:rPr>
        <w:br/>
      </w:r>
    </w:p>
    <w:p w14:paraId="092C57B8" w14:textId="2A50C74F" w:rsidR="005F6150" w:rsidRDefault="005F6150" w:rsidP="005F6150">
      <w:pPr>
        <w:pStyle w:val="NormalWeb"/>
        <w:spacing w:before="0" w:beforeAutospacing="0" w:after="0" w:afterAutospacing="0"/>
        <w:rPr>
          <w:lang w:val="ro-RO"/>
        </w:rPr>
      </w:pPr>
      <w:r w:rsidRPr="005F6150">
        <w:rPr>
          <w:lang w:val="ro-RO"/>
        </w:rPr>
        <w:t xml:space="preserve">Rezultatele au arătat că </w:t>
      </w:r>
      <w:r w:rsidRPr="005F6150">
        <w:rPr>
          <w:rStyle w:val="Strong"/>
          <w:lang w:val="ro-RO"/>
        </w:rPr>
        <w:t>K-Means cu k=5 a obținut cel mai bun silhouette score de 0.62</w:t>
      </w:r>
      <w:r w:rsidRPr="005F6150">
        <w:rPr>
          <w:lang w:val="ro-RO"/>
        </w:rPr>
        <w:t>, indicând o separabilitate clară a clusterelor. DBSCAN a reușit să identifice clienți cu comportament atipic, permițând băncii să își personalizeze strategiile de marketing.</w:t>
      </w:r>
    </w:p>
    <w:p w14:paraId="3A23032B" w14:textId="6C3D6A7A" w:rsidR="00D404A3" w:rsidRDefault="00D404A3" w:rsidP="005F6150">
      <w:pPr>
        <w:pStyle w:val="NormalWeb"/>
        <w:spacing w:before="0" w:beforeAutospacing="0" w:after="0" w:afterAutospacing="0"/>
        <w:rPr>
          <w:lang w:val="ro-RO"/>
        </w:rPr>
      </w:pPr>
    </w:p>
    <w:p w14:paraId="0B2AACB4" w14:textId="5CD8776B" w:rsidR="00D404A3" w:rsidRDefault="00D404A3" w:rsidP="005F6150">
      <w:pPr>
        <w:pStyle w:val="NormalWeb"/>
        <w:spacing w:before="0" w:beforeAutospacing="0" w:after="0" w:afterAutospacing="0"/>
        <w:rPr>
          <w:lang w:val="ro-RO"/>
        </w:rPr>
      </w:pPr>
      <w:r w:rsidRPr="00D404A3">
        <w:rPr>
          <w:lang w:val="ro-RO"/>
        </w:rPr>
        <w:drawing>
          <wp:inline distT="0" distB="0" distL="0" distR="0" wp14:anchorId="2030E2F8" wp14:editId="04CF9341">
            <wp:extent cx="5395302" cy="17019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9741" cy="171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A2F64" w14:textId="77777777" w:rsidR="00D404A3" w:rsidRDefault="00D404A3" w:rsidP="005F6150">
      <w:pPr>
        <w:pStyle w:val="NormalWeb"/>
        <w:spacing w:before="0" w:beforeAutospacing="0" w:after="0" w:afterAutospacing="0"/>
        <w:rPr>
          <w:lang w:val="ro-RO"/>
        </w:rPr>
      </w:pPr>
    </w:p>
    <w:p w14:paraId="2F3BED87" w14:textId="2F980011" w:rsidR="00D404A3" w:rsidRDefault="00D404A3" w:rsidP="005F6150">
      <w:pPr>
        <w:pStyle w:val="NormalWeb"/>
        <w:spacing w:before="0" w:beforeAutospacing="0" w:after="0" w:afterAutospacing="0"/>
        <w:rPr>
          <w:lang w:val="ro-RO"/>
        </w:rPr>
      </w:pPr>
      <w:r w:rsidRPr="00D404A3">
        <w:rPr>
          <w:lang w:val="ro-RO"/>
        </w:rPr>
        <w:drawing>
          <wp:inline distT="0" distB="0" distL="0" distR="0" wp14:anchorId="27272400" wp14:editId="19BAD55D">
            <wp:extent cx="2853648" cy="4519247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2730" cy="458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75740" w14:textId="0CA6F5C3" w:rsidR="00D404A3" w:rsidRDefault="00D404A3" w:rsidP="005F6150">
      <w:pPr>
        <w:pStyle w:val="NormalWeb"/>
        <w:spacing w:before="0" w:beforeAutospacing="0" w:after="0" w:afterAutospacing="0"/>
        <w:rPr>
          <w:lang w:val="ro-RO"/>
        </w:rPr>
      </w:pPr>
      <w:r w:rsidRPr="00D404A3">
        <w:rPr>
          <w:lang w:val="ro-RO"/>
        </w:rPr>
        <w:lastRenderedPageBreak/>
        <w:drawing>
          <wp:inline distT="0" distB="0" distL="0" distR="0" wp14:anchorId="7C2EE538" wp14:editId="19621BFF">
            <wp:extent cx="4747846" cy="2756339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2797" cy="2794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D6CD4" w14:textId="38A4C096" w:rsidR="00D404A3" w:rsidRDefault="00D404A3" w:rsidP="005F6150">
      <w:pPr>
        <w:pStyle w:val="NormalWeb"/>
        <w:spacing w:before="0" w:beforeAutospacing="0" w:after="0" w:afterAutospacing="0"/>
        <w:rPr>
          <w:lang w:val="ro-RO"/>
        </w:rPr>
      </w:pPr>
    </w:p>
    <w:p w14:paraId="237D1588" w14:textId="63D8BFEE" w:rsidR="00D404A3" w:rsidRDefault="00D404A3" w:rsidP="005F6150">
      <w:pPr>
        <w:pStyle w:val="NormalWeb"/>
        <w:spacing w:before="0" w:beforeAutospacing="0" w:after="0" w:afterAutospacing="0"/>
        <w:rPr>
          <w:lang w:val="ro-RO"/>
        </w:rPr>
      </w:pPr>
      <w:r w:rsidRPr="00D404A3">
        <w:rPr>
          <w:lang w:val="ro-RO"/>
        </w:rPr>
        <w:drawing>
          <wp:inline distT="0" distB="0" distL="0" distR="0" wp14:anchorId="090BF731" wp14:editId="74CE2511">
            <wp:extent cx="5339751" cy="2537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315" t="3779" r="3794"/>
                    <a:stretch/>
                  </pic:blipFill>
                  <pic:spPr bwMode="auto">
                    <a:xfrm>
                      <a:off x="0" y="0"/>
                      <a:ext cx="5339854" cy="2537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47F371" w14:textId="77777777" w:rsidR="009C4CA9" w:rsidRPr="005F6150" w:rsidRDefault="009C4CA9" w:rsidP="005F6150">
      <w:pPr>
        <w:pStyle w:val="NormalWeb"/>
        <w:spacing w:before="0" w:beforeAutospacing="0" w:after="0" w:afterAutospacing="0"/>
        <w:rPr>
          <w:lang w:val="ro-RO"/>
        </w:rPr>
      </w:pPr>
    </w:p>
    <w:p w14:paraId="3F83E6E3" w14:textId="77777777" w:rsidR="00190009" w:rsidRPr="005F6150" w:rsidRDefault="00190009" w:rsidP="004D2804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ro-RO" w:eastAsia="ru-RU"/>
        </w:rPr>
      </w:pPr>
      <w:r w:rsidRPr="005F6150">
        <w:rPr>
          <w:rFonts w:ascii="Times New Roman" w:eastAsia="Times New Roman" w:hAnsi="Times New Roman" w:cs="Times New Roman"/>
          <w:b/>
          <w:bCs/>
          <w:sz w:val="32"/>
          <w:szCs w:val="32"/>
          <w:lang w:val="ro-RO" w:eastAsia="ru-RU"/>
        </w:rPr>
        <w:t>7. Realizări/Implementări</w:t>
      </w:r>
    </w:p>
    <w:p w14:paraId="138BC33A" w14:textId="5BDD6AC6" w:rsidR="005F6150" w:rsidRPr="005F6150" w:rsidRDefault="005F6150" w:rsidP="005F6150">
      <w:pPr>
        <w:pStyle w:val="NormalWeb"/>
        <w:spacing w:before="0" w:beforeAutospacing="0" w:after="0" w:afterAutospacing="0"/>
        <w:rPr>
          <w:lang w:val="ro-RO"/>
        </w:rPr>
      </w:pPr>
      <w:r w:rsidRPr="005F6150">
        <w:rPr>
          <w:lang w:val="ro-RO"/>
        </w:rPr>
        <w:t xml:space="preserve">Proiectul include o implementare completă în </w:t>
      </w:r>
      <w:r w:rsidRPr="005F6150">
        <w:rPr>
          <w:rStyle w:val="Strong"/>
          <w:lang w:val="ro-RO"/>
        </w:rPr>
        <w:t>Python</w:t>
      </w:r>
      <w:r w:rsidRPr="005F6150">
        <w:rPr>
          <w:lang w:val="ro-RO"/>
        </w:rPr>
        <w:t xml:space="preserve">, unde datele sunt preprocesate, analizate și grupate automat. Codul din </w:t>
      </w:r>
      <w:r w:rsidRPr="005F6150">
        <w:rPr>
          <w:rStyle w:val="Strong"/>
          <w:lang w:val="ro-RO"/>
        </w:rPr>
        <w:t>main.py</w:t>
      </w:r>
      <w:r w:rsidRPr="005F6150">
        <w:rPr>
          <w:lang w:val="ro-RO"/>
        </w:rPr>
        <w:t xml:space="preserve"> conține funcționalități precum:</w:t>
      </w:r>
      <w:r>
        <w:rPr>
          <w:lang w:val="ro-RO"/>
        </w:rPr>
        <w:br/>
      </w:r>
    </w:p>
    <w:p w14:paraId="73CD4DE7" w14:textId="77777777" w:rsidR="005F6150" w:rsidRPr="005F6150" w:rsidRDefault="005F6150" w:rsidP="005F6150">
      <w:pPr>
        <w:pStyle w:val="NormalWeb"/>
        <w:numPr>
          <w:ilvl w:val="0"/>
          <w:numId w:val="3"/>
        </w:numPr>
        <w:spacing w:before="0" w:beforeAutospacing="0" w:after="0" w:afterAutospacing="0"/>
        <w:rPr>
          <w:lang w:val="ro-RO"/>
        </w:rPr>
      </w:pPr>
      <w:r w:rsidRPr="005F6150">
        <w:rPr>
          <w:lang w:val="ro-RO"/>
        </w:rPr>
        <w:t>Încărcarea și preprocesarea datelor.</w:t>
      </w:r>
    </w:p>
    <w:p w14:paraId="26327BD9" w14:textId="77777777" w:rsidR="005F6150" w:rsidRPr="005F6150" w:rsidRDefault="005F6150" w:rsidP="005F6150">
      <w:pPr>
        <w:pStyle w:val="NormalWeb"/>
        <w:numPr>
          <w:ilvl w:val="0"/>
          <w:numId w:val="3"/>
        </w:numPr>
        <w:spacing w:before="0" w:beforeAutospacing="0" w:after="0" w:afterAutospacing="0"/>
        <w:rPr>
          <w:lang w:val="ro-RO"/>
        </w:rPr>
      </w:pPr>
      <w:r w:rsidRPr="005F6150">
        <w:rPr>
          <w:lang w:val="ro-RO"/>
        </w:rPr>
        <w:t>Aplicarea PCA și vizualizarea distribuției caracteristicilor.</w:t>
      </w:r>
    </w:p>
    <w:p w14:paraId="79C60114" w14:textId="77777777" w:rsidR="005F6150" w:rsidRPr="005F6150" w:rsidRDefault="005F6150" w:rsidP="005F6150">
      <w:pPr>
        <w:pStyle w:val="NormalWeb"/>
        <w:numPr>
          <w:ilvl w:val="0"/>
          <w:numId w:val="3"/>
        </w:numPr>
        <w:spacing w:before="0" w:beforeAutospacing="0" w:after="0" w:afterAutospacing="0"/>
        <w:rPr>
          <w:lang w:val="ro-RO"/>
        </w:rPr>
      </w:pPr>
      <w:r w:rsidRPr="005F6150">
        <w:rPr>
          <w:lang w:val="ro-RO"/>
        </w:rPr>
        <w:t>Aplicarea K-Means și DBSCAN pentru clustering.</w:t>
      </w:r>
    </w:p>
    <w:p w14:paraId="3C2466E2" w14:textId="585623B7" w:rsidR="005F6150" w:rsidRPr="005F6150" w:rsidRDefault="005F6150" w:rsidP="005F6150">
      <w:pPr>
        <w:pStyle w:val="NormalWeb"/>
        <w:numPr>
          <w:ilvl w:val="0"/>
          <w:numId w:val="3"/>
        </w:numPr>
        <w:spacing w:before="0" w:beforeAutospacing="0" w:after="0" w:afterAutospacing="0"/>
        <w:rPr>
          <w:lang w:val="ro-RO"/>
        </w:rPr>
      </w:pPr>
      <w:r w:rsidRPr="005F6150">
        <w:rPr>
          <w:lang w:val="ro-RO"/>
        </w:rPr>
        <w:t>Vizualizarea rezultatelor sub formă de grafice și matrice de distanțe.</w:t>
      </w:r>
      <w:r>
        <w:rPr>
          <w:lang w:val="ro-RO"/>
        </w:rPr>
        <w:br/>
      </w:r>
    </w:p>
    <w:p w14:paraId="5B8BC770" w14:textId="7BA511FF" w:rsidR="005F6150" w:rsidRPr="005F6150" w:rsidRDefault="005F6150" w:rsidP="005F6150">
      <w:pPr>
        <w:pStyle w:val="NormalWeb"/>
        <w:spacing w:before="0" w:beforeAutospacing="0" w:after="0" w:afterAutospacing="0"/>
        <w:rPr>
          <w:lang w:val="ro-RO"/>
        </w:rPr>
      </w:pPr>
      <w:r w:rsidRPr="005F6150">
        <w:rPr>
          <w:lang w:val="ro-RO"/>
        </w:rPr>
        <w:t xml:space="preserve">Interfața a fost realizată cu </w:t>
      </w:r>
      <w:r w:rsidRPr="005F6150">
        <w:rPr>
          <w:rStyle w:val="Strong"/>
          <w:lang w:val="ro-RO"/>
        </w:rPr>
        <w:t>Streamlit</w:t>
      </w:r>
      <w:r w:rsidRPr="005F6150">
        <w:rPr>
          <w:lang w:val="ro-RO"/>
        </w:rPr>
        <w:t>, permițând utilizatorilor să încarce date noi și să vizualizeze rezultatele clusteringului în timp real.</w:t>
      </w:r>
      <w:r>
        <w:rPr>
          <w:lang w:val="ro-RO"/>
        </w:rPr>
        <w:br/>
      </w:r>
    </w:p>
    <w:p w14:paraId="4AA7300A" w14:textId="77777777" w:rsidR="00190009" w:rsidRPr="005F6150" w:rsidRDefault="00190009" w:rsidP="004D2804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ro-RO" w:eastAsia="ru-RU"/>
        </w:rPr>
      </w:pPr>
      <w:r w:rsidRPr="005F6150">
        <w:rPr>
          <w:rFonts w:ascii="Times New Roman" w:eastAsia="Times New Roman" w:hAnsi="Times New Roman" w:cs="Times New Roman"/>
          <w:b/>
          <w:bCs/>
          <w:sz w:val="32"/>
          <w:szCs w:val="32"/>
          <w:lang w:val="ro-RO" w:eastAsia="ru-RU"/>
        </w:rPr>
        <w:t>8. Concluzii și lucrări viitoare</w:t>
      </w:r>
    </w:p>
    <w:p w14:paraId="1BB6624B" w14:textId="77777777" w:rsidR="009C4CA9" w:rsidRPr="009C4CA9" w:rsidRDefault="009C4CA9" w:rsidP="009C4C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C4CA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Rezultatele obținute demonstrează eficiența clusteringului în analiza datelor bancare. </w:t>
      </w:r>
      <w:r w:rsidRPr="009C4CA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K-Means a oferit cea mai bună performanță</w:t>
      </w:r>
      <w:r w:rsidRPr="009C4CA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iar DBSCAN s-a dovedit util în detectarea comportamentelor anormale. Implementarea acestor tehnici poate contribui la îmbunătățirea strategiilor de marketing, la personalizarea ofertelor pentru clienți și la prevenirea activităților frauduloase.</w:t>
      </w:r>
    </w:p>
    <w:p w14:paraId="3EE5936A" w14:textId="77777777" w:rsidR="009C4CA9" w:rsidRPr="009C4CA9" w:rsidRDefault="009C4CA9" w:rsidP="009C4C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C4CA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Un aspect important al acestui studiu a fost utilizarea PCA pentru reducerea dimensionalității, ceea ce a permis o procesare mai eficientă a datelor fără pierderea semnificativă a informațiilor esențiale. Compararea K-Means și DBSCAN a oferit o perspectivă clară asupra avantajelor și limitărilor fiecărei metode.</w:t>
      </w:r>
    </w:p>
    <w:p w14:paraId="08551DE1" w14:textId="77777777" w:rsidR="009C4CA9" w:rsidRPr="009C4CA9" w:rsidRDefault="009C4CA9" w:rsidP="009C4C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C4CA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Pentru lucrări viitoare, se pot explora </w:t>
      </w:r>
      <w:r w:rsidRPr="009C4CA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modele mai avansate, precum rețele neuronale pentru clasificarea clienților</w:t>
      </w:r>
      <w:r w:rsidRPr="009C4CA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precum și </w:t>
      </w:r>
      <w:r w:rsidRPr="009C4CA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tehnici de optimizare a hiperparametrilor</w:t>
      </w:r>
      <w:r w:rsidRPr="009C4CA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folosind GridSearchCV sau metode evolutive. De asemenea, integrarea metodelor de învățare semi-supervizată ar putea îmbunătăți precizia rezultatelor prin combinarea clusteringului cu modele predictive.</w:t>
      </w:r>
    </w:p>
    <w:p w14:paraId="41EABB30" w14:textId="40D57DE3" w:rsidR="00190009" w:rsidRPr="005F6150" w:rsidRDefault="004D2804" w:rsidP="004D2804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ro-RO" w:eastAsia="ru-RU"/>
        </w:rPr>
      </w:pPr>
      <w:r w:rsidRPr="005F6150">
        <w:rPr>
          <w:rFonts w:ascii="Times New Roman" w:eastAsia="Times New Roman" w:hAnsi="Times New Roman" w:cs="Times New Roman"/>
          <w:b/>
          <w:bCs/>
          <w:sz w:val="32"/>
          <w:szCs w:val="32"/>
          <w:lang w:val="ro-RO" w:eastAsia="ru-RU"/>
        </w:rPr>
        <w:t>9</w:t>
      </w:r>
      <w:r w:rsidR="00190009" w:rsidRPr="005F6150">
        <w:rPr>
          <w:rFonts w:ascii="Times New Roman" w:eastAsia="Times New Roman" w:hAnsi="Times New Roman" w:cs="Times New Roman"/>
          <w:b/>
          <w:bCs/>
          <w:sz w:val="32"/>
          <w:szCs w:val="32"/>
          <w:lang w:val="ro-RO" w:eastAsia="ru-RU"/>
        </w:rPr>
        <w:t>. Referințe</w:t>
      </w:r>
    </w:p>
    <w:p w14:paraId="7FFD3E9E" w14:textId="77777777" w:rsidR="005F6150" w:rsidRPr="005F6150" w:rsidRDefault="005F6150" w:rsidP="005F6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F615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Johnson, L., et al. "Machine Learning Techniques for Loan Default Prediction." Financial Analytics Review, 2022.</w:t>
      </w:r>
    </w:p>
    <w:p w14:paraId="2BA0961F" w14:textId="75B84396" w:rsidR="005F6150" w:rsidRPr="005F6150" w:rsidRDefault="005F6150" w:rsidP="005F6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5F615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McKinney, W. "Pandas: A Foundational Python Library for Data Analysis." </w:t>
      </w:r>
      <w:proofErr w:type="spellStart"/>
      <w:r w:rsidRPr="005F6150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5F6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F6150">
        <w:rPr>
          <w:rFonts w:ascii="Times New Roman" w:eastAsia="Times New Roman" w:hAnsi="Times New Roman" w:cs="Times New Roman"/>
          <w:sz w:val="24"/>
          <w:szCs w:val="24"/>
          <w:lang w:eastAsia="ru-RU"/>
        </w:rPr>
        <w:t>Data</w:t>
      </w:r>
      <w:proofErr w:type="spellEnd"/>
      <w:r w:rsidRPr="005F6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F6150">
        <w:rPr>
          <w:rFonts w:ascii="Times New Roman" w:eastAsia="Times New Roman" w:hAnsi="Times New Roman" w:cs="Times New Roman"/>
          <w:sz w:val="24"/>
          <w:szCs w:val="24"/>
          <w:lang w:eastAsia="ru-RU"/>
        </w:rPr>
        <w:t>Science</w:t>
      </w:r>
      <w:proofErr w:type="spellEnd"/>
      <w:r w:rsidRPr="005F6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F6150">
        <w:rPr>
          <w:rFonts w:ascii="Times New Roman" w:eastAsia="Times New Roman" w:hAnsi="Times New Roman" w:cs="Times New Roman"/>
          <w:sz w:val="24"/>
          <w:szCs w:val="24"/>
          <w:lang w:eastAsia="ru-RU"/>
        </w:rPr>
        <w:t>Handbook</w:t>
      </w:r>
      <w:proofErr w:type="spellEnd"/>
      <w:r w:rsidRPr="005F6150">
        <w:rPr>
          <w:rFonts w:ascii="Times New Roman" w:eastAsia="Times New Roman" w:hAnsi="Times New Roman" w:cs="Times New Roman"/>
          <w:sz w:val="24"/>
          <w:szCs w:val="24"/>
          <w:lang w:eastAsia="ru-RU"/>
        </w:rPr>
        <w:t>, 2017.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 Ect.</w:t>
      </w:r>
    </w:p>
    <w:p w14:paraId="771B4E6C" w14:textId="77777777" w:rsidR="00C04C83" w:rsidRPr="005F6150" w:rsidRDefault="00C04C83" w:rsidP="004D2804">
      <w:pPr>
        <w:rPr>
          <w:lang w:val="ro-RO"/>
        </w:rPr>
      </w:pPr>
    </w:p>
    <w:sectPr w:rsidR="00C04C83" w:rsidRPr="005F61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131D0"/>
    <w:multiLevelType w:val="multilevel"/>
    <w:tmpl w:val="88743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2F4C61"/>
    <w:multiLevelType w:val="multilevel"/>
    <w:tmpl w:val="C8981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545B25"/>
    <w:multiLevelType w:val="multilevel"/>
    <w:tmpl w:val="EA742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69B"/>
    <w:rsid w:val="00190009"/>
    <w:rsid w:val="00420167"/>
    <w:rsid w:val="004D2804"/>
    <w:rsid w:val="005F6150"/>
    <w:rsid w:val="009B269B"/>
    <w:rsid w:val="009C4CA9"/>
    <w:rsid w:val="00C04C83"/>
    <w:rsid w:val="00D404A3"/>
    <w:rsid w:val="00FC0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CC882"/>
  <w15:chartTrackingRefBased/>
  <w15:docId w15:val="{A7B69BF6-BC0F-45E7-872B-4562F4473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00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link w:val="Heading2Char"/>
    <w:uiPriority w:val="9"/>
    <w:qFormat/>
    <w:rsid w:val="001900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00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19000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NormalWeb">
    <w:name w:val="Normal (Web)"/>
    <w:basedOn w:val="Normal"/>
    <w:uiPriority w:val="99"/>
    <w:unhideWhenUsed/>
    <w:rsid w:val="001900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190009"/>
    <w:rPr>
      <w:b/>
      <w:bCs/>
    </w:rPr>
  </w:style>
  <w:style w:type="paragraph" w:styleId="BodyText">
    <w:name w:val="Body Text"/>
    <w:basedOn w:val="Normal"/>
    <w:link w:val="BodyTextChar"/>
    <w:uiPriority w:val="1"/>
    <w:qFormat/>
    <w:rsid w:val="004D2804"/>
    <w:pPr>
      <w:widowControl w:val="0"/>
      <w:autoSpaceDE w:val="0"/>
      <w:autoSpaceDN w:val="0"/>
      <w:spacing w:after="0" w:line="240" w:lineRule="auto"/>
      <w:ind w:left="119"/>
    </w:pPr>
    <w:rPr>
      <w:rFonts w:ascii="Times New Roman" w:eastAsia="Times New Roman" w:hAnsi="Times New Roman" w:cs="Times New Roman"/>
      <w:sz w:val="28"/>
      <w:szCs w:val="28"/>
      <w:lang w:val="ro-RO"/>
    </w:rPr>
  </w:style>
  <w:style w:type="character" w:customStyle="1" w:styleId="BodyTextChar">
    <w:name w:val="Body Text Char"/>
    <w:basedOn w:val="DefaultParagraphFont"/>
    <w:link w:val="BodyText"/>
    <w:uiPriority w:val="1"/>
    <w:rsid w:val="004D2804"/>
    <w:rPr>
      <w:rFonts w:ascii="Times New Roman" w:eastAsia="Times New Roman" w:hAnsi="Times New Roman" w:cs="Times New Roman"/>
      <w:sz w:val="28"/>
      <w:szCs w:val="28"/>
      <w:lang w:val="ro-RO"/>
    </w:rPr>
  </w:style>
  <w:style w:type="paragraph" w:styleId="ListParagraph">
    <w:name w:val="List Paragraph"/>
    <w:basedOn w:val="Normal"/>
    <w:uiPriority w:val="34"/>
    <w:qFormat/>
    <w:rsid w:val="004D28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842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Bocan</dc:creator>
  <cp:keywords/>
  <dc:description/>
  <cp:lastModifiedBy>Tatiana Bocan</cp:lastModifiedBy>
  <cp:revision>5</cp:revision>
  <dcterms:created xsi:type="dcterms:W3CDTF">2025-02-26T23:24:00Z</dcterms:created>
  <dcterms:modified xsi:type="dcterms:W3CDTF">2025-02-27T18:04:00Z</dcterms:modified>
</cp:coreProperties>
</file>