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/>
      </w:pPr>
      <w:r>
        <w:rPr>
          <w:b/>
        </w:rPr>
        <w:t xml:space="preserve">Nombre del Archivo: </w:t>
      </w:r>
      <w:r>
        <w:rPr/>
        <w:t>Base de datos EGM</w:t>
      </w:r>
      <w:r>
        <w:rPr>
          <w:b/>
        </w:rPr>
        <w:tab/>
        <w:tab/>
        <w:tab/>
        <w:t xml:space="preserve">Fecha: </w:t>
      </w:r>
      <w:r>
        <w:rPr/>
        <w:t>25/05/2018</w:t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Descripción: </w:t>
      </w:r>
      <w:r>
        <w:rPr/>
        <w:t>En esta tabla se registrarán los datos que se encuentran en la carpeta documentación EGM:</w:t>
      </w:r>
    </w:p>
    <w:p>
      <w:pPr>
        <w:pStyle w:val="Normal"/>
        <w:spacing w:before="0" w:after="0"/>
        <w:rPr/>
      </w:pPr>
      <w:r>
        <w:rPr/>
        <w:tab/>
        <w:t>-OLA3 :Hoja Códigos</w:t>
      </w:r>
    </w:p>
    <w:p>
      <w:pPr>
        <w:pStyle w:val="Normal"/>
        <w:spacing w:before="0" w:after="0"/>
        <w:rPr/>
      </w:pPr>
      <w:r>
        <w:rPr>
          <w:b/>
        </w:rPr>
        <w:t xml:space="preserve">Tabla: </w:t>
      </w:r>
      <w:r>
        <w:rPr/>
        <w:t>codigo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57"/>
        <w:gridCol w:w="2257"/>
        <w:gridCol w:w="2257"/>
        <w:gridCol w:w="2257"/>
      </w:tblGrid>
      <w:tr>
        <w:trPr>
          <w:trHeight w:val="480" w:hRule="atLeast"/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id 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Autoincrement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460" w:hRule="atLeast"/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preguntas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etiquetas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codigo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índices 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4"/>
        <w:gridCol w:w="1003"/>
      </w:tblGrid>
      <w:tr>
        <w:trPr>
          <w:cantSplit w:val="false"/>
        </w:trPr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Nombre de la clave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Único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Empaquetado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Columna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Cardinalidad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Cotejamiento</w:t>
            </w:r>
          </w:p>
        </w:tc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CCCCCC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>
        <w:trPr>
          <w:cantSplit w:val="false"/>
        </w:trPr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Autoincrement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 xml:space="preserve">Descripción: </w:t>
      </w:r>
      <w:r>
        <w:rPr/>
        <w:t>En esta tabla se registrarán los datos que se encuentran en la carpeta documentación EGM:</w:t>
      </w:r>
    </w:p>
    <w:p>
      <w:pPr>
        <w:pStyle w:val="Normal"/>
        <w:spacing w:before="0" w:after="0"/>
        <w:rPr/>
      </w:pPr>
      <w:r>
        <w:rPr/>
        <w:tab/>
        <w:t>-encuestados.cvs</w:t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Tabla: </w:t>
      </w:r>
      <w:r>
        <w:rPr/>
        <w:t xml:space="preserve">encuestado 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57"/>
        <w:gridCol w:w="2257"/>
        <w:gridCol w:w="2257"/>
        <w:gridCol w:w="2257"/>
      </w:tblGrid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Autoincrement 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id_encuestado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contenido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índices 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4"/>
        <w:gridCol w:w="1003"/>
      </w:tblGrid>
      <w:tr>
        <w:trPr>
          <w:cantSplit w:val="false"/>
        </w:trPr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Nombre de la clave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Único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Empaquetado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Columna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Cardinalidad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Cotejamiento</w:t>
            </w:r>
          </w:p>
        </w:tc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>
        <w:trPr>
          <w:cantSplit w:val="false"/>
        </w:trPr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Autoincrement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Descripción: </w:t>
      </w:r>
      <w:r>
        <w:rPr/>
        <w:t>En esta tabla se registrarán los datos que se encuentran en la carpeta documentación EGM:</w:t>
      </w:r>
    </w:p>
    <w:p>
      <w:pPr>
        <w:pStyle w:val="Normal"/>
        <w:spacing w:before="0" w:after="0"/>
        <w:ind w:left="0" w:right="0" w:firstLine="720"/>
        <w:rPr/>
      </w:pPr>
      <w:r>
        <w:rPr/>
        <w:t>-OLA3 :Hoja EGM</w:t>
      </w:r>
    </w:p>
    <w:p>
      <w:pPr>
        <w:pStyle w:val="Normal"/>
        <w:spacing w:before="0" w:after="0"/>
        <w:rPr/>
      </w:pPr>
      <w:r>
        <w:rPr>
          <w:b/>
        </w:rPr>
        <w:t xml:space="preserve">Tabla: </w:t>
      </w:r>
      <w:r>
        <w:rPr/>
        <w:t>mapa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57"/>
        <w:gridCol w:w="2257"/>
        <w:gridCol w:w="2257"/>
        <w:gridCol w:w="2257"/>
      </w:tblGrid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Autoincrement 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orden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campo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tipo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pregunta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longitud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40" w:hRule="atLeast"/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pinicial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pfinal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show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boolean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índices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4"/>
        <w:gridCol w:w="1003"/>
      </w:tblGrid>
      <w:tr>
        <w:trPr>
          <w:cantSplit w:val="false"/>
        </w:trPr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Nombre de la clave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Único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Empaquetado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Columna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Cardinalidad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Cotejamiento</w:t>
            </w:r>
          </w:p>
        </w:tc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>
        <w:trPr>
          <w:cantSplit w:val="false"/>
        </w:trPr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Autoincrement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cp:revision>0</cp:revision>
</cp:coreProperties>
</file>