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№3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РАБОТА С ОБЩЕЙ ПАМЯТЬЮ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Басова Татьяна Валентиновна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М8О–212Б–22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1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2020.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2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Приобретение практических навыков в:</w:t>
        <w:br/>
      </w:r>
      <w:r>
        <w:rPr>
          <w:rFonts w:eastAsia="Symbol" w:cs="Symbol" w:ascii="Symbol" w:hAnsi="Symbol"/>
          <w:b w:val="false"/>
          <w:bCs w:val="false"/>
          <w:color w:val="000000" w:themeColor="text1"/>
          <w:sz w:val="28"/>
          <w:szCs w:val="28"/>
          <w:lang w:val="en-US"/>
        </w:rPr>
        <w:t>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 Освоение принципов работы с файловыми системами</w:t>
        <w:br/>
      </w:r>
      <w:r>
        <w:rPr>
          <w:rFonts w:eastAsia="Symbol" w:cs="Symbol" w:ascii="Symbol" w:hAnsi="Symbol"/>
          <w:b w:val="false"/>
          <w:bCs w:val="false"/>
          <w:color w:val="000000" w:themeColor="text1"/>
          <w:sz w:val="28"/>
          <w:szCs w:val="28"/>
          <w:lang w:val="en-US"/>
        </w:rPr>
        <w:t>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 Обеспечение обмена данных между процессами посредством технологии «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en-US"/>
        </w:rPr>
        <w:t>File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en-US"/>
        </w:rPr>
        <w:t>mapping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»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memory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mapped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files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).</w:t>
        <w:br/>
        <w:t>Необходимо обрабатывать системные ошибки, которые могут возникнуть в результате работы.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Родительский процесс создает дочерний процесс. Первой строчкой пользователь в консоль родительского процесса пишет имя файла, которое будет передано при создании дочернего процесса. Родительский и дочерний процесс должны быть представлены разными программами. Родительский процесс передает команды пользователя через pipe1, который связан с стандартным входным потоком дочернего процесса. Дочерний процесс принеобходимости передает данные в родительский процесс через pipe2. Результаты своей работы дочерний процесс пишет в созданный им файл. Допускается просто открыть файл и писать туда, не перенаправляя стандартный поток вывода.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 вариант) Пользователь вводит команды вида: «число число число&lt;endline&gt;». Далее эти числа передаются от родительского процесса в дочерниий. Дочерний̆ процесс считает их сумму и выводит её в файл. Числа имеют тип int. Количество чисел может быть произвольным.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. Помимо этого, есть программа </w:t>
      </w:r>
      <w:r>
        <w:rPr>
          <w:rFonts w:cs="Times New Roman" w:ascii="Times New Roman" w:hAnsi="Times New Roman"/>
          <w:sz w:val="28"/>
          <w:szCs w:val="28"/>
          <w:lang w:val="en-US"/>
        </w:rPr>
        <w:t>calculator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, которая запускается при помощи </w:t>
      </w:r>
      <w:r>
        <w:rPr>
          <w:rFonts w:cs="Times New Roman" w:ascii="Times New Roman" w:hAnsi="Times New Roman"/>
          <w:sz w:val="28"/>
          <w:szCs w:val="28"/>
          <w:lang w:val="en-US"/>
        </w:rPr>
        <w:t>exec</w:t>
      </w:r>
      <w:r>
        <w:rPr>
          <w:rFonts w:cs="Times New Roman" w:ascii="Times New Roman" w:hAnsi="Times New Roman"/>
          <w:sz w:val="28"/>
          <w:szCs w:val="28"/>
        </w:rPr>
        <w:t xml:space="preserve">. Обе программы собираются при помощи системы сборки </w:t>
      </w:r>
      <w:r>
        <w:rPr>
          <w:rFonts w:cs="Times New Roman" w:ascii="Times New Roman" w:hAnsi="Times New Roman"/>
          <w:sz w:val="28"/>
          <w:szCs w:val="28"/>
          <w:lang w:val="en-US"/>
        </w:rPr>
        <w:t>CMake</w:t>
      </w:r>
      <w:r>
        <w:rPr>
          <w:rFonts w:cs="Times New Roman" w:ascii="Times New Roman" w:hAnsi="Times New Roman"/>
          <w:sz w:val="28"/>
          <w:szCs w:val="28"/>
        </w:rPr>
        <w:t>. 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создает дочерний процесс, повторяющий программу родительского.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exec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позволяет запустить исполняемый файл изнутри программы.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open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открытие файла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с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lose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закрытие файла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mmap - </w:t>
      </w:r>
      <w:r>
        <w:rPr>
          <w:rFonts w:cs="Times New Roman" w:ascii="Times New Roman" w:hAnsi="Times New Roman"/>
          <w:sz w:val="28"/>
          <w:szCs w:val="28"/>
        </w:rPr>
        <w:t>создать маппинг файла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unmap - </w:t>
      </w:r>
      <w:r>
        <w:rPr>
          <w:rFonts w:cs="Times New Roman" w:ascii="Times New Roman" w:hAnsi="Times New Roman"/>
          <w:sz w:val="28"/>
          <w:szCs w:val="28"/>
        </w:rPr>
        <w:t>удалить маппинг файла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sem_open - </w:t>
      </w:r>
      <w:r>
        <w:rPr>
          <w:rFonts w:cs="Times New Roman" w:ascii="Times New Roman" w:hAnsi="Times New Roman"/>
          <w:sz w:val="28"/>
          <w:szCs w:val="28"/>
        </w:rPr>
        <w:t>открыть семафор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sem_close - </w:t>
      </w:r>
      <w:r>
        <w:rPr>
          <w:rFonts w:cs="Times New Roman" w:ascii="Times New Roman" w:hAnsi="Times New Roman"/>
          <w:sz w:val="28"/>
          <w:szCs w:val="28"/>
          <w:lang w:val="en-US"/>
        </w:rPr>
        <w:t>з</w:t>
      </w:r>
      <w:r>
        <w:rPr>
          <w:rFonts w:cs="Times New Roman" w:ascii="Times New Roman" w:hAnsi="Times New Roman"/>
          <w:sz w:val="28"/>
          <w:szCs w:val="28"/>
        </w:rPr>
        <w:t>акрыть семафор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Программа ma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</w:t>
      </w:r>
      <w:r>
        <w:rPr>
          <w:rFonts w:cs="Times New Roman" w:ascii="Times New Roman" w:hAnsi="Times New Roman"/>
          <w:bCs/>
          <w:sz w:val="28"/>
          <w:szCs w:val="28"/>
        </w:rPr>
        <w:t xml:space="preserve"> открывает файл для передачи данных и делает маппинг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Вводится семафор, чтобы заблокировать дочерний процесс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Происходит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bCs/>
          <w:sz w:val="28"/>
          <w:szCs w:val="28"/>
        </w:rPr>
        <w:t>, после чего идет разделение родительского и дочернего процесса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Родительский процесс читает данные из входного потока и записывает их в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memory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map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После окончания записи семафор разблокируется и родительский процесс ожидает завершения дочернего.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Дочерний процесс запускает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calculator</w:t>
      </w:r>
      <w:r>
        <w:rPr>
          <w:rFonts w:cs="Times New Roman" w:ascii="Times New Roman" w:hAnsi="Times New Roman"/>
          <w:bCs/>
          <w:sz w:val="28"/>
          <w:szCs w:val="28"/>
        </w:rPr>
        <w:t xml:space="preserve"> при помощи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exec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Дочерний процесс открывает и маппирует общий файл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Как только семафор разблокирован, процесс читает данные из мапа и производит вычисления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Вывод записывается в выходной файл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main.cpp: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&lt;fcntl.h&gt;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&lt;semaphore.h&gt;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&lt;stdio.h&gt;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&lt;sys/mman.h&gt;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&lt;sys/wait.h&gt;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&lt;unistd.h&gt;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auto main() -&gt; int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memoryd;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memoryd = open("memory.txt", O_RDWR | O_CREAT | O_TRUNC, 0666);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ftruncate(memoryd, 1024);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char* buffer = (char*)mmap(NULL, 1024, PROT_READ | PROT_WRITE, MAP_SHARED, memoryd, 0);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close(memoryd);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sem_t* sem = sem_open("mmap_sem", O_CREAT, 0777, 0);  // Open semaphore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(sem == SEM_FAILED)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perror("Could not open semaphore");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-1;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// Forking the process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id = fork();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(id == -1) {  // fork error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2;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 else if (id == 0) {  // child process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execl("./calculator", "./calculator", "mmap_sem", NULL);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3;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 else {  // parent process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char c;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 = getchar();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size_t i = 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while (c != EOF)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buffer[i++] = c;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 = getchar();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buffer[i] = c;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sem_post(sem);  // Unlock semaphore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sem_close(sem);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munmap(buffer, 1024);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status;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waitpid(0, &amp;status, 0);  // waiting for child process to finish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(status != 0)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perror("Child process exited with an error");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status;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calculator.cpp: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&lt;fcntl.h&gt;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&lt;semaphore.h&gt;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&lt;stdio.h&gt;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&lt;sys/mman.h&gt;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&lt;unistd.h&gt;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auto main(int argc, char** argv) -&gt; int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FILE* f = fopen("output.txt", "w");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fprintf(f, "The sums are: ");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memoryd;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memoryd = open("memory.txt", O_RDWR, 0666);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char* buffer = (char*)mmap(NULL, 1024, PROT_READ | PROT_WRITE, MAP_SHARED, memoryd, 0);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close(memoryd);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sem_t* sem = sem_open(argv[1], O_CREAT, 0777, 0);  // Open semaphore from argument list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(sem == SEM_FAILED)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perror("Could not open semaphore");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-1;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num = 0, sum = 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size_t i = 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sem_wait(sem);  // Wait for semaphore to unlock and then lock it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while (buffer[i] != -1)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(buffer[i] != ' ' &amp;&amp; buffer[i] != '\n')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num *= 10;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num += buffer[i] - '0';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 else if (buffer[i] == ' ')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sum += num;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num = 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 else if (buffer[i] == '\n')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(num != 0)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sum += num;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fprintf(f, "%d ", sum);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sum = 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num = 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++i;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sem_close(sem);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munmap(buffer, 1024);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CMakeLists.txt: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cmake_minimum_required(VERSION 3.10)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project(Memory_Map)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set(CMAKE_CXX_STANDARD_REQUIRED ON)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set(CMAKE_CXX_STANDARD 14)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add_executable(main main.cpp)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add_executable(calculator calculator.cpp)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работы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1)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tatiana@tatiana-VirtualBox:~/Рабочий стол/os_3$ ./main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output.txt: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The sums are: 0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2) tatiana@tatiana-VirtualBox:~/Рабочий стол/os_3$ ./main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3 4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6 7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output.txt: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The sums are: 7 13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3) tatiana@tatiana-VirtualBox:~/Рабочий стол/os_3$ ./main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1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output.txt: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The sums are: 1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4) tatiana@tatiana-VirtualBox:~/Рабочий стол/os_3$ ./main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1 2 3 4 56 7 89 0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0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output.txt: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The sums are: 162 0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процессе выполнения работы я познакомил</w:t>
      </w:r>
      <w:r>
        <w:rPr>
          <w:rFonts w:cs="Times New Roman" w:ascii="Times New Roman" w:hAnsi="Times New Roman"/>
          <w:sz w:val="28"/>
          <w:szCs w:val="28"/>
        </w:rPr>
        <w:t>ась</w:t>
      </w:r>
      <w:r>
        <w:rPr>
          <w:rFonts w:cs="Times New Roman" w:ascii="Times New Roman" w:hAnsi="Times New Roman"/>
          <w:sz w:val="28"/>
          <w:szCs w:val="28"/>
        </w:rPr>
        <w:t xml:space="preserve"> с таким инструментом, как </w:t>
      </w:r>
      <w:r>
        <w:rPr>
          <w:rFonts w:cs="Times New Roman" w:ascii="Times New Roman" w:hAnsi="Times New Roman"/>
          <w:sz w:val="28"/>
          <w:szCs w:val="28"/>
          <w:lang w:val="en-US"/>
        </w:rPr>
        <w:t>memory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map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en-US"/>
        </w:rPr>
        <w:t>Memory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map</w:t>
      </w:r>
      <w:r>
        <w:rPr>
          <w:rFonts w:cs="Times New Roman" w:ascii="Times New Roman" w:hAnsi="Times New Roman"/>
          <w:sz w:val="28"/>
          <w:szCs w:val="28"/>
        </w:rPr>
        <w:t xml:space="preserve"> создает виртуальную копию файла, что позволяет при работе с фалами не использовать дорогие операции чтения из файла и записи в файл. При использовании </w:t>
      </w:r>
      <w:r>
        <w:rPr>
          <w:rFonts w:cs="Times New Roman" w:ascii="Times New Roman" w:hAnsi="Times New Roman"/>
          <w:sz w:val="28"/>
          <w:szCs w:val="28"/>
          <w:lang w:val="en-US"/>
        </w:rPr>
        <w:t>memory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map</w:t>
      </w:r>
      <w:r>
        <w:rPr>
          <w:rFonts w:cs="Times New Roman" w:ascii="Times New Roman" w:hAnsi="Times New Roman"/>
          <w:sz w:val="28"/>
          <w:szCs w:val="28"/>
        </w:rPr>
        <w:t xml:space="preserve"> ответственность за соответствие файла и его мапа переносится на операционную систему.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eastAsia="ru-RU" w:val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1" w:customStyle="1">
    <w:name w:val="Hyperlink1"/>
    <w:qFormat/>
    <w:rPr>
      <w:color w:val="000080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Style19" w:customStyle="1">
    <w:name w:val="Колонтитул"/>
    <w:basedOn w:val="Normal"/>
    <w:qFormat/>
    <w:pPr/>
    <w:rPr/>
  </w:style>
  <w:style w:type="paragraph" w:styleId="Style20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Index Heading"/>
    <w:basedOn w:val="Style14"/>
    <w:pPr/>
    <w:rPr/>
  </w:style>
  <w:style w:type="paragraph" w:styleId="Style23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2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4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07E1B8-C6AA-674D-8F3E-C16EA245A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Application>LibreOffice/7.3.7.2$Linux_X86_64 LibreOffice_project/30$Build-2</Application>
  <AppVersion>15.0000</AppVersion>
  <DocSecurity>0</DocSecurity>
  <Pages>9</Pages>
  <Words>876</Words>
  <Characters>5408</Characters>
  <CharactersWithSpaces>6600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2023-12-11T03:57:17Z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