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№8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ДИАГНОСТИКА ПРОГРАММНОГО ОБЕСПЕЧЕНИЯ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Ба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сова Татьяна Валентиновна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Б–2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</w:t>
      </w:r>
    </w:p>
    <w:p>
      <w:pPr>
        <w:pStyle w:val="Normal"/>
        <w:spacing w:lineRule="auto" w:line="240" w:before="0" w:after="0"/>
        <w:ind w:left="5664" w:firstLine="708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Соколов Андрей Алексеевич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2023.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Приобретение практических навыков диагностики работы программного обеспечения. 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 выполнении лабораторных работ по курсе ОС необходимо продемонстрировать системные вызовы, которые в них используются и то, что их использование соответствует варианту ЛР.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 итогам выполнения всех лабораторных работа отчет по данной ЛР должен содержать краткую сводку по исследованию написанных программ.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Для анализа я буду использовать лабораторную работу номер 1. В ней мною были использованы следующие системные вызовы: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wait</w:t>
      </w:r>
      <w:r>
        <w:rPr>
          <w:rFonts w:cs="Times New Roman" w:ascii="Times New Roman" w:hAnsi="Times New Roman"/>
          <w:sz w:val="28"/>
          <w:szCs w:val="28"/>
        </w:rPr>
        <w:t xml:space="preserve"> – приостанавливает выполнение вызвавшего процесса до тех пор, пока не прекратит выполнение один из его потомков.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создаёт однонаправленный канал данных, который можно использовать для взаимодействия между процессами.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close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–  закрывает файловый дескриптор, который после этого не ссылается ни на один и файл и может быть использован повторно.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write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 xml:space="preserve">- </w:t>
      </w:r>
      <w:r>
        <w:rPr>
          <w:rFonts w:cs="Times New Roman" w:ascii="Times New Roman" w:hAnsi="Times New Roman"/>
          <w:bCs/>
          <w:sz w:val="28"/>
          <w:szCs w:val="28"/>
        </w:rPr>
        <w:t xml:space="preserve"> записывает до count байтов из буфера buf в файл, на который ссылается файловый описатель fd.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read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-  </w:t>
      </w:r>
      <w:r>
        <w:rPr>
          <w:rFonts w:cs="Times New Roman" w:ascii="Times New Roman" w:hAnsi="Times New Roman"/>
          <w:sz w:val="28"/>
          <w:szCs w:val="28"/>
        </w:rPr>
        <w:t>пытается записать count байтов файлового описателя fd в буфер, адрес которого начинается с buf.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–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</w:rPr>
        <w:t>создаёт новый процесс (потомок), который является практически полной копией процесса-родителя, выполняющего этот вызов.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exit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-</w:t>
      </w:r>
      <w:r>
        <w:rPr>
          <w:rFonts w:cs="Times New Roman" w:ascii="Times New Roman" w:hAnsi="Times New Roman"/>
          <w:b/>
          <w:sz w:val="28"/>
          <w:szCs w:val="28"/>
        </w:rPr>
        <w:t xml:space="preserve">  </w:t>
      </w:r>
      <w:r>
        <w:rPr>
          <w:rFonts w:cs="Times New Roman" w:ascii="Times New Roman" w:hAnsi="Times New Roman"/>
          <w:bCs/>
          <w:sz w:val="28"/>
          <w:szCs w:val="28"/>
        </w:rPr>
        <w:t>"немедленно" завершает работу программы.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dup2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переназнач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ает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файлов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ый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дескриптор.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exec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- позволяет запустить исполняемый файл изнутри программы.</w:t>
      </w:r>
    </w:p>
    <w:p>
      <w:pPr>
        <w:pStyle w:val="Normal"/>
        <w:spacing w:lineRule="atLeast" w:line="2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tLeast" w:line="20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spacing w:lineRule="atLeast" w:line="20"/>
        <w:rPr>
          <w:rFonts w:ascii="Courier New" w:hAnsi="Courier New" w:cs="Courier New"/>
          <w:bCs/>
          <w:sz w:val="20"/>
          <w:szCs w:val="20"/>
          <w:lang w:val="en-US"/>
        </w:rPr>
      </w:pPr>
      <w:r>
        <w:rPr>
          <w:rFonts w:cs="Courier New" w:ascii="Courier New" w:hAnsi="Courier New"/>
          <w:bCs/>
          <w:sz w:val="20"/>
          <w:szCs w:val="20"/>
          <w:lang w:val="en-US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работы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strace (dtrace)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execve("/usr/bin/ls", ["ls"], 0x7ffd9df2a680 /* 59 vars */)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brk(NULL)                               = 0x55f533595000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arch_prctl(0x3001 /* ARCH_??? */, 0x7ffee50d6dd0) = -1 EINVAL (Недопустимый аргумент)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mmap(NULL, 8192, PROT_READ|PROT_WRITE, MAP_PRIVATE|MAP_ANONYMOUS, -1, 0) = 0x7fec78d59000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access("/etc/ld.so.preload", R_OK)      = -1 ENOENT (Нет такого файла или каталога)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openat(AT_FDCWD, "/etc/ld.so.cache", O_RDONLY|O_CLOEXEC) = 3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newfstatat(3, "", {st_mode=S_IFREG|0644, st_size=66111, ...}, AT_EMPTY_PATH)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mmap(NULL, 66111, PROT_READ, MAP_PRIVATE, 3, 0) = 0x7fec78d48000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close(3)                               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openat(AT_FDCWD, "/lib/x86_64-linux-gnu/libselinux.so.1", O_RDONLY|O_CLOEXEC) = 3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read(3, "\177ELF\2\1\1\0\0\0\0\0\0\0\0\0\3\0&gt;\0\1\0\0\0\0\0\0\0\0\0\0\0"..., 832) = 832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newfstatat(3, "", {st_mode=S_IFREG|0644, st_size=166280, ...}, AT_EMPTY_PATH)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mmap(NULL, 177672, PROT_READ, MAP_PRIVATE|MAP_DENYWRITE, 3, 0) = 0x7fec78d1c000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mprotect(0x7fec78d22000, 139264, PROT_NONE)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mmap(0x7fec78d22000, 106496, PROT_READ|PROT_EXEC, MAP_PRIVATE|MAP_FIXED|MAP_DENYWRITE, 3, 0x6000) = 0x7fec78d22000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mmap(0x7fec78d3c000, 28672, PROT_READ, MAP_PRIVATE|MAP_FIXED|MAP_DENYWRITE, 3, 0x20000) = 0x7fec78d3c000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mmap(0x7fec78d44000, 8192, PROT_READ|PROT_WRITE, MAP_PRIVATE|MAP_FIXED|MAP_DENYWRITE, 3, 0x27000) = 0x7fec78d44000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mmap(0x7fec78d46000, 5640, PROT_READ|PROT_WRITE, MAP_PRIVATE|MAP_FIXED|MAP_ANONYMOUS, -1, 0) = 0x7fec78d46000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close(3)                               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openat(AT_FDCWD, "/lib/x86_64-linux-gnu/libc.so.6", O_RDONLY|O_CLOEXEC) = 3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read(3, "\177ELF\2\1\1\3\0\0\0\0\0\0\0\0\3\0&gt;\0\1\0\0\0P\237\2\0\0\0\0\0"..., 832) = 832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pread64(3, "\6\0\0\0\4\0\0\0@\0\0\0\0\0\0\0@\0\0\0\0\0\0\0@\0\0\0\0\0\0\0"..., 784, 64) = 784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pread64(3, "\4\0\0\0 \0\0\0\5\0\0\0GNU\0\2\0\0\300\4\0\0\0\3\0\0\0\0\0\0\0"..., 48, 848) = 48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pread64(3, "\4\0\0\0\24\0\0\0\3\0\0\0GNU\0 =\340\2563\265?\356\25x\261\27\313A#\350"..., 68, 896) = 68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newfstatat(3, "", {st_mode=S_IFREG|0755, st_size=2216304, ...}, AT_EMPTY_PATH)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pread64(3, "\6\0\0\0\4\0\0\0@\0\0\0\0\0\0\0@\0\0\0\0\0\0\0@\0\0\0\0\0\0\0"..., 784, 64) = 784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mmap(NULL, 2260560, PROT_READ, MAP_PRIVATE|MAP_DENYWRITE, 3, 0) = 0x7fec78a00000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mmap(0x7fec78a28000, 1658880, PROT_READ|PROT_EXEC, MAP_PRIVATE|MAP_FIXED|MAP_DENYWRITE, 3, 0x28000) = 0x7fec78a28000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mmap(0x7fec78bbd000, 360448, PROT_READ, MAP_PRIVATE|MAP_FIXED|MAP_DENYWRITE, 3, 0x1bd000) = 0x7fec78bbd000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mmap(0x7fec78c15000, 24576, PROT_READ|PROT_WRITE, MAP_PRIVATE|MAP_FIXED|MAP_DENYWRITE, 3, 0x214000) = 0x7fec78c15000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mmap(0x7fec78c1b000, 52816, PROT_READ|PROT_WRITE, MAP_PRIVATE|MAP_FIXED|MAP_ANONYMOUS, -1, 0) = 0x7fec78c1b000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close(3)                               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openat(AT_FDCWD, "/lib/x86_64-linux-gnu/libpcre2-8.so.0", O_RDONLY|O_CLOEXEC) = 3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read(3, "\177ELF\2\1\1\0\0\0\0\0\0\0\0\0\3\0&gt;\0\1\0\0\0\0\0\0\0\0\0\0\0"..., 832) = 832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newfstatat(3, "", {st_mode=S_IFREG|0644, st_size=613064, ...}, AT_EMPTY_PATH)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mmap(NULL, 615184, PROT_READ, MAP_PRIVATE|MAP_DENYWRITE, 3, 0) = 0x7fec78c85000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mmap(0x7fec78c87000, 438272, PROT_READ|PROT_EXEC, MAP_PRIVATE|MAP_FIXED|MAP_DENYWRITE, 3, 0x2000) = 0x7fec78c87000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mmap(0x7fec78cf2000, 163840, PROT_READ, MAP_PRIVATE|MAP_FIXED|MAP_DENYWRITE, 3, 0x6d000) = 0x7fec78cf2000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mmap(0x7fec78d1a000, 8192, PROT_READ|PROT_WRITE, MAP_PRIVATE|MAP_FIXED|MAP_DENYWRITE, 3, 0x94000) = 0x7fec78d1a000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close(3)                               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mmap(NULL, 12288, PROT_READ|PROT_WRITE, MAP_PRIVATE|MAP_ANONYMOUS, -1, 0) = 0x7fec78c82000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arch_prctl(ARCH_SET_FS, 0x7fec78c82800)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set_tid_address(0x7fec78c82ad0)         = 6510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set_robust_list(0x7fec78c82ae0, 24)    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rseq(0x7fec78c831a0, 0x20, 0, 0x53053053)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mprotect(0x7fec78c15000, 16384, PROT_READ)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mprotect(0x7fec78d1a000, 4096, PROT_READ)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mprotect(0x7fec78d44000, 4096, PROT_READ)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mprotect(0x55f532a58000, 4096, PROT_READ)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mprotect(0x7fec78d93000, 8192, PROT_READ)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prlimit64(0, RLIMIT_STACK, NULL, {rlim_cur=8192*1024, rlim_max=RLIM64_INFINITY})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munmap(0x7fec78d48000, 66111)          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statfs("/sys/fs/selinux", 0x7ffee50d6e10) = -1 ENOENT (Нет такого файла или каталога)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statfs("/selinux", 0x7ffee50d6e10)      = -1 ENOENT (Нет такого файла или каталога)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getrandom("\xde\x66\xe2\xff\xc9\x5d\x02\x5b", 8, GRND_NONBLOCK) = 8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brk(NULL)                               = 0x55f533595000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brk(0x55f5335b6000)                     = 0x55f5335b6000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openat(AT_FDCWD, "/proc/filesystems", O_RDONLY|O_CLOEXEC) = 3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newfstatat(3, "", {st_mode=S_IFREG|0444, st_size=0, ...}, AT_EMPTY_PATH)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read(3, "nodev\tsysfs\nnodev\ttmpfs\nnodev\tbd"..., 1024) = 391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read(3, "", 1024)                      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close(3)                               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access("/etc/selinux/config", F_OK)     = -1 ENOENT (Нет такого файла или каталога)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openat(AT_FDCWD, "/usr/lib/locale/locale-archive", O_RDONLY|O_CLOEXEC) = 3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newfstatat(3, "", {st_mode=S_IFREG|0644, st_size=5721376, ...}, AT_EMPTY_PATH)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mmap(NULL, 5721376, PROT_READ, MAP_PRIVATE, 3, 0) = 0x7fec78400000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close(3)                               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ioctl(1, TCGETS, {B38400 opost isig icanon echo ...})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ioctl(1, TIOCGWINSZ, {ws_row=11, ws_col=178, ws_xpixel=0, ws_ypixel=0})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openat(AT_FDCWD, ".", O_RDONLY|O_NONBLOCK|O_CLOEXEC|O_DIRECTORY) = 3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newfstatat(3, "", {st_mode=S_IFDIR|0775, st_size=4096, ...}, AT_EMPTY_PATH)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getdents64(3, 0x55f53359b9f0 /* 7 entries */, 32768) = 216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getdents64(3, 0x55f53359b9f0 /* 0 entries */, 32768)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close(3)                               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newfstatat(1, "", {st_mode=S_IFCHR|0620, st_rdev=makedev(0x88, 0x4), ...}, AT_EMPTY_PATH)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write(1, "calc.cpp  CMakeLists.txt  main.c"..., 46) = 46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close(1)                               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close(2)                                = 0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exit_group(0)                           = ?</w:t>
      </w:r>
    </w:p>
    <w:p>
      <w:pPr>
        <w:pStyle w:val="Normal"/>
        <w:spacing w:lineRule="exact" w:line="1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+++ exited with 0 +++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Найденные мной системные вызовы внутри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strace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1. 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openat</w:t>
      </w:r>
      <w:r>
        <w:rPr>
          <w:rFonts w:cs="Times New Roman" w:ascii="Times New Roman" w:hAnsi="Times New Roman"/>
          <w:sz w:val="28"/>
          <w:szCs w:val="28"/>
        </w:rPr>
        <w:t>(0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3, "</w:t>
      </w:r>
      <w:r>
        <w:rPr>
          <w:rFonts w:cs="Times New Roman" w:ascii="Times New Roman" w:hAnsi="Times New Roman"/>
          <w:sz w:val="28"/>
          <w:szCs w:val="28"/>
          <w:lang w:val="en-US"/>
        </w:rPr>
        <w:t>System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Cryptexes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OS</w:t>
      </w:r>
      <w:r>
        <w:rPr>
          <w:rFonts w:cs="Times New Roman" w:ascii="Times New Roman" w:hAnsi="Times New Roman"/>
          <w:sz w:val="28"/>
          <w:szCs w:val="28"/>
        </w:rPr>
        <w:t>\0", 0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100000, 0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 xml:space="preserve">0) – работает так же как и </w:t>
      </w:r>
      <w:r>
        <w:rPr>
          <w:rFonts w:cs="Times New Roman" w:ascii="Times New Roman" w:hAnsi="Times New Roman"/>
          <w:sz w:val="28"/>
          <w:szCs w:val="28"/>
          <w:lang w:val="en-US"/>
        </w:rPr>
        <w:t>open</w:t>
      </w:r>
      <w:r>
        <w:rPr>
          <w:rFonts w:cs="Times New Roman" w:ascii="Times New Roman" w:hAnsi="Times New Roman"/>
          <w:sz w:val="28"/>
          <w:szCs w:val="28"/>
        </w:rPr>
        <w:t xml:space="preserve">, но получает на вход файловый дескриптор, чтобы искать файлы по локальному пути относительно заданного файлового дескриптора.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. Вызов </w:t>
      </w:r>
      <w:r>
        <w:rPr>
          <w:rFonts w:cs="Times New Roman" w:ascii="Times New Roman" w:hAnsi="Times New Roman"/>
          <w:b/>
          <w:bCs/>
          <w:sz w:val="28"/>
          <w:szCs w:val="28"/>
        </w:rPr>
        <w:t>mmap</w:t>
      </w:r>
      <w:r>
        <w:rPr>
          <w:rFonts w:cs="Times New Roman" w:ascii="Times New Roman" w:hAnsi="Times New Roman"/>
          <w:sz w:val="28"/>
          <w:szCs w:val="28"/>
        </w:rPr>
        <w:t xml:space="preserve"> отражает length байтов, начиная со смещения offset файла (или другого объекта), определенного файловым описателем fd, в память, начиная с адреса start.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</w:t>
      </w:r>
      <w:r>
        <w:rPr>
          <w:rFonts w:cs="Times New Roman" w:ascii="Times New Roman" w:hAnsi="Times New Roman"/>
          <w:sz w:val="28"/>
          <w:szCs w:val="28"/>
        </w:rPr>
        <w:t xml:space="preserve">. Системный вызов </w:t>
      </w:r>
      <w:r>
        <w:rPr>
          <w:rFonts w:cs="Times New Roman" w:ascii="Times New Roman" w:hAnsi="Times New Roman"/>
          <w:b/>
          <w:bCs/>
          <w:sz w:val="28"/>
          <w:szCs w:val="28"/>
        </w:rPr>
        <w:t>munmap</w:t>
      </w:r>
      <w:r>
        <w:rPr>
          <w:rFonts w:cs="Times New Roman" w:ascii="Times New Roman" w:hAnsi="Times New Roman"/>
          <w:sz w:val="28"/>
          <w:szCs w:val="28"/>
        </w:rPr>
        <w:t xml:space="preserve"> удаляет все отражения из заданной области памяти, после чего все ссылки на данную область будут вызывать ошибку "неправильное обращение к памяти" (invalid memory reference).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bCs/>
          <w:sz w:val="28"/>
          <w:szCs w:val="28"/>
        </w:rPr>
        <w:t>mprotect</w:t>
      </w:r>
      <w:r>
        <w:rPr>
          <w:rFonts w:cs="Times New Roman" w:ascii="Times New Roman" w:hAnsi="Times New Roman"/>
          <w:sz w:val="28"/>
          <w:szCs w:val="28"/>
        </w:rPr>
        <w:t xml:space="preserve"> контролирует доступ к области памяти. Если программой производится запрещенный этой функцией доступ к памяти, то такая программа получает сигнал SIGSEGV.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5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b/>
          <w:bCs/>
          <w:sz w:val="28"/>
          <w:szCs w:val="28"/>
        </w:rPr>
        <w:t>access</w:t>
      </w:r>
      <w:r>
        <w:rPr>
          <w:rFonts w:cs="Times New Roman" w:ascii="Times New Roman" w:hAnsi="Times New Roman"/>
          <w:sz w:val="28"/>
          <w:szCs w:val="28"/>
        </w:rPr>
        <w:t xml:space="preserve"> проверяет, имеет ли процесс права на чтение или запись, или же просто проверяет, существует ли файл (или другой объект файловой системы), с именем pathname. Если pathname является символьной ссылкой, то проверяются права доступа к файлу, на который она ссылается.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6. </w:t>
      </w:r>
      <w:r>
        <w:rPr>
          <w:rFonts w:cs="Times New Roman" w:ascii="Times New Roman" w:hAnsi="Times New Roman"/>
          <w:b/>
          <w:bCs/>
          <w:sz w:val="28"/>
          <w:szCs w:val="28"/>
        </w:rPr>
        <w:t>statfs</w:t>
      </w:r>
      <w:r>
        <w:rPr>
          <w:rFonts w:cs="Times New Roman" w:ascii="Times New Roman" w:hAnsi="Times New Roman"/>
          <w:sz w:val="28"/>
          <w:szCs w:val="28"/>
        </w:rPr>
        <w:t xml:space="preserve"> возвращает информацию о переданном пути к файлу или файловой системе.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7. </w:t>
      </w:r>
      <w:r>
        <w:rPr>
          <w:rFonts w:cs="Times New Roman" w:ascii="Times New Roman" w:hAnsi="Times New Roman"/>
          <w:b/>
          <w:bCs/>
          <w:sz w:val="28"/>
          <w:szCs w:val="28"/>
        </w:rPr>
        <w:t>getrandom</w:t>
      </w:r>
      <w:r>
        <w:rPr>
          <w:rFonts w:cs="Times New Roman" w:ascii="Times New Roman" w:hAnsi="Times New Roman"/>
          <w:sz w:val="28"/>
          <w:szCs w:val="28"/>
        </w:rPr>
        <w:t xml:space="preserve">  используется для получения случайных данных.</w:t>
      </w:r>
    </w:p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Процесс выполнения программы на С++ обычно включает следующие шаги: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Загрузка исполняемого файла в память.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Загрузка динамических библиотек (если они используются).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Инициализация статических переменных.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Выделение памяти для динамических переменных и структур данных.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Выполнение кода программы.</w:t>
      </w:r>
    </w:p>
    <w:p>
      <w:pPr>
        <w:pStyle w:val="Normal"/>
        <w:numPr>
          <w:ilvl w:val="0"/>
          <w:numId w:val="3"/>
        </w:numPr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Освобождение выделенных ресурсов и завершение программы.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Примерно такую последовательность мы и видим, когда запускаем </w:t>
      </w:r>
      <w:r>
        <w:rPr>
          <w:rFonts w:cs="Times New Roman" w:ascii="Times New Roman" w:hAnsi="Times New Roman"/>
          <w:sz w:val="28"/>
          <w:szCs w:val="28"/>
          <w:lang w:val="en-US"/>
        </w:rPr>
        <w:t>strace</w:t>
      </w:r>
      <w:r>
        <w:rPr>
          <w:rFonts w:cs="Times New Roman" w:ascii="Times New Roman" w:hAnsi="Times New Roman"/>
          <w:sz w:val="28"/>
          <w:szCs w:val="28"/>
        </w:rPr>
        <w:t xml:space="preserve">. Мы видим, что есть огромное множество системных вызовов, которые мы внутри своей программы не вызывали. Программа сама очищает память, занимает ее, использует файловые дескрипторы. Это и есть процессы загрузки и инициализации, которые происходят внутри системных библиотеку и динамических библиотек.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 среди огромного количества системных вызовов есть и те, которые я действительно вызывал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 внутри кода. Благодаря </w:t>
      </w:r>
      <w:r>
        <w:rPr>
          <w:rFonts w:cs="Times New Roman" w:ascii="Times New Roman" w:hAnsi="Times New Roman"/>
          <w:sz w:val="28"/>
          <w:szCs w:val="28"/>
          <w:lang w:val="en-US"/>
        </w:rPr>
        <w:t>strace</w:t>
      </w:r>
      <w:r>
        <w:rPr>
          <w:rFonts w:cs="Times New Roman" w:ascii="Times New Roman" w:hAnsi="Times New Roman"/>
          <w:sz w:val="28"/>
          <w:szCs w:val="28"/>
        </w:rPr>
        <w:t xml:space="preserve"> я удостоверил</w:t>
      </w:r>
      <w:r>
        <w:rPr>
          <w:rFonts w:cs="Times New Roman" w:ascii="Times New Roman" w:hAnsi="Times New Roman"/>
          <w:sz w:val="28"/>
          <w:szCs w:val="28"/>
        </w:rPr>
        <w:t>ась</w:t>
      </w:r>
      <w:r>
        <w:rPr>
          <w:rFonts w:cs="Times New Roman" w:ascii="Times New Roman" w:hAnsi="Times New Roman"/>
          <w:sz w:val="28"/>
          <w:szCs w:val="28"/>
        </w:rPr>
        <w:t>, что моя программа работает правильно и все действия в ней совершаются так, как я и задумывал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8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ru-RU" w:val="ru-RU" w:bidi="ar-SA"/>
    </w:rPr>
  </w:style>
  <w:style w:type="paragraph" w:styleId="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  <w:lang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1" w:customStyle="1">
    <w:name w:val="Hyperlink1"/>
    <w:qFormat/>
    <w:rPr>
      <w:color w:val="000080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TML1" w:customStyle="1">
    <w:name w:val="Стандартный HTML Знак1"/>
    <w:basedOn w:val="DefaultParagraphFont"/>
    <w:link w:val="HTMLPreformatted"/>
    <w:uiPriority w:val="99"/>
    <w:semiHidden/>
    <w:qFormat/>
    <w:rsid w:val="0043263a"/>
    <w:rPr>
      <w:rFonts w:ascii="Courier New" w:hAnsi="Courier New" w:eastAsia="Times New Roman" w:cs="Courier New"/>
      <w:szCs w:val="20"/>
      <w:lang w:eastAsia="ru-RU"/>
    </w:rPr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Style19" w:customStyle="1">
    <w:name w:val="Колонтитул"/>
    <w:basedOn w:val="Normal"/>
    <w:qFormat/>
    <w:pPr/>
    <w:rPr/>
  </w:style>
  <w:style w:type="paragraph" w:styleId="Style20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Index Heading"/>
    <w:basedOn w:val="Style14"/>
    <w:pPr/>
    <w:rPr/>
  </w:style>
  <w:style w:type="paragraph" w:styleId="Style23">
    <w:name w:val="TOC Heading"/>
    <w:basedOn w:val="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12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22">
    <w:name w:val="TOC 2"/>
    <w:basedOn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3">
    <w:name w:val="TOC 3"/>
    <w:basedOn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4">
    <w:name w:val="TOC 4"/>
    <w:basedOn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5">
    <w:name w:val="TOC 5"/>
    <w:basedOn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6">
    <w:name w:val="TOC 6"/>
    <w:basedOn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7">
    <w:name w:val="TOC 7"/>
    <w:basedOn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8">
    <w:name w:val="TOC 8"/>
    <w:basedOn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9">
    <w:name w:val="TOC 9"/>
    <w:basedOn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4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Application>LibreOffice/7.3.7.2$Linux_X86_64 LibreOffice_project/30$Build-2</Application>
  <AppVersion>15.0000</AppVersion>
  <DocSecurity>0</DocSecurity>
  <Pages>6</Pages>
  <Words>1051</Words>
  <Characters>8406</Characters>
  <CharactersWithSpaces>9772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2019-11-01T18:06:00Z</dcterms:created>
  <dc:creator>sindchess@gmail.com</dc:creator>
  <dc:description/>
  <dc:language>en-US</dc:language>
  <cp:lastModifiedBy/>
  <dcterms:modified xsi:type="dcterms:W3CDTF">2023-12-25T11:17:02Z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