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FAC" w:rsidRDefault="00C25FAC" w:rsidP="00C25FAC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7C06EA">
        <w:rPr>
          <w:rFonts w:ascii="Times New Roman" w:eastAsia="Times New Roman" w:hAnsi="Times New Roman" w:cs="Times New Roman"/>
          <w:b/>
          <w:i/>
          <w:sz w:val="24"/>
          <w:szCs w:val="24"/>
          <w:shd w:val="clear" w:color="auto" w:fill="FFFFFF"/>
        </w:rPr>
        <w:t>Цель работы:</w:t>
      </w:r>
      <w:r w:rsidRPr="007C06EA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7C06E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освоение методов проектирования линейных систем на основе заданного расположения полюсов замкнутой системы с помощью методов модального управления; овладение навыками проектирования модальных регуляторов.</w:t>
      </w:r>
    </w:p>
    <w:p w:rsidR="00C25FAC" w:rsidRPr="007C06EA" w:rsidRDefault="0064676D" w:rsidP="00C25FAC">
      <w:pPr>
        <w:spacing w:after="0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  <w:t>Порядок выполнения работы:</w:t>
      </w:r>
    </w:p>
    <w:p w:rsidR="00C25FAC" w:rsidRDefault="00C25FAC" w:rsidP="00C25FAC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1. В</w:t>
      </w:r>
      <w:r w:rsidRPr="007C06E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качестве исходной модели проектируемой системы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выбрали </w:t>
      </w:r>
      <w:r w:rsidRPr="007C06E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упрощенную модель следящей системы на базе двигателя постоянного тока в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с</w:t>
      </w:r>
      <w:r w:rsidR="002A2A4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оответствии с вариантом 5</w:t>
      </w:r>
      <w:r w:rsidRPr="007C06E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С</w:t>
      </w:r>
      <w:r w:rsidRPr="007C06E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оздаваемая модель не должна быть замкнута по углу поворота. Кроме этого, необходимо с помощью несл</w:t>
      </w:r>
      <w:r w:rsidR="002A2A4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ожных преобразований представили</w:t>
      </w:r>
      <w:r w:rsidRPr="007C06E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структурную схему модели в детализированной форме (в такой форме динамические звенья представлены блоками интеграторов). Влиянием момента сопротивления пренебрегаем. С учетом изложенного</w:t>
      </w:r>
      <w:r w:rsidR="002A2A4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06E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исходная модель следя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щей системы показана на рис. 1</w:t>
      </w:r>
      <w:r w:rsidRPr="007C06E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.</w:t>
      </w:r>
    </w:p>
    <w:p w:rsidR="00C25FAC" w:rsidRPr="009D0313" w:rsidRDefault="001C4C05" w:rsidP="00C25FAC">
      <w:pPr>
        <w:tabs>
          <w:tab w:val="left" w:pos="851"/>
        </w:tabs>
        <w:spacing w:after="0" w:line="288" w:lineRule="auto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2395A4E" wp14:editId="0D1E0C5F">
            <wp:extent cx="5940425" cy="24136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57" w:rsidRDefault="00452443" w:rsidP="00540757">
      <w:pPr>
        <w:tabs>
          <w:tab w:val="left" w:pos="851"/>
        </w:tabs>
        <w:spacing w:after="0" w:line="288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Рисунок 1 – И</w:t>
      </w:r>
      <w:r w:rsidR="00C25FAC" w:rsidRPr="002A2A47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 xml:space="preserve">сходная модель </w:t>
      </w:r>
      <w:r w:rsidR="00540757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двигателя постоянного тока</w:t>
      </w:r>
    </w:p>
    <w:p w:rsidR="001C4C05" w:rsidRDefault="001C4C05" w:rsidP="001C4C05">
      <w:pPr>
        <w:tabs>
          <w:tab w:val="left" w:pos="851"/>
        </w:tabs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1C4C05" w:rsidRPr="001C4C05" w:rsidRDefault="001C4C05" w:rsidP="001C4C05">
      <w:pPr>
        <w:tabs>
          <w:tab w:val="left" w:pos="851"/>
        </w:tabs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1C4C0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В результате моделирования модели объекта управления при номинальном напряжении на входе получены </w:t>
      </w:r>
      <w:proofErr w:type="gramStart"/>
      <w:r w:rsidRPr="001C4C0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графики</w:t>
      </w:r>
      <w:proofErr w:type="gramEnd"/>
      <w:r w:rsidRPr="001C4C0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приведенные на рис.2</w:t>
      </w:r>
    </w:p>
    <w:p w:rsidR="001C4C05" w:rsidRDefault="001C4C05" w:rsidP="001C4C05">
      <w:pPr>
        <w:tabs>
          <w:tab w:val="left" w:pos="851"/>
        </w:tabs>
        <w:spacing w:before="80" w:after="0" w:line="288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1C4C05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4404489" cy="3303367"/>
            <wp:effectExtent l="0" t="0" r="0" b="0"/>
            <wp:docPr id="6" name="Рисунок 6" descr="C:\Users\user\Documents\9sem\Matlab\Lab7\step_DCm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9sem\Matlab\Lab7\step_DCmoto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58" cy="330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C05" w:rsidRDefault="00452443" w:rsidP="001C4C05">
      <w:pPr>
        <w:tabs>
          <w:tab w:val="left" w:pos="851"/>
        </w:tabs>
        <w:spacing w:before="80" w:after="0" w:line="288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B30F88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Рисунок</w:t>
      </w:r>
      <w:r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="001C4C0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2 –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C4C05" w:rsidRPr="00452443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Переходные процессы по току, скорости и углу в ДПТ</w:t>
      </w:r>
    </w:p>
    <w:p w:rsidR="00C25FAC" w:rsidRDefault="00C25FAC" w:rsidP="00C25FAC">
      <w:pPr>
        <w:tabs>
          <w:tab w:val="left" w:pos="851"/>
        </w:tabs>
        <w:spacing w:before="80"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lastRenderedPageBreak/>
        <w:t>2. Получили</w:t>
      </w:r>
      <w:r w:rsidRPr="00523D2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математическую модель </w:t>
      </w:r>
      <w:r w:rsidR="002459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объекта </w:t>
      </w:r>
      <w:proofErr w:type="spellStart"/>
      <w:r w:rsidR="0024599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урправления</w:t>
      </w:r>
      <w:proofErr w:type="spellEnd"/>
      <w:r w:rsidRPr="00523D2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в пространстве состояний с помощью функции </w:t>
      </w:r>
      <w:proofErr w:type="spellStart"/>
      <w:proofErr w:type="gramStart"/>
      <w:r w:rsidRPr="00523D27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  <w:t>linmod</w:t>
      </w:r>
      <w:proofErr w:type="spellEnd"/>
      <w:r w:rsidRPr="00523D27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  <w:t>(</w:t>
      </w:r>
      <w:proofErr w:type="gramEnd"/>
      <w:r w:rsidRPr="00523D27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  <w:t>)</w:t>
      </w:r>
      <w:r w:rsidRPr="00523D2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:</w:t>
      </w:r>
    </w:p>
    <w:p w:rsidR="00C25FAC" w:rsidRPr="00D53440" w:rsidRDefault="00D53440" w:rsidP="00D5344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/>
        </w:rPr>
        <w:t>&gt;&gt; [A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/>
        </w:rPr>
        <w:t>,B,C,D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/>
        </w:rPr>
        <w:t>linmod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/>
        </w:rPr>
        <w:t>(‘</w:t>
      </w:r>
      <w:proofErr w:type="spellStart"/>
      <w:r w:rsidRPr="00D53440">
        <w:rPr>
          <w:rFonts w:ascii="Courier New" w:eastAsiaTheme="minorHAnsi" w:hAnsi="Courier New" w:cs="Courier New"/>
          <w:color w:val="A020F0"/>
          <w:sz w:val="24"/>
          <w:szCs w:val="30"/>
          <w:lang w:val="en-US" w:eastAsia="en-US"/>
        </w:rPr>
        <w:t>dc_motor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/>
        </w:rPr>
        <w:t>’</w:t>
      </w:r>
      <w:r w:rsidR="00C25FAC" w:rsidRPr="00C25FA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</w:p>
    <w:p w:rsidR="00013533" w:rsidRDefault="00D53440" w:rsidP="00013533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1F225ACB" wp14:editId="563FB84F">
            <wp:extent cx="1935304" cy="3459480"/>
            <wp:effectExtent l="0" t="0" r="825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0286" cy="34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33" w:rsidRDefault="00013533" w:rsidP="001664BE">
      <w:pPr>
        <w:spacing w:after="120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3. Проверили</w:t>
      </w:r>
      <w:r w:rsidRPr="00A471D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управляемость матриц </w:t>
      </w:r>
      <w:r w:rsidRPr="00A471D2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A</w:t>
      </w:r>
      <w:r w:rsidRPr="00A471D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A471D2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B</w:t>
      </w:r>
      <w:r w:rsidRPr="00A471D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.</w:t>
      </w:r>
      <w:r w:rsidRPr="0031255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Для этого состави</w:t>
      </w:r>
      <w:r w:rsidR="002A2A47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ли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матрицу управляемости, если ранг этой матрицы совпадает с порядком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системы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то система управляема.</w:t>
      </w:r>
    </w:p>
    <w:p w:rsidR="001664BE" w:rsidRPr="009D0313" w:rsidRDefault="001664BE" w:rsidP="001664BE">
      <w:pPr>
        <w:tabs>
          <w:tab w:val="left" w:pos="851"/>
        </w:tabs>
        <w:spacing w:after="0" w:line="288" w:lineRule="auto"/>
        <w:ind w:firstLine="567"/>
        <w:jc w:val="both"/>
        <w:rPr>
          <w:rFonts w:ascii="Courier New" w:eastAsia="Times New Roman" w:hAnsi="Courier New" w:cs="Courier New"/>
          <w:shd w:val="clear" w:color="auto" w:fill="FFFFFF"/>
          <w:lang w:val="en-US"/>
        </w:rPr>
      </w:pPr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&gt;&gt; [A</w:t>
      </w:r>
      <w:proofErr w:type="gram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,B,C,D</w:t>
      </w:r>
      <w:proofErr w:type="gramEnd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]=</w:t>
      </w:r>
      <w:proofErr w:type="spell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linmod</w:t>
      </w:r>
      <w:proofErr w:type="spellEnd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('</w:t>
      </w:r>
      <w:proofErr w:type="spellStart"/>
      <w:r w:rsidR="003E040E" w:rsidRPr="00D53440">
        <w:rPr>
          <w:rFonts w:ascii="Courier New" w:eastAsiaTheme="minorHAnsi" w:hAnsi="Courier New" w:cs="Courier New"/>
          <w:color w:val="A020F0"/>
          <w:sz w:val="24"/>
          <w:szCs w:val="30"/>
          <w:lang w:val="en-US" w:eastAsia="en-US"/>
        </w:rPr>
        <w:t>dc_motor</w:t>
      </w:r>
      <w:proofErr w:type="spellEnd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');</w:t>
      </w:r>
    </w:p>
    <w:p w:rsidR="001664BE" w:rsidRPr="009D0313" w:rsidRDefault="001664BE" w:rsidP="001664BE">
      <w:pPr>
        <w:tabs>
          <w:tab w:val="left" w:pos="851"/>
        </w:tabs>
        <w:spacing w:after="0" w:line="288" w:lineRule="auto"/>
        <w:ind w:firstLine="567"/>
        <w:jc w:val="both"/>
        <w:rPr>
          <w:rFonts w:ascii="Courier New" w:eastAsia="Times New Roman" w:hAnsi="Courier New" w:cs="Courier New"/>
          <w:shd w:val="clear" w:color="auto" w:fill="FFFFFF"/>
          <w:lang w:val="en-US"/>
        </w:rPr>
      </w:pPr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 xml:space="preserve">Co = </w:t>
      </w:r>
      <w:proofErr w:type="spellStart"/>
      <w:proofErr w:type="gram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ctrb</w:t>
      </w:r>
      <w:proofErr w:type="spellEnd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(</w:t>
      </w:r>
      <w:proofErr w:type="gramEnd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A,B);</w:t>
      </w:r>
    </w:p>
    <w:p w:rsidR="001664BE" w:rsidRPr="009D0313" w:rsidRDefault="001664BE" w:rsidP="001664BE">
      <w:pPr>
        <w:tabs>
          <w:tab w:val="left" w:pos="851"/>
        </w:tabs>
        <w:spacing w:after="0" w:line="288" w:lineRule="auto"/>
        <w:ind w:firstLine="567"/>
        <w:jc w:val="both"/>
        <w:rPr>
          <w:rFonts w:ascii="Courier New" w:eastAsia="Times New Roman" w:hAnsi="Courier New" w:cs="Courier New"/>
          <w:shd w:val="clear" w:color="auto" w:fill="FFFFFF"/>
          <w:lang w:val="en-US"/>
        </w:rPr>
      </w:pPr>
      <w:proofErr w:type="spellStart"/>
      <w:proofErr w:type="gram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unctr</w:t>
      </w:r>
      <w:proofErr w:type="spellEnd"/>
      <w:proofErr w:type="gramEnd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 xml:space="preserve"> = length(A)-rank(Co) ; %</w:t>
      </w:r>
      <w:proofErr w:type="spell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Число</w:t>
      </w:r>
      <w:proofErr w:type="spellEnd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 xml:space="preserve"> </w:t>
      </w:r>
      <w:proofErr w:type="spell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неуправляемых</w:t>
      </w:r>
      <w:proofErr w:type="spellEnd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 xml:space="preserve"> </w:t>
      </w:r>
      <w:proofErr w:type="spell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мод</w:t>
      </w:r>
      <w:proofErr w:type="spellEnd"/>
    </w:p>
    <w:p w:rsidR="001664BE" w:rsidRPr="009D0313" w:rsidRDefault="001664BE" w:rsidP="001664BE">
      <w:pPr>
        <w:tabs>
          <w:tab w:val="left" w:pos="851"/>
        </w:tabs>
        <w:spacing w:after="0" w:line="288" w:lineRule="auto"/>
        <w:ind w:firstLine="567"/>
        <w:jc w:val="both"/>
        <w:rPr>
          <w:rFonts w:ascii="Courier New" w:eastAsia="Times New Roman" w:hAnsi="Courier New" w:cs="Courier New"/>
          <w:shd w:val="clear" w:color="auto" w:fill="FFFFFF"/>
        </w:rPr>
      </w:pPr>
      <w:proofErr w:type="gram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if</w:t>
      </w:r>
      <w:proofErr w:type="gramEnd"/>
      <w:r w:rsidRPr="009D0313">
        <w:rPr>
          <w:rFonts w:ascii="Courier New" w:eastAsia="Times New Roman" w:hAnsi="Courier New" w:cs="Courier New"/>
          <w:shd w:val="clear" w:color="auto" w:fill="FFFFFF"/>
        </w:rPr>
        <w:t xml:space="preserve"> </w:t>
      </w:r>
      <w:proofErr w:type="spell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unctr</w:t>
      </w:r>
      <w:proofErr w:type="spellEnd"/>
      <w:r w:rsidRPr="009D0313">
        <w:rPr>
          <w:rFonts w:ascii="Courier New" w:eastAsia="Times New Roman" w:hAnsi="Courier New" w:cs="Courier New"/>
          <w:shd w:val="clear" w:color="auto" w:fill="FFFFFF"/>
        </w:rPr>
        <w:t>==0</w:t>
      </w:r>
    </w:p>
    <w:p w:rsidR="001664BE" w:rsidRPr="009D0313" w:rsidRDefault="001664BE" w:rsidP="001664BE">
      <w:pPr>
        <w:tabs>
          <w:tab w:val="left" w:pos="851"/>
        </w:tabs>
        <w:spacing w:after="0" w:line="288" w:lineRule="auto"/>
        <w:ind w:firstLine="567"/>
        <w:jc w:val="both"/>
        <w:rPr>
          <w:rFonts w:ascii="Courier New" w:eastAsia="Times New Roman" w:hAnsi="Courier New" w:cs="Courier New"/>
          <w:shd w:val="clear" w:color="auto" w:fill="FFFFFF"/>
        </w:rPr>
      </w:pPr>
      <w:r w:rsidRPr="009D0313">
        <w:rPr>
          <w:rFonts w:ascii="Courier New" w:eastAsia="Times New Roman" w:hAnsi="Courier New" w:cs="Courier New"/>
          <w:shd w:val="clear" w:color="auto" w:fill="FFFFFF"/>
        </w:rPr>
        <w:t xml:space="preserve">   </w:t>
      </w:r>
      <w:proofErr w:type="spellStart"/>
      <w:proofErr w:type="gram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disp</w:t>
      </w:r>
      <w:proofErr w:type="spellEnd"/>
      <w:proofErr w:type="gramEnd"/>
      <w:r w:rsidRPr="009D0313">
        <w:rPr>
          <w:rFonts w:ascii="Courier New" w:eastAsia="Times New Roman" w:hAnsi="Courier New" w:cs="Courier New"/>
          <w:shd w:val="clear" w:color="auto" w:fill="FFFFFF"/>
        </w:rPr>
        <w:t xml:space="preserve"> ( 'Система полностью управляема' )</w:t>
      </w:r>
    </w:p>
    <w:p w:rsidR="001664BE" w:rsidRPr="009D0313" w:rsidRDefault="001664BE" w:rsidP="001664BE">
      <w:pPr>
        <w:tabs>
          <w:tab w:val="left" w:pos="851"/>
        </w:tabs>
        <w:spacing w:after="0" w:line="288" w:lineRule="auto"/>
        <w:ind w:firstLine="567"/>
        <w:jc w:val="both"/>
        <w:rPr>
          <w:rFonts w:ascii="Courier New" w:eastAsia="Times New Roman" w:hAnsi="Courier New" w:cs="Courier New"/>
          <w:shd w:val="clear" w:color="auto" w:fill="FFFFFF"/>
        </w:rPr>
      </w:pPr>
      <w:proofErr w:type="gram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else</w:t>
      </w:r>
      <w:proofErr w:type="gramEnd"/>
      <w:r w:rsidRPr="009D0313">
        <w:rPr>
          <w:rFonts w:ascii="Courier New" w:eastAsia="Times New Roman" w:hAnsi="Courier New" w:cs="Courier New"/>
          <w:shd w:val="clear" w:color="auto" w:fill="FFFFFF"/>
        </w:rPr>
        <w:t xml:space="preserve"> </w:t>
      </w:r>
    </w:p>
    <w:p w:rsidR="001664BE" w:rsidRPr="009D0313" w:rsidRDefault="001664BE" w:rsidP="001664BE">
      <w:pPr>
        <w:tabs>
          <w:tab w:val="left" w:pos="851"/>
        </w:tabs>
        <w:spacing w:after="0" w:line="288" w:lineRule="auto"/>
        <w:ind w:firstLine="567"/>
        <w:jc w:val="both"/>
        <w:rPr>
          <w:rFonts w:ascii="Courier New" w:eastAsia="Times New Roman" w:hAnsi="Courier New" w:cs="Courier New"/>
          <w:shd w:val="clear" w:color="auto" w:fill="FFFFFF"/>
        </w:rPr>
      </w:pPr>
      <w:r w:rsidRPr="009D0313">
        <w:rPr>
          <w:rFonts w:ascii="Courier New" w:eastAsia="Times New Roman" w:hAnsi="Courier New" w:cs="Courier New"/>
          <w:shd w:val="clear" w:color="auto" w:fill="FFFFFF"/>
        </w:rPr>
        <w:t xml:space="preserve">   </w:t>
      </w:r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T</w:t>
      </w:r>
      <w:r w:rsidRPr="009D0313">
        <w:rPr>
          <w:rFonts w:ascii="Courier New" w:eastAsia="Times New Roman" w:hAnsi="Courier New" w:cs="Courier New"/>
          <w:shd w:val="clear" w:color="auto" w:fill="FFFFFF"/>
        </w:rPr>
        <w:t xml:space="preserve"> = 'Число неуправляемых мод равняется';</w:t>
      </w:r>
    </w:p>
    <w:p w:rsidR="001664BE" w:rsidRPr="009D0313" w:rsidRDefault="001664BE" w:rsidP="001664BE">
      <w:pPr>
        <w:tabs>
          <w:tab w:val="left" w:pos="851"/>
        </w:tabs>
        <w:spacing w:after="0" w:line="288" w:lineRule="auto"/>
        <w:ind w:firstLine="567"/>
        <w:jc w:val="both"/>
        <w:rPr>
          <w:rFonts w:ascii="Courier New" w:eastAsia="Times New Roman" w:hAnsi="Courier New" w:cs="Courier New"/>
          <w:shd w:val="clear" w:color="auto" w:fill="FFFFFF"/>
        </w:rPr>
      </w:pPr>
      <w:r w:rsidRPr="009D0313">
        <w:rPr>
          <w:rFonts w:ascii="Courier New" w:eastAsia="Times New Roman" w:hAnsi="Courier New" w:cs="Courier New"/>
          <w:shd w:val="clear" w:color="auto" w:fill="FFFFFF"/>
        </w:rPr>
        <w:t xml:space="preserve">   </w:t>
      </w:r>
      <w:proofErr w:type="spellStart"/>
      <w:proofErr w:type="gram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disp</w:t>
      </w:r>
      <w:proofErr w:type="spellEnd"/>
      <w:proofErr w:type="gramEnd"/>
      <w:r w:rsidRPr="009D0313">
        <w:rPr>
          <w:rFonts w:ascii="Courier New" w:eastAsia="Times New Roman" w:hAnsi="Courier New" w:cs="Courier New"/>
          <w:shd w:val="clear" w:color="auto" w:fill="FFFFFF"/>
        </w:rPr>
        <w:t xml:space="preserve"> ([</w:t>
      </w:r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T</w:t>
      </w:r>
      <w:r w:rsidRPr="009D0313">
        <w:rPr>
          <w:rFonts w:ascii="Courier New" w:eastAsia="Times New Roman" w:hAnsi="Courier New" w:cs="Courier New"/>
          <w:shd w:val="clear" w:color="auto" w:fill="FFFFFF"/>
        </w:rPr>
        <w:t xml:space="preserve"> </w:t>
      </w:r>
      <w:proofErr w:type="spell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unctr</w:t>
      </w:r>
      <w:proofErr w:type="spellEnd"/>
      <w:r w:rsidRPr="009D0313">
        <w:rPr>
          <w:rFonts w:ascii="Courier New" w:eastAsia="Times New Roman" w:hAnsi="Courier New" w:cs="Courier New"/>
          <w:shd w:val="clear" w:color="auto" w:fill="FFFFFF"/>
        </w:rPr>
        <w:t>])</w:t>
      </w:r>
      <w:r w:rsidRPr="009D0313">
        <w:rPr>
          <w:rFonts w:ascii="Courier New" w:eastAsia="Times New Roman" w:hAnsi="Courier New" w:cs="Courier New"/>
          <w:shd w:val="clear" w:color="auto" w:fill="FFFFFF"/>
        </w:rPr>
        <w:tab/>
      </w:r>
    </w:p>
    <w:p w:rsidR="001664BE" w:rsidRPr="00ED6EBC" w:rsidRDefault="001664BE" w:rsidP="001664BE">
      <w:pPr>
        <w:tabs>
          <w:tab w:val="left" w:pos="851"/>
        </w:tabs>
        <w:spacing w:after="120" w:line="288" w:lineRule="auto"/>
        <w:ind w:firstLine="567"/>
        <w:jc w:val="both"/>
        <w:rPr>
          <w:rFonts w:ascii="Courier New" w:eastAsia="Times New Roman" w:hAnsi="Courier New" w:cs="Courier New"/>
          <w:shd w:val="clear" w:color="auto" w:fill="FFFFFF"/>
        </w:rPr>
      </w:pPr>
      <w:proofErr w:type="gramStart"/>
      <w:r w:rsidRPr="009D0313">
        <w:rPr>
          <w:rFonts w:ascii="Courier New" w:eastAsia="Times New Roman" w:hAnsi="Courier New" w:cs="Courier New"/>
          <w:shd w:val="clear" w:color="auto" w:fill="FFFFFF"/>
          <w:lang w:val="en-US"/>
        </w:rPr>
        <w:t>end</w:t>
      </w:r>
      <w:proofErr w:type="gramEnd"/>
    </w:p>
    <w:p w:rsidR="001664BE" w:rsidRDefault="001664BE" w:rsidP="001664BE">
      <w:pPr>
        <w:spacing w:after="120"/>
        <w:ind w:firstLine="567"/>
        <w:jc w:val="both"/>
        <w:rPr>
          <w:rFonts w:ascii="Courier New" w:hAnsi="Courier New" w:cs="Courier New"/>
          <w:sz w:val="20"/>
          <w:szCs w:val="20"/>
        </w:rPr>
      </w:pPr>
      <w:r w:rsidRPr="001664BE">
        <w:rPr>
          <w:rFonts w:ascii="Courier New" w:hAnsi="Courier New" w:cs="Courier New"/>
          <w:sz w:val="20"/>
          <w:szCs w:val="20"/>
        </w:rPr>
        <w:t>Система полностью управляема</w:t>
      </w:r>
    </w:p>
    <w:p w:rsidR="001664BE" w:rsidRPr="00312558" w:rsidRDefault="001664BE" w:rsidP="001664BE">
      <w:pPr>
        <w:tabs>
          <w:tab w:val="left" w:pos="-2410"/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31255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4. Используя программу расчета в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ектора желаемых полюсов, ввели</w:t>
      </w:r>
      <w:r w:rsidRPr="0031255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порядок системы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/>
        </w:rPr>
        <w:t>n</w:t>
      </w:r>
      <w:r w:rsidRPr="0031255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=3 и время перех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одного процесса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tgel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=</w:t>
      </w:r>
      <w:r w:rsidRPr="0031255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0,0</w:t>
      </w:r>
      <w:r w:rsidRPr="0031255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2.</w:t>
      </w:r>
    </w:p>
    <w:p w:rsidR="001664BE" w:rsidRDefault="001664BE" w:rsidP="009D7C4B">
      <w:pPr>
        <w:spacing w:after="120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31255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Ниже представлен протокол работы программы вычисления полюсов в соответствии с распределением </w:t>
      </w:r>
      <w:proofErr w:type="spellStart"/>
      <w:r w:rsidRPr="0031255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Баттерворта</w:t>
      </w:r>
      <w:proofErr w:type="spellEnd"/>
      <w:r w:rsidRPr="0031255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: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n= </w:t>
      </w:r>
      <w:proofErr w:type="spellStart"/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input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(</w:t>
      </w:r>
      <w:proofErr w:type="gramEnd"/>
      <w:r w:rsidRPr="00EA2895">
        <w:rPr>
          <w:rFonts w:ascii="Times New Roman" w:eastAsiaTheme="minorHAnsi" w:hAnsi="Times New Roman" w:cs="Times New Roman"/>
          <w:color w:val="A020F0"/>
          <w:sz w:val="24"/>
          <w:szCs w:val="24"/>
          <w:lang w:eastAsia="en-US"/>
        </w:rPr>
        <w:t>'Введите порядок системы n = '</w:t>
      </w: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);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tgel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= </w:t>
      </w:r>
      <w:proofErr w:type="spellStart"/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input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(</w:t>
      </w:r>
      <w:proofErr w:type="gramEnd"/>
      <w:r w:rsidRPr="00EA2895">
        <w:rPr>
          <w:rFonts w:ascii="Times New Roman" w:eastAsiaTheme="minorHAnsi" w:hAnsi="Times New Roman" w:cs="Times New Roman"/>
          <w:color w:val="A020F0"/>
          <w:sz w:val="24"/>
          <w:szCs w:val="24"/>
          <w:lang w:eastAsia="en-US"/>
        </w:rPr>
        <w:t xml:space="preserve">'Введите желаемое время переходного процесса </w:t>
      </w:r>
      <w:proofErr w:type="spellStart"/>
      <w:r w:rsidRPr="00EA2895">
        <w:rPr>
          <w:rFonts w:ascii="Times New Roman" w:eastAsiaTheme="minorHAnsi" w:hAnsi="Times New Roman" w:cs="Times New Roman"/>
          <w:color w:val="A020F0"/>
          <w:sz w:val="24"/>
          <w:szCs w:val="24"/>
          <w:lang w:eastAsia="en-US"/>
        </w:rPr>
        <w:t>tgel</w:t>
      </w:r>
      <w:proofErr w:type="spellEnd"/>
      <w:r w:rsidRPr="00EA2895">
        <w:rPr>
          <w:rFonts w:ascii="Times New Roman" w:eastAsiaTheme="minorHAnsi" w:hAnsi="Times New Roman" w:cs="Times New Roman"/>
          <w:color w:val="A020F0"/>
          <w:sz w:val="24"/>
          <w:szCs w:val="24"/>
          <w:lang w:eastAsia="en-US"/>
        </w:rPr>
        <w:t xml:space="preserve"> = '</w:t>
      </w: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);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[</w:t>
      </w:r>
      <w:proofErr w:type="spellStart"/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z,</w:t>
      </w:r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p,k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]=</w:t>
      </w:r>
      <w:proofErr w:type="spellStart"/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buttap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(</w:t>
      </w:r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n);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[</w:t>
      </w:r>
      <w:proofErr w:type="spellStart"/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b,</w:t>
      </w:r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a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]=</w:t>
      </w:r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zp2tf(</w:t>
      </w:r>
      <w:proofErr w:type="spellStart"/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z,p,k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);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SYS=</w:t>
      </w:r>
      <w:proofErr w:type="spellStart"/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tf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b,a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);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[Y</w:t>
      </w:r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,T</w:t>
      </w:r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]=</w:t>
      </w:r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step(</w:t>
      </w:r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SYS,0:0.01:30);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j=length(Y);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proofErr w:type="gramStart"/>
      <w:r w:rsidRPr="00EA2895">
        <w:rPr>
          <w:rFonts w:ascii="Times New Roman" w:eastAsiaTheme="minorHAnsi" w:hAnsi="Times New Roman" w:cs="Times New Roman"/>
          <w:color w:val="0000FF"/>
          <w:sz w:val="24"/>
          <w:szCs w:val="24"/>
          <w:lang w:val="en-US" w:eastAsia="en-US"/>
        </w:rPr>
        <w:t>while</w:t>
      </w:r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 xml:space="preserve"> (Y(j) &lt; 1.05)&amp;&amp;(Y(j) &gt; 0.95) 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lastRenderedPageBreak/>
        <w:t>j=j-1;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EA2895">
        <w:rPr>
          <w:rFonts w:ascii="Times New Roman" w:eastAsiaTheme="minorHAnsi" w:hAnsi="Times New Roman" w:cs="Times New Roman"/>
          <w:color w:val="0000FF"/>
          <w:sz w:val="24"/>
          <w:szCs w:val="24"/>
          <w:lang w:eastAsia="en-US"/>
        </w:rPr>
        <w:t>end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tau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=T(j); </w:t>
      </w:r>
      <w:r w:rsidRPr="00EA2895">
        <w:rPr>
          <w:rFonts w:ascii="Times New Roman" w:eastAsiaTheme="minorHAnsi" w:hAnsi="Times New Roman" w:cs="Times New Roman"/>
          <w:color w:val="228B22"/>
          <w:sz w:val="24"/>
          <w:szCs w:val="24"/>
          <w:lang w:eastAsia="en-US"/>
        </w:rPr>
        <w:t>%Нормированное значение времени переходного процесса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w0=</w:t>
      </w:r>
      <w:proofErr w:type="spell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tau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/</w:t>
      </w:r>
      <w:proofErr w:type="spell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tgel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; </w:t>
      </w:r>
      <w:r w:rsidRPr="00EA2895">
        <w:rPr>
          <w:rFonts w:ascii="Times New Roman" w:eastAsiaTheme="minorHAnsi" w:hAnsi="Times New Roman" w:cs="Times New Roman"/>
          <w:color w:val="228B22"/>
          <w:sz w:val="24"/>
          <w:szCs w:val="24"/>
          <w:lang w:eastAsia="en-US"/>
        </w:rPr>
        <w:t>%Значение среднегеометрического корня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EA2895">
        <w:rPr>
          <w:rFonts w:ascii="Times New Roman" w:eastAsiaTheme="minorHAnsi" w:hAnsi="Times New Roman" w:cs="Times New Roman"/>
          <w:color w:val="0000FF"/>
          <w:sz w:val="24"/>
          <w:szCs w:val="24"/>
          <w:lang w:eastAsia="en-US"/>
        </w:rPr>
        <w:t>for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i=</w:t>
      </w:r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1:n</w:t>
      </w:r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</w:t>
      </w:r>
      <w:r w:rsidRPr="00EA2895">
        <w:rPr>
          <w:rFonts w:ascii="Times New Roman" w:eastAsiaTheme="minorHAnsi" w:hAnsi="Times New Roman" w:cs="Times New Roman"/>
          <w:color w:val="228B22"/>
          <w:sz w:val="24"/>
          <w:szCs w:val="24"/>
          <w:lang w:eastAsia="en-US"/>
        </w:rPr>
        <w:t>%Расчет коэффициентов желаемого полинома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 a(i+</w:t>
      </w:r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1)=</w:t>
      </w:r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a(i+1).*w0^(i);    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EA2895">
        <w:rPr>
          <w:rFonts w:ascii="Times New Roman" w:eastAsiaTheme="minorHAnsi" w:hAnsi="Times New Roman" w:cs="Times New Roman"/>
          <w:color w:val="0000FF"/>
          <w:sz w:val="24"/>
          <w:szCs w:val="24"/>
          <w:lang w:eastAsia="en-US"/>
        </w:rPr>
        <w:t>end</w:t>
      </w:r>
      <w:proofErr w:type="spellEnd"/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b=a(n+1); </w:t>
      </w:r>
      <w:r w:rsidRPr="00EA2895">
        <w:rPr>
          <w:rFonts w:ascii="Times New Roman" w:eastAsiaTheme="minorHAnsi" w:hAnsi="Times New Roman" w:cs="Times New Roman"/>
          <w:color w:val="228B22"/>
          <w:sz w:val="24"/>
          <w:szCs w:val="24"/>
          <w:lang w:eastAsia="en-US"/>
        </w:rPr>
        <w:t>%Расчет дополнительного коэффициента в прямой цепи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SYS=</w:t>
      </w:r>
      <w:proofErr w:type="spell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tf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b,a</w:t>
      </w:r>
      <w:proofErr w:type="spellEnd"/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);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[</w:t>
      </w:r>
      <w:proofErr w:type="spellStart"/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z,p</w:t>
      </w:r>
      <w:proofErr w:type="gram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,k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]=</w:t>
      </w:r>
      <w:proofErr w:type="spell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zpkdata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(</w:t>
      </w:r>
      <w:proofErr w:type="spell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SYS,</w:t>
      </w:r>
      <w:r w:rsidRPr="00EA2895">
        <w:rPr>
          <w:rFonts w:ascii="Times New Roman" w:eastAsiaTheme="minorHAnsi" w:hAnsi="Times New Roman" w:cs="Times New Roman"/>
          <w:color w:val="A020F0"/>
          <w:sz w:val="24"/>
          <w:szCs w:val="24"/>
          <w:lang w:eastAsia="en-US"/>
        </w:rPr>
        <w:t>'v</w:t>
      </w:r>
      <w:proofErr w:type="spellEnd"/>
      <w:r w:rsidRPr="00EA2895">
        <w:rPr>
          <w:rFonts w:ascii="Times New Roman" w:eastAsiaTheme="minorHAnsi" w:hAnsi="Times New Roman" w:cs="Times New Roman"/>
          <w:color w:val="A020F0"/>
          <w:sz w:val="24"/>
          <w:szCs w:val="24"/>
          <w:lang w:eastAsia="en-US"/>
        </w:rPr>
        <w:t>'</w:t>
      </w: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); </w:t>
      </w:r>
      <w:r w:rsidRPr="00EA2895">
        <w:rPr>
          <w:rFonts w:ascii="Times New Roman" w:eastAsiaTheme="minorHAnsi" w:hAnsi="Times New Roman" w:cs="Times New Roman"/>
          <w:color w:val="228B22"/>
          <w:sz w:val="24"/>
          <w:szCs w:val="24"/>
          <w:lang w:eastAsia="en-US"/>
        </w:rPr>
        <w:t xml:space="preserve">%Векторы нулей, полюсов и коэффициент          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A2895">
        <w:rPr>
          <w:rFonts w:ascii="Times New Roman" w:eastAsiaTheme="minorHAnsi" w:hAnsi="Times New Roman" w:cs="Times New Roman"/>
          <w:color w:val="228B22"/>
          <w:sz w:val="24"/>
          <w:szCs w:val="24"/>
          <w:lang w:eastAsia="en-US"/>
        </w:rPr>
        <w:t xml:space="preserve">%усиления желаемой системы                      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step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(SYS), </w:t>
      </w:r>
      <w:proofErr w:type="spell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grid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</w:t>
      </w:r>
      <w:r w:rsidRPr="00EA2895">
        <w:rPr>
          <w:rFonts w:ascii="Times New Roman" w:eastAsiaTheme="minorHAnsi" w:hAnsi="Times New Roman" w:cs="Times New Roman"/>
          <w:color w:val="228B22"/>
          <w:sz w:val="24"/>
          <w:szCs w:val="24"/>
          <w:lang w:eastAsia="en-US"/>
        </w:rPr>
        <w:t>%Переходная характеристика системы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disp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(</w:t>
      </w:r>
      <w:proofErr w:type="gramEnd"/>
      <w:r w:rsidRPr="00EA2895">
        <w:rPr>
          <w:rFonts w:ascii="Times New Roman" w:eastAsiaTheme="minorHAnsi" w:hAnsi="Times New Roman" w:cs="Times New Roman"/>
          <w:color w:val="A020F0"/>
          <w:sz w:val="24"/>
          <w:szCs w:val="24"/>
          <w:lang w:eastAsia="en-US"/>
        </w:rPr>
        <w:t>'Вектор желаемых полюсов'</w:t>
      </w: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)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p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proofErr w:type="spellStart"/>
      <w:proofErr w:type="gramStart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disp</w:t>
      </w:r>
      <w:proofErr w:type="spellEnd"/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(</w:t>
      </w:r>
      <w:proofErr w:type="gramEnd"/>
      <w:r w:rsidRPr="00EA2895">
        <w:rPr>
          <w:rFonts w:ascii="Times New Roman" w:eastAsiaTheme="minorHAnsi" w:hAnsi="Times New Roman" w:cs="Times New Roman"/>
          <w:color w:val="A020F0"/>
          <w:sz w:val="24"/>
          <w:szCs w:val="24"/>
          <w:lang w:eastAsia="en-US"/>
        </w:rPr>
        <w:t>'Коэффициент усиления в прямой цепи'</w:t>
      </w: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)</w:t>
      </w:r>
    </w:p>
    <w:p w:rsidR="00EA2895" w:rsidRPr="00EA2895" w:rsidRDefault="00EA2895" w:rsidP="00EA289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A2895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b</w:t>
      </w:r>
    </w:p>
    <w:p w:rsidR="009D7C4B" w:rsidRPr="009D7C4B" w:rsidRDefault="00EA2895" w:rsidP="009D7C4B">
      <w:pPr>
        <w:spacing w:after="0"/>
        <w:ind w:firstLine="567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105831" wp14:editId="7314296A">
            <wp:extent cx="3439902" cy="2170944"/>
            <wp:effectExtent l="0" t="0" r="825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221" cy="217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4B" w:rsidRDefault="00C06959" w:rsidP="009D7C4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eastAsiaTheme="minorHAnsi" w:hAnsi="Courier New" w:cs="Courier New"/>
          <w:lang w:val="en-US" w:eastAsia="en-US"/>
        </w:rPr>
      </w:pPr>
      <w:r w:rsidRPr="00C06959">
        <w:rPr>
          <w:rFonts w:ascii="Courier New" w:eastAsiaTheme="minorHAnsi" w:hAnsi="Courier New" w:cs="Courier New"/>
          <w:noProof/>
        </w:rPr>
        <w:drawing>
          <wp:inline distT="0" distB="0" distL="0" distR="0">
            <wp:extent cx="4433798" cy="3325349"/>
            <wp:effectExtent l="0" t="0" r="5080" b="8890"/>
            <wp:docPr id="10" name="Рисунок 10" descr="C:\Users\user\Documents\9sem\Matlab\Lab7\step_batt_n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9sem\Matlab\Lab7\step_batt_nor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998" cy="333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959" w:rsidRPr="00452443" w:rsidRDefault="00452443" w:rsidP="009D7C4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</w:pPr>
      <w:r w:rsidRPr="00B30F88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Рисунок</w:t>
      </w:r>
      <w:r w:rsidR="00C06959" w:rsidRPr="00452443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 xml:space="preserve"> 3 – Переходная характеристика по желаемому ХП с распределением </w:t>
      </w:r>
      <w:proofErr w:type="spellStart"/>
      <w:r w:rsidR="00C06959" w:rsidRPr="00452443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Баттерворта</w:t>
      </w:r>
      <w:proofErr w:type="spellEnd"/>
      <w:r w:rsidR="00C06959" w:rsidRPr="00452443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 xml:space="preserve"> и длительностью ПП = 0.02</w:t>
      </w:r>
    </w:p>
    <w:p w:rsidR="00452443" w:rsidRDefault="00452443" w:rsidP="009D7C4B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452443" w:rsidRDefault="00452443" w:rsidP="009D7C4B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9D7C4B" w:rsidRPr="009D0313" w:rsidRDefault="009D7C4B" w:rsidP="009D7C4B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2E07B6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lastRenderedPageBreak/>
        <w:t>5. Рассчитали коэффициенты модального регулятора:</w:t>
      </w:r>
    </w:p>
    <w:p w:rsidR="009D7C4B" w:rsidRPr="007D5DDA" w:rsidRDefault="009D7C4B" w:rsidP="00CB1BAA">
      <w:pPr>
        <w:tabs>
          <w:tab w:val="left" w:pos="851"/>
        </w:tabs>
        <w:spacing w:after="120" w:line="240" w:lineRule="auto"/>
        <w:ind w:firstLine="426"/>
        <w:jc w:val="both"/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val="en-US"/>
        </w:rPr>
      </w:pPr>
      <w:bookmarkStart w:id="0" w:name="OLE_LINK3"/>
      <w:r w:rsidRPr="007D5DDA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val="en-US"/>
        </w:rPr>
        <w:t xml:space="preserve">K = </w:t>
      </w:r>
      <w:proofErr w:type="gramStart"/>
      <w:r w:rsidRPr="007D5DDA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val="en-US"/>
        </w:rPr>
        <w:t>place(</w:t>
      </w:r>
      <w:proofErr w:type="spellStart"/>
      <w:proofErr w:type="gramEnd"/>
      <w:r w:rsidRPr="007D5DDA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val="en-US"/>
        </w:rPr>
        <w:t>A,B,p</w:t>
      </w:r>
      <w:proofErr w:type="spellEnd"/>
      <w:r w:rsidRPr="007D5DDA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val="en-US"/>
        </w:rPr>
        <w:t>)</w:t>
      </w:r>
    </w:p>
    <w:p w:rsidR="00CB1BAA" w:rsidRPr="007D5DDA" w:rsidRDefault="00CB1BAA" w:rsidP="00CB1BAA">
      <w:pPr>
        <w:tabs>
          <w:tab w:val="left" w:pos="851"/>
        </w:tabs>
        <w:spacing w:after="120" w:line="240" w:lineRule="auto"/>
        <w:ind w:firstLine="426"/>
        <w:jc w:val="both"/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val="en-US"/>
        </w:rPr>
      </w:pPr>
      <w:r w:rsidRPr="007D5DDA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val="en-US"/>
        </w:rPr>
        <w:t xml:space="preserve">K </w:t>
      </w:r>
      <w:proofErr w:type="gramStart"/>
      <w:r w:rsidRPr="007D5DDA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val="en-US"/>
        </w:rPr>
        <w:t xml:space="preserve">=  </w:t>
      </w:r>
      <w:r w:rsidR="003E040E" w:rsidRPr="003E040E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val="en-US"/>
        </w:rPr>
        <w:t>-</w:t>
      </w:r>
      <w:proofErr w:type="gramEnd"/>
      <w:r w:rsidR="003E040E" w:rsidRPr="003E040E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val="en-US"/>
        </w:rPr>
        <w:t>18.0520   -0.2375    0.9571</w:t>
      </w:r>
    </w:p>
    <w:bookmarkEnd w:id="0"/>
    <w:p w:rsidR="009D7C4B" w:rsidRDefault="009D7C4B" w:rsidP="009D7C4B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6. </w:t>
      </w:r>
      <w:bookmarkStart w:id="1" w:name="OLE_LINK4"/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Замкнули</w:t>
      </w:r>
      <w:r w:rsidRPr="003B479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исходную систему полученным модальным регулятор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ом рис. 3</w:t>
      </w:r>
      <w:r w:rsidRPr="003B479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.</w:t>
      </w:r>
      <w:bookmarkEnd w:id="1"/>
    </w:p>
    <w:p w:rsidR="00963B8B" w:rsidRDefault="00963B8B" w:rsidP="00230237">
      <w:pPr>
        <w:tabs>
          <w:tab w:val="left" w:pos="851"/>
        </w:tabs>
        <w:spacing w:after="120" w:line="288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FFFFF"/>
        </w:rPr>
      </w:pPr>
      <w:bookmarkStart w:id="2" w:name="OLE_LINK6"/>
      <w:r>
        <w:rPr>
          <w:noProof/>
        </w:rPr>
        <w:drawing>
          <wp:inline distT="0" distB="0" distL="0" distR="0" wp14:anchorId="36715DD9" wp14:editId="50DF95CB">
            <wp:extent cx="5662267" cy="289499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625" cy="29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CB" w:rsidRPr="0064676D" w:rsidRDefault="005E40CB" w:rsidP="00230237">
      <w:pPr>
        <w:tabs>
          <w:tab w:val="left" w:pos="851"/>
        </w:tabs>
        <w:spacing w:after="120" w:line="288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</w:pPr>
      <w:r w:rsidRPr="005E40CB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205B0C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Рисунок 4</w:t>
      </w:r>
      <w:r w:rsidRPr="0064676D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 xml:space="preserve"> –</w:t>
      </w:r>
      <w:r w:rsidR="00452443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М</w:t>
      </w:r>
      <w:r w:rsidRPr="0064676D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одель следящей системы с модальным регулятором</w:t>
      </w:r>
    </w:p>
    <w:p w:rsidR="00DE4532" w:rsidRDefault="00DE4532" w:rsidP="005E40CB">
      <w:pPr>
        <w:tabs>
          <w:tab w:val="left" w:pos="851"/>
        </w:tabs>
        <w:spacing w:after="120" w:line="288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bookmarkStart w:id="3" w:name="OLE_LINK7"/>
      <w:bookmarkEnd w:id="2"/>
    </w:p>
    <w:p w:rsidR="00DE4532" w:rsidRDefault="00540757" w:rsidP="00DE4532">
      <w:pPr>
        <w:tabs>
          <w:tab w:val="left" w:pos="851"/>
        </w:tabs>
        <w:spacing w:after="120" w:line="288" w:lineRule="auto"/>
        <w:ind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</w:pPr>
      <w:r w:rsidRPr="00540757">
        <w:rPr>
          <w:rFonts w:ascii="Times New Roman" w:eastAsia="Times New Roman" w:hAnsi="Times New Roman" w:cs="Times New Roman"/>
          <w:i/>
          <w:noProof/>
          <w:sz w:val="24"/>
          <w:szCs w:val="24"/>
          <w:shd w:val="clear" w:color="auto" w:fill="FFFFFF"/>
        </w:rPr>
        <w:drawing>
          <wp:inline distT="0" distB="0" distL="0" distR="0">
            <wp:extent cx="4731873" cy="4003842"/>
            <wp:effectExtent l="0" t="0" r="0" b="0"/>
            <wp:docPr id="4" name="Рисунок 4" descr="C:\Users\user\Documents\9sem\Matlab\Lab7\step_bat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9sem\Matlab\Lab7\step_batt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513" cy="401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CB" w:rsidRPr="009D6EB2" w:rsidRDefault="00B30F88" w:rsidP="00DE4532">
      <w:pPr>
        <w:tabs>
          <w:tab w:val="left" w:pos="851"/>
        </w:tabs>
        <w:spacing w:after="120" w:line="28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B30F88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 xml:space="preserve">Рисунок </w:t>
      </w:r>
      <w:r w:rsidR="00205B0C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5</w:t>
      </w:r>
      <w:r w:rsidR="005E40CB" w:rsidRPr="00B30F88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 xml:space="preserve"> - </w:t>
      </w:r>
      <w:r w:rsidR="005E40CB" w:rsidRPr="00B30F88">
        <w:rPr>
          <w:rFonts w:ascii="Times New Roman" w:hAnsi="Times New Roman"/>
          <w:i/>
          <w:sz w:val="24"/>
          <w:szCs w:val="24"/>
        </w:rPr>
        <w:t xml:space="preserve">ПХ системы с модальным регулятором на основе полинома </w:t>
      </w:r>
      <w:proofErr w:type="spellStart"/>
      <w:r w:rsidR="005E40CB" w:rsidRPr="00B30F88">
        <w:rPr>
          <w:rFonts w:ascii="Times New Roman" w:hAnsi="Times New Roman"/>
          <w:i/>
          <w:sz w:val="24"/>
          <w:szCs w:val="24"/>
        </w:rPr>
        <w:t>Баттерворта</w:t>
      </w:r>
      <w:proofErr w:type="spellEnd"/>
    </w:p>
    <w:bookmarkEnd w:id="3"/>
    <w:p w:rsidR="00540757" w:rsidRDefault="00540757" w:rsidP="00540757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lastRenderedPageBreak/>
        <w:t>Определим перерегулирование</w:t>
      </w:r>
      <w:r w:rsidR="00CC626B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и время ПП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п</w:t>
      </w:r>
      <w:r w:rsidR="007D5DD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ереходной характеристики по угл</w:t>
      </w:r>
      <w:r w:rsidR="00CC626B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у с помощью скрипта:</w:t>
      </w:r>
    </w:p>
    <w:p w:rsidR="00F22BC6" w:rsidRPr="003E040E" w:rsidRDefault="00CC626B" w:rsidP="00F22BC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</w:pPr>
      <w:r w:rsidRPr="003E040E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  <w:t>Файл</w:t>
      </w:r>
      <w:r w:rsidR="00F22BC6" w:rsidRPr="003E040E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F22BC6" w:rsidRPr="003E040E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  <w:lang w:val="en-US"/>
        </w:rPr>
        <w:t>“</w:t>
      </w:r>
      <w:proofErr w:type="spellStart"/>
      <w:r w:rsidR="00F22BC6" w:rsidRPr="003E040E">
        <w:rPr>
          <w:rFonts w:ascii="Courier New" w:eastAsiaTheme="minorHAnsi" w:hAnsi="Courier New" w:cs="Courier New"/>
          <w:b/>
          <w:sz w:val="24"/>
          <w:szCs w:val="24"/>
          <w:lang w:val="en-US" w:eastAsia="en-US"/>
        </w:rPr>
        <w:t>analisys_step_resp</w:t>
      </w:r>
      <w:proofErr w:type="spellEnd"/>
      <w:r w:rsidR="00F22BC6" w:rsidRPr="003E040E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  <w:lang w:val="en-US"/>
        </w:rPr>
        <w:t>”</w:t>
      </w:r>
      <w:r w:rsidRPr="003E040E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  <w:t>:</w:t>
      </w:r>
    </w:p>
    <w:p w:rsidR="00540757" w:rsidRPr="00F22BC6" w:rsidRDefault="00CC626B" w:rsidP="00F22BC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CC626B" w:rsidRP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overshoot = (max(</w:t>
      </w:r>
      <w:proofErr w:type="spellStart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yout</w:t>
      </w:r>
      <w:proofErr w:type="spell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(:,3))-(</w:t>
      </w:r>
      <w:proofErr w:type="spellStart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yout</w:t>
      </w:r>
      <w:proofErr w:type="spell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(length(</w:t>
      </w:r>
      <w:proofErr w:type="spellStart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yout</w:t>
      </w:r>
      <w:proofErr w:type="spell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),3)))/</w:t>
      </w:r>
      <w:proofErr w:type="spellStart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yout</w:t>
      </w:r>
      <w:proofErr w:type="spell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(length(</w:t>
      </w:r>
      <w:proofErr w:type="spellStart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yout</w:t>
      </w:r>
      <w:proofErr w:type="spell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),3)</w:t>
      </w:r>
    </w:p>
    <w:p w:rsidR="00CC626B" w:rsidRP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proofErr w:type="gramStart"/>
      <w:r w:rsidRPr="00CC626B">
        <w:rPr>
          <w:rFonts w:ascii="Courier New" w:eastAsiaTheme="minorHAnsi" w:hAnsi="Courier New" w:cs="Courier New"/>
          <w:color w:val="0000FF"/>
          <w:szCs w:val="30"/>
          <w:lang w:val="en-US" w:eastAsia="en-US"/>
        </w:rPr>
        <w:t>for</w:t>
      </w:r>
      <w:proofErr w:type="gram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</w:t>
      </w:r>
      <w:proofErr w:type="spellStart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i</w:t>
      </w:r>
      <w:proofErr w:type="spell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=length(</w:t>
      </w:r>
      <w:proofErr w:type="spellStart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yout</w:t>
      </w:r>
      <w:proofErr w:type="spell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):-1:1</w:t>
      </w:r>
    </w:p>
    <w:p w:rsidR="00CC626B" w:rsidRP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   </w:t>
      </w:r>
      <w:r w:rsidRPr="00CC626B">
        <w:rPr>
          <w:rFonts w:ascii="Courier New" w:eastAsiaTheme="minorHAnsi" w:hAnsi="Courier New" w:cs="Courier New"/>
          <w:color w:val="0000FF"/>
          <w:szCs w:val="30"/>
          <w:lang w:val="en-US" w:eastAsia="en-US"/>
        </w:rPr>
        <w:t>if</w:t>
      </w:r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(yout(i,3)&gt;1.05*yout(length(yout),3))||(yout(i,3)&lt;0.95*yout(length(yout),3))</w:t>
      </w:r>
    </w:p>
    <w:p w:rsidR="00CC626B" w:rsidRP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       </w:t>
      </w:r>
      <w:proofErr w:type="spellStart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settle_time</w:t>
      </w:r>
      <w:proofErr w:type="spell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= </w:t>
      </w:r>
      <w:proofErr w:type="gramStart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tout(</w:t>
      </w:r>
      <w:proofErr w:type="spellStart"/>
      <w:proofErr w:type="gram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i</w:t>
      </w:r>
      <w:proofErr w:type="spell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)  </w:t>
      </w:r>
    </w:p>
    <w:p w:rsidR="00CC626B" w:rsidRP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       </w:t>
      </w:r>
      <w:proofErr w:type="gramStart"/>
      <w:r w:rsidRPr="00CC626B">
        <w:rPr>
          <w:rFonts w:ascii="Courier New" w:eastAsiaTheme="minorHAnsi" w:hAnsi="Courier New" w:cs="Courier New"/>
          <w:color w:val="0000FF"/>
          <w:szCs w:val="30"/>
          <w:lang w:val="en-US" w:eastAsia="en-US"/>
        </w:rPr>
        <w:t>break</w:t>
      </w:r>
      <w:proofErr w:type="gramEnd"/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;</w:t>
      </w:r>
    </w:p>
    <w:p w:rsidR="00CC626B" w:rsidRP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CC626B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   </w:t>
      </w:r>
      <w:proofErr w:type="spellStart"/>
      <w:r w:rsidRPr="00CC626B">
        <w:rPr>
          <w:rFonts w:ascii="Courier New" w:eastAsiaTheme="minorHAnsi" w:hAnsi="Courier New" w:cs="Courier New"/>
          <w:color w:val="0000FF"/>
          <w:szCs w:val="30"/>
          <w:lang w:eastAsia="en-US"/>
        </w:rPr>
        <w:t>end</w:t>
      </w:r>
      <w:proofErr w:type="spellEnd"/>
    </w:p>
    <w:p w:rsidR="00CC626B" w:rsidRP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CC626B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      </w:t>
      </w:r>
    </w:p>
    <w:p w:rsidR="00CC626B" w:rsidRP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proofErr w:type="spellStart"/>
      <w:r w:rsidRPr="00CC626B">
        <w:rPr>
          <w:rFonts w:ascii="Courier New" w:eastAsiaTheme="minorHAnsi" w:hAnsi="Courier New" w:cs="Courier New"/>
          <w:color w:val="0000FF"/>
          <w:szCs w:val="30"/>
          <w:lang w:eastAsia="en-US"/>
        </w:rPr>
        <w:t>end</w:t>
      </w:r>
      <w:proofErr w:type="spellEnd"/>
    </w:p>
    <w:p w:rsid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CC626B" w:rsidRP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CC626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&gt;&gt; </w:t>
      </w:r>
      <w:proofErr w:type="spellStart"/>
      <w:r w:rsidRPr="00CC626B">
        <w:rPr>
          <w:rFonts w:ascii="Courier New" w:eastAsiaTheme="minorHAnsi" w:hAnsi="Courier New" w:cs="Courier New"/>
          <w:sz w:val="24"/>
          <w:szCs w:val="24"/>
          <w:lang w:val="en-US" w:eastAsia="en-US"/>
        </w:rPr>
        <w:t>analisys_step_resp</w:t>
      </w:r>
      <w:proofErr w:type="spellEnd"/>
    </w:p>
    <w:p w:rsidR="00CC626B" w:rsidRP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CC626B">
        <w:rPr>
          <w:rFonts w:ascii="Courier New" w:eastAsiaTheme="minorHAnsi" w:hAnsi="Courier New" w:cs="Courier New"/>
          <w:sz w:val="24"/>
          <w:szCs w:val="24"/>
          <w:lang w:val="en-US" w:eastAsia="en-US"/>
        </w:rPr>
        <w:t>overshoot</w:t>
      </w:r>
      <w:proofErr w:type="gramEnd"/>
      <w:r w:rsidRPr="00CC626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r w:rsidRPr="00CC626B">
        <w:rPr>
          <w:rFonts w:ascii="Courier New" w:eastAsiaTheme="minorHAnsi" w:hAnsi="Courier New" w:cs="Courier New"/>
          <w:sz w:val="24"/>
          <w:szCs w:val="24"/>
          <w:lang w:eastAsia="en-US"/>
        </w:rPr>
        <w:t>0.0815</w:t>
      </w:r>
    </w:p>
    <w:p w:rsidR="00CC626B" w:rsidRP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CC626B" w:rsidRDefault="00CC626B" w:rsidP="00CC626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spellStart"/>
      <w:r w:rsidRPr="00CC626B">
        <w:rPr>
          <w:rFonts w:ascii="Courier New" w:eastAsiaTheme="minorHAnsi" w:hAnsi="Courier New" w:cs="Courier New"/>
          <w:sz w:val="24"/>
          <w:szCs w:val="24"/>
          <w:lang w:eastAsia="en-US"/>
        </w:rPr>
        <w:t>settle_time</w:t>
      </w:r>
      <w:proofErr w:type="spellEnd"/>
      <w:r w:rsidRPr="00CC626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= 0.2000</w:t>
      </w:r>
    </w:p>
    <w:p w:rsidR="00540757" w:rsidRPr="00540757" w:rsidRDefault="00540757" w:rsidP="00540757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5E40CB" w:rsidRDefault="005E40CB" w:rsidP="005E40CB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CB73D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8. Используя приведенную выше программу для расчета вектора желаемых полюс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ов в качестве образца, дополнили</w:t>
      </w:r>
      <w:r w:rsidRPr="00CB73D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ее необходимыми операторами так, чтобы полностью реализовать алго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ритм, представленный на рис. </w:t>
      </w:r>
      <w:r w:rsidR="00B30F8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5</w:t>
      </w:r>
      <w:r w:rsidRPr="00CB73D0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.</w:t>
      </w:r>
    </w:p>
    <w:p w:rsidR="005E40CB" w:rsidRPr="009D0313" w:rsidRDefault="003C3A93" w:rsidP="005E40CB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02.5pt;margin-top:5.6pt;width:254.5pt;height:333.6pt;z-index:251658240" filled="t">
            <v:imagedata r:id="rId13" o:title=""/>
            <o:lock v:ext="edit" aspectratio="f"/>
            <w10:wrap type="square" side="right"/>
          </v:shape>
          <o:OLEObject Type="Embed" ProgID="StaticMetafile" ShapeID="_x0000_s1026" DrawAspect="Content" ObjectID="_1572517435" r:id="rId14"/>
        </w:object>
      </w:r>
    </w:p>
    <w:p w:rsidR="005E40CB" w:rsidRPr="009D0313" w:rsidRDefault="005E40CB" w:rsidP="005E40CB">
      <w:pPr>
        <w:tabs>
          <w:tab w:val="left" w:pos="851"/>
        </w:tabs>
        <w:spacing w:after="0" w:line="288" w:lineRule="auto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5E40CB" w:rsidRPr="009D0313" w:rsidRDefault="005E40CB" w:rsidP="005E40CB">
      <w:pPr>
        <w:rPr>
          <w:rFonts w:ascii="Times New Roman" w:eastAsia="Times New Roman" w:hAnsi="Times New Roman" w:cs="Times New Roman"/>
          <w:sz w:val="28"/>
        </w:rPr>
      </w:pPr>
    </w:p>
    <w:p w:rsidR="005E40CB" w:rsidRPr="009D0313" w:rsidRDefault="005E40CB" w:rsidP="005E40CB">
      <w:pPr>
        <w:rPr>
          <w:rFonts w:ascii="Times New Roman" w:eastAsia="Times New Roman" w:hAnsi="Times New Roman" w:cs="Times New Roman"/>
          <w:sz w:val="28"/>
        </w:rPr>
      </w:pPr>
    </w:p>
    <w:p w:rsidR="005E40CB" w:rsidRDefault="005E40CB" w:rsidP="005E40CB">
      <w:pPr>
        <w:rPr>
          <w:rFonts w:ascii="Times New Roman" w:eastAsia="Times New Roman" w:hAnsi="Times New Roman" w:cs="Times New Roman"/>
          <w:sz w:val="28"/>
        </w:rPr>
      </w:pPr>
    </w:p>
    <w:p w:rsidR="005E40CB" w:rsidRPr="009D0313" w:rsidRDefault="005E40CB" w:rsidP="005E40CB">
      <w:pPr>
        <w:rPr>
          <w:rFonts w:ascii="Times New Roman" w:eastAsia="Times New Roman" w:hAnsi="Times New Roman" w:cs="Times New Roman"/>
          <w:sz w:val="28"/>
        </w:rPr>
      </w:pPr>
    </w:p>
    <w:p w:rsidR="005E40CB" w:rsidRPr="009D0313" w:rsidRDefault="005E40CB" w:rsidP="005E40CB">
      <w:pPr>
        <w:rPr>
          <w:rFonts w:ascii="Times New Roman" w:eastAsia="Times New Roman" w:hAnsi="Times New Roman" w:cs="Times New Roman"/>
          <w:sz w:val="28"/>
        </w:rPr>
      </w:pPr>
    </w:p>
    <w:p w:rsidR="005E40CB" w:rsidRPr="009D0313" w:rsidRDefault="005E40CB" w:rsidP="005E40CB">
      <w:pPr>
        <w:rPr>
          <w:rFonts w:ascii="Times New Roman" w:eastAsia="Times New Roman" w:hAnsi="Times New Roman" w:cs="Times New Roman"/>
          <w:sz w:val="28"/>
        </w:rPr>
      </w:pPr>
    </w:p>
    <w:p w:rsidR="005E40CB" w:rsidRPr="009D0313" w:rsidRDefault="005E40CB" w:rsidP="005E40CB">
      <w:pPr>
        <w:tabs>
          <w:tab w:val="left" w:pos="851"/>
        </w:tabs>
        <w:spacing w:after="0" w:line="288" w:lineRule="auto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5E40CB" w:rsidRPr="009D0313" w:rsidRDefault="005E40CB" w:rsidP="005E40CB">
      <w:pPr>
        <w:tabs>
          <w:tab w:val="left" w:pos="851"/>
        </w:tabs>
        <w:spacing w:after="0" w:line="288" w:lineRule="auto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5E40CB" w:rsidRPr="00ED6EBC" w:rsidRDefault="005E40CB" w:rsidP="005E40CB">
      <w:pPr>
        <w:tabs>
          <w:tab w:val="left" w:pos="851"/>
        </w:tabs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ED6EBC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br w:type="textWrapping" w:clear="all"/>
      </w:r>
    </w:p>
    <w:p w:rsidR="005E40CB" w:rsidRPr="00B30F88" w:rsidRDefault="005E40CB" w:rsidP="005E40CB">
      <w:pPr>
        <w:tabs>
          <w:tab w:val="left" w:pos="851"/>
        </w:tabs>
        <w:spacing w:after="120" w:line="288" w:lineRule="auto"/>
        <w:ind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</w:pPr>
      <w:r w:rsidRPr="00B30F88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 xml:space="preserve">Рисунок </w:t>
      </w:r>
      <w:r w:rsidR="00205B0C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6</w:t>
      </w:r>
      <w:r w:rsidRPr="00B30F88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 xml:space="preserve"> – алгоритм программы</w:t>
      </w:r>
    </w:p>
    <w:p w:rsid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</w:pP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</w:pPr>
      <w:r w:rsidRPr="003E040E"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  <w:t>Файл «</w:t>
      </w:r>
      <w:proofErr w:type="spellStart"/>
      <w:r w:rsidRPr="003E040E"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  <w:t>Niewton_coeff</w:t>
      </w:r>
      <w:proofErr w:type="spellEnd"/>
      <w:r w:rsidRPr="003E040E"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  <w:t>»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>%Программа рассчитывает вектор полюсов проектируемой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 xml:space="preserve">% системы в соответствии </w:t>
      </w:r>
      <w:proofErr w:type="gramStart"/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>со стандартными полиномом</w:t>
      </w:r>
      <w:proofErr w:type="gramEnd"/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 xml:space="preserve"> Ньютона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>%Входными данными являются порядок системы и желаемое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 xml:space="preserve">%время переходного процесса.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 xml:space="preserve">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 xml:space="preserve">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    p(</w:t>
      </w:r>
      <w:proofErr w:type="gram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1:n</w:t>
      </w:r>
      <w:proofErr w:type="gram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)=-1;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    </w:t>
      </w: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a=</w:t>
      </w:r>
      <w:proofErr w:type="gram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poly(</w:t>
      </w:r>
      <w:proofErr w:type="gram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p);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 xml:space="preserve">    SYS=</w:t>
      </w:r>
      <w:proofErr w:type="spellStart"/>
      <w:proofErr w:type="gram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tf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(</w:t>
      </w:r>
      <w:proofErr w:type="gram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1,a);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 xml:space="preserve">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[Y</w:t>
      </w:r>
      <w:proofErr w:type="gram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,T</w:t>
      </w:r>
      <w:proofErr w:type="gram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]=</w:t>
      </w:r>
      <w:proofErr w:type="gram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step(</w:t>
      </w:r>
      <w:proofErr w:type="gram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SYS,0:0.01:30);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j=length(Y);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proofErr w:type="gramStart"/>
      <w:r w:rsidRPr="003E040E">
        <w:rPr>
          <w:rFonts w:ascii="Courier New" w:eastAsiaTheme="minorHAnsi" w:hAnsi="Courier New" w:cs="Courier New"/>
          <w:color w:val="0000FF"/>
          <w:sz w:val="24"/>
          <w:szCs w:val="30"/>
          <w:lang w:val="en-US" w:eastAsia="en-US"/>
        </w:rPr>
        <w:t>while</w:t>
      </w:r>
      <w:proofErr w:type="gram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 xml:space="preserve"> (Y(j) &lt; 1.05)&amp;&amp;(Y(j) &gt; 0.95)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val="en-US"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val="en-US" w:eastAsia="en-US"/>
        </w:rPr>
        <w:t>j=j-1;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FF"/>
          <w:sz w:val="24"/>
          <w:szCs w:val="30"/>
          <w:lang w:eastAsia="en-US"/>
        </w:rPr>
        <w:t>end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tau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=T(j); </w:t>
      </w: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>%Нормированное значение времени переходного процесса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w0=</w:t>
      </w:r>
      <w:proofErr w:type="spell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tau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/</w:t>
      </w:r>
      <w:proofErr w:type="spell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tgel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; </w:t>
      </w: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>%Значение среднегеометрического корня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FF"/>
          <w:sz w:val="24"/>
          <w:szCs w:val="30"/>
          <w:lang w:eastAsia="en-US"/>
        </w:rPr>
        <w:t>for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 i=</w:t>
      </w:r>
      <w:proofErr w:type="gram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1:n</w:t>
      </w:r>
      <w:proofErr w:type="gram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 </w:t>
      </w: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>%Расчет коэффициентов желаемого полинома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  a(i+</w:t>
      </w:r>
      <w:proofErr w:type="gram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1)=</w:t>
      </w:r>
      <w:proofErr w:type="gram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a(i+1).*w0^(i);   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FF"/>
          <w:sz w:val="24"/>
          <w:szCs w:val="30"/>
          <w:lang w:eastAsia="en-US"/>
        </w:rPr>
        <w:t>end</w:t>
      </w:r>
      <w:proofErr w:type="spellEnd"/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b=a(n+1); </w:t>
      </w: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>%Расчет дополнительного коэффициента в прямой цепи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SYS=</w:t>
      </w:r>
      <w:proofErr w:type="spell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tf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(</w:t>
      </w:r>
      <w:proofErr w:type="spellStart"/>
      <w:proofErr w:type="gram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b,a</w:t>
      </w:r>
      <w:proofErr w:type="spellEnd"/>
      <w:proofErr w:type="gram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);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[</w:t>
      </w:r>
      <w:proofErr w:type="spellStart"/>
      <w:proofErr w:type="gram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z,p</w:t>
      </w:r>
      <w:proofErr w:type="gram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,k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]=</w:t>
      </w:r>
      <w:proofErr w:type="spell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zpkdata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(</w:t>
      </w:r>
      <w:proofErr w:type="spell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SYS,</w:t>
      </w:r>
      <w:r w:rsidRPr="003E040E">
        <w:rPr>
          <w:rFonts w:ascii="Courier New" w:eastAsiaTheme="minorHAnsi" w:hAnsi="Courier New" w:cs="Courier New"/>
          <w:color w:val="A020F0"/>
          <w:sz w:val="24"/>
          <w:szCs w:val="30"/>
          <w:lang w:eastAsia="en-US"/>
        </w:rPr>
        <w:t>'v</w:t>
      </w:r>
      <w:proofErr w:type="spellEnd"/>
      <w:r w:rsidRPr="003E040E">
        <w:rPr>
          <w:rFonts w:ascii="Courier New" w:eastAsiaTheme="minorHAnsi" w:hAnsi="Courier New" w:cs="Courier New"/>
          <w:color w:val="A020F0"/>
          <w:sz w:val="24"/>
          <w:szCs w:val="30"/>
          <w:lang w:eastAsia="en-US"/>
        </w:rPr>
        <w:t>'</w:t>
      </w: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); </w:t>
      </w: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 xml:space="preserve">%Векторы нулей, полюсов и коэффициент         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 xml:space="preserve">%усиления желаемой системы                     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step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(SYS), </w:t>
      </w:r>
      <w:proofErr w:type="spell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grid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 xml:space="preserve"> </w:t>
      </w:r>
      <w:r w:rsidRPr="003E040E">
        <w:rPr>
          <w:rFonts w:ascii="Courier New" w:eastAsiaTheme="minorHAnsi" w:hAnsi="Courier New" w:cs="Courier New"/>
          <w:color w:val="228B22"/>
          <w:sz w:val="24"/>
          <w:szCs w:val="30"/>
          <w:lang w:eastAsia="en-US"/>
        </w:rPr>
        <w:t>%Переходная характеристика системы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proofErr w:type="spellStart"/>
      <w:proofErr w:type="gram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disp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(</w:t>
      </w:r>
      <w:proofErr w:type="gramEnd"/>
      <w:r w:rsidRPr="003E040E">
        <w:rPr>
          <w:rFonts w:ascii="Courier New" w:eastAsiaTheme="minorHAnsi" w:hAnsi="Courier New" w:cs="Courier New"/>
          <w:color w:val="A020F0"/>
          <w:sz w:val="24"/>
          <w:szCs w:val="30"/>
          <w:lang w:eastAsia="en-US"/>
        </w:rPr>
        <w:t>'Вектор желаемых полюсов'</w:t>
      </w: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)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p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proofErr w:type="spellStart"/>
      <w:proofErr w:type="gramStart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disp</w:t>
      </w:r>
      <w:proofErr w:type="spellEnd"/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(</w:t>
      </w:r>
      <w:proofErr w:type="gramEnd"/>
      <w:r w:rsidRPr="003E040E">
        <w:rPr>
          <w:rFonts w:ascii="Courier New" w:eastAsiaTheme="minorHAnsi" w:hAnsi="Courier New" w:cs="Courier New"/>
          <w:color w:val="A020F0"/>
          <w:sz w:val="24"/>
          <w:szCs w:val="30"/>
          <w:lang w:eastAsia="en-US"/>
        </w:rPr>
        <w:t>'Коэффициент усиления в прямой цепи'</w:t>
      </w: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)</w:t>
      </w:r>
    </w:p>
    <w:p w:rsid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  <w:t>b</w:t>
      </w:r>
    </w:p>
    <w:p w:rsid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30"/>
          <w:lang w:eastAsia="en-US"/>
        </w:rPr>
      </w:pP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color w:val="000000"/>
          <w:sz w:val="24"/>
          <w:szCs w:val="30"/>
          <w:lang w:eastAsia="en-US"/>
        </w:rPr>
      </w:pPr>
      <w:r w:rsidRPr="003E040E">
        <w:rPr>
          <w:rFonts w:ascii="Courier New" w:eastAsiaTheme="minorHAnsi" w:hAnsi="Courier New" w:cs="Courier New"/>
          <w:b/>
          <w:color w:val="000000"/>
          <w:sz w:val="24"/>
          <w:szCs w:val="30"/>
          <w:lang w:val="en-US" w:eastAsia="en-US"/>
        </w:rPr>
        <w:t>m</w:t>
      </w:r>
      <w:r w:rsidRPr="003E040E">
        <w:rPr>
          <w:rFonts w:ascii="Courier New" w:eastAsiaTheme="minorHAnsi" w:hAnsi="Courier New" w:cs="Courier New"/>
          <w:b/>
          <w:color w:val="000000"/>
          <w:sz w:val="24"/>
          <w:szCs w:val="30"/>
          <w:lang w:eastAsia="en-US"/>
        </w:rPr>
        <w:t xml:space="preserve"> – Файл с интерфейсом пользователя: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>%</w:t>
      </w:r>
      <w:proofErr w:type="spellStart"/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>lab</w:t>
      </w:r>
      <w:proofErr w:type="spellEnd"/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 xml:space="preserve"> 7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>% математическая модель исходной системы в пространстве состояний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[A</w:t>
      </w:r>
      <w:proofErr w:type="gramStart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,B,C,D</w:t>
      </w:r>
      <w:proofErr w:type="gramEnd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]=</w:t>
      </w:r>
      <w:proofErr w:type="spellStart"/>
      <w:proofErr w:type="gramStart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linmod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(</w:t>
      </w:r>
      <w:proofErr w:type="gramEnd"/>
      <w:r w:rsidRPr="003E040E">
        <w:rPr>
          <w:rFonts w:ascii="Courier New" w:eastAsiaTheme="minorHAnsi" w:hAnsi="Courier New" w:cs="Courier New"/>
          <w:color w:val="A020F0"/>
          <w:szCs w:val="30"/>
          <w:lang w:val="en-US" w:eastAsia="en-US"/>
        </w:rPr>
        <w:t>'</w:t>
      </w:r>
      <w:proofErr w:type="spellStart"/>
      <w:r w:rsidRPr="003E040E">
        <w:rPr>
          <w:rFonts w:ascii="Courier New" w:eastAsiaTheme="minorHAnsi" w:hAnsi="Courier New" w:cs="Courier New"/>
          <w:color w:val="A020F0"/>
          <w:szCs w:val="30"/>
          <w:lang w:val="en-US" w:eastAsia="en-US"/>
        </w:rPr>
        <w:t>dc_motor</w:t>
      </w:r>
      <w:proofErr w:type="spellEnd"/>
      <w:r w:rsidRPr="003E040E">
        <w:rPr>
          <w:rFonts w:ascii="Courier New" w:eastAsiaTheme="minorHAnsi" w:hAnsi="Courier New" w:cs="Courier New"/>
          <w:color w:val="A020F0"/>
          <w:szCs w:val="30"/>
          <w:lang w:val="en-US" w:eastAsia="en-US"/>
        </w:rPr>
        <w:t>'</w:t>
      </w:r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);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 xml:space="preserve">%проверка управляемости матриц </w:t>
      </w:r>
      <w:proofErr w:type="gramStart"/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>А,В</w:t>
      </w:r>
      <w:proofErr w:type="gramEnd"/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Co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 = </w:t>
      </w:r>
      <w:proofErr w:type="spell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ctrb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(</w:t>
      </w:r>
      <w:proofErr w:type="gram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A,B</w:t>
      </w:r>
      <w:proofErr w:type="gram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);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proofErr w:type="spellStart"/>
      <w:proofErr w:type="gramStart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unctr</w:t>
      </w:r>
      <w:proofErr w:type="spellEnd"/>
      <w:proofErr w:type="gramEnd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= length(A)-rank(Co) ; </w:t>
      </w:r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%</w:t>
      </w:r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>Число</w:t>
      </w:r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 xml:space="preserve"> </w:t>
      </w:r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>неуправляемых</w:t>
      </w:r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 xml:space="preserve"> </w:t>
      </w:r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>мод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proofErr w:type="gramStart"/>
      <w:r w:rsidRPr="003E040E">
        <w:rPr>
          <w:rFonts w:ascii="Courier New" w:eastAsiaTheme="minorHAnsi" w:hAnsi="Courier New" w:cs="Courier New"/>
          <w:color w:val="0000FF"/>
          <w:szCs w:val="30"/>
          <w:lang w:val="en-US" w:eastAsia="en-US"/>
        </w:rPr>
        <w:t>if</w:t>
      </w:r>
      <w:proofErr w:type="gramEnd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</w:t>
      </w:r>
      <w:proofErr w:type="spellStart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unctr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==0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  </w:t>
      </w:r>
      <w:proofErr w:type="spell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disp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 </w:t>
      </w:r>
      <w:proofErr w:type="gram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( </w:t>
      </w:r>
      <w:r w:rsidRPr="003E040E">
        <w:rPr>
          <w:rFonts w:ascii="Courier New" w:eastAsiaTheme="minorHAnsi" w:hAnsi="Courier New" w:cs="Courier New"/>
          <w:color w:val="A020F0"/>
          <w:szCs w:val="30"/>
          <w:lang w:eastAsia="en-US"/>
        </w:rPr>
        <w:t>'</w:t>
      </w:r>
      <w:proofErr w:type="gramEnd"/>
      <w:r w:rsidRPr="003E040E">
        <w:rPr>
          <w:rFonts w:ascii="Courier New" w:eastAsiaTheme="minorHAnsi" w:hAnsi="Courier New" w:cs="Courier New"/>
          <w:color w:val="A020F0"/>
          <w:szCs w:val="30"/>
          <w:lang w:eastAsia="en-US"/>
        </w:rPr>
        <w:t>Система полностью управляема'</w:t>
      </w:r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 )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FF"/>
          <w:szCs w:val="30"/>
          <w:lang w:eastAsia="en-US"/>
        </w:rPr>
        <w:t>else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   T = </w:t>
      </w:r>
      <w:r w:rsidRPr="003E040E">
        <w:rPr>
          <w:rFonts w:ascii="Courier New" w:eastAsiaTheme="minorHAnsi" w:hAnsi="Courier New" w:cs="Courier New"/>
          <w:color w:val="A020F0"/>
          <w:szCs w:val="30"/>
          <w:lang w:eastAsia="en-US"/>
        </w:rPr>
        <w:t>'Число неуправляемых мод равняется'</w:t>
      </w:r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   </w:t>
      </w:r>
      <w:proofErr w:type="spell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disp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 ([T </w:t>
      </w:r>
      <w:proofErr w:type="spell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unctr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])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FF"/>
          <w:szCs w:val="30"/>
          <w:lang w:eastAsia="en-US"/>
        </w:rPr>
        <w:t>end</w:t>
      </w:r>
      <w:proofErr w:type="spellEnd"/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FF"/>
          <w:szCs w:val="30"/>
          <w:lang w:eastAsia="en-US"/>
        </w:rPr>
        <w:t xml:space="preserve">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 xml:space="preserve">%расчет желаемых </w:t>
      </w:r>
      <w:proofErr w:type="spellStart"/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>поюсов</w:t>
      </w:r>
      <w:proofErr w:type="spellEnd"/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 xml:space="preserve"> исходя из порядка системы и времени переходного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>%процесса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 xml:space="preserve">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n= </w:t>
      </w:r>
      <w:proofErr w:type="spellStart"/>
      <w:proofErr w:type="gram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input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(</w:t>
      </w:r>
      <w:proofErr w:type="gramEnd"/>
      <w:r w:rsidRPr="003E040E">
        <w:rPr>
          <w:rFonts w:ascii="Courier New" w:eastAsiaTheme="minorHAnsi" w:hAnsi="Courier New" w:cs="Courier New"/>
          <w:color w:val="A020F0"/>
          <w:szCs w:val="30"/>
          <w:lang w:eastAsia="en-US"/>
        </w:rPr>
        <w:t>'Введите порядок системы n = '</w:t>
      </w:r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);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tgel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= </w:t>
      </w:r>
      <w:proofErr w:type="spellStart"/>
      <w:proofErr w:type="gram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input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(</w:t>
      </w:r>
      <w:proofErr w:type="gramEnd"/>
      <w:r w:rsidRPr="003E040E">
        <w:rPr>
          <w:rFonts w:ascii="Courier New" w:eastAsiaTheme="minorHAnsi" w:hAnsi="Courier New" w:cs="Courier New"/>
          <w:color w:val="A020F0"/>
          <w:szCs w:val="30"/>
          <w:lang w:eastAsia="en-US"/>
        </w:rPr>
        <w:t xml:space="preserve">'Введите желаемое время переходного процесса </w:t>
      </w:r>
      <w:proofErr w:type="spellStart"/>
      <w:r w:rsidRPr="003E040E">
        <w:rPr>
          <w:rFonts w:ascii="Courier New" w:eastAsiaTheme="minorHAnsi" w:hAnsi="Courier New" w:cs="Courier New"/>
          <w:color w:val="A020F0"/>
          <w:szCs w:val="30"/>
          <w:lang w:eastAsia="en-US"/>
        </w:rPr>
        <w:t>tgel</w:t>
      </w:r>
      <w:proofErr w:type="spellEnd"/>
      <w:r w:rsidRPr="003E040E">
        <w:rPr>
          <w:rFonts w:ascii="Courier New" w:eastAsiaTheme="minorHAnsi" w:hAnsi="Courier New" w:cs="Courier New"/>
          <w:color w:val="A020F0"/>
          <w:szCs w:val="30"/>
          <w:lang w:eastAsia="en-US"/>
        </w:rPr>
        <w:t xml:space="preserve"> = '</w:t>
      </w:r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);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sigma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= </w:t>
      </w:r>
      <w:proofErr w:type="spellStart"/>
      <w:proofErr w:type="gram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input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(</w:t>
      </w:r>
      <w:proofErr w:type="gramEnd"/>
      <w:r w:rsidRPr="003E040E">
        <w:rPr>
          <w:rFonts w:ascii="Courier New" w:eastAsiaTheme="minorHAnsi" w:hAnsi="Courier New" w:cs="Courier New"/>
          <w:color w:val="A020F0"/>
          <w:szCs w:val="30"/>
          <w:lang w:eastAsia="en-US"/>
        </w:rPr>
        <w:t>'Перерегулирование допустимо? - да -1, нет -0 = '</w:t>
      </w:r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);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proofErr w:type="gramStart"/>
      <w:r w:rsidRPr="003E040E">
        <w:rPr>
          <w:rFonts w:ascii="Courier New" w:eastAsiaTheme="minorHAnsi" w:hAnsi="Courier New" w:cs="Courier New"/>
          <w:color w:val="0000FF"/>
          <w:szCs w:val="30"/>
          <w:lang w:val="en-US" w:eastAsia="en-US"/>
        </w:rPr>
        <w:t>if</w:t>
      </w:r>
      <w:proofErr w:type="gramEnd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sigma == 1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lastRenderedPageBreak/>
        <w:t>Batherwort_polinom_coefficients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% [</w:t>
      </w:r>
      <w:proofErr w:type="spellStart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overshoot</w:t>
      </w:r>
      <w:proofErr w:type="gramStart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,settle</w:t>
      </w:r>
      <w:proofErr w:type="gramEnd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_time</w:t>
      </w:r>
      <w:proofErr w:type="spellEnd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]=</w:t>
      </w:r>
      <w:proofErr w:type="spellStart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analisys_step_resp</w:t>
      </w:r>
      <w:proofErr w:type="spellEnd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proofErr w:type="gramStart"/>
      <w:r w:rsidRPr="003E040E">
        <w:rPr>
          <w:rFonts w:ascii="Courier New" w:eastAsiaTheme="minorHAnsi" w:hAnsi="Courier New" w:cs="Courier New"/>
          <w:color w:val="0000FF"/>
          <w:szCs w:val="30"/>
          <w:lang w:val="en-US" w:eastAsia="en-US"/>
        </w:rPr>
        <w:t>end</w:t>
      </w:r>
      <w:proofErr w:type="gramEnd"/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r w:rsidRPr="003E040E">
        <w:rPr>
          <w:rFonts w:ascii="Courier New" w:eastAsiaTheme="minorHAnsi" w:hAnsi="Courier New" w:cs="Courier New"/>
          <w:color w:val="0000FF"/>
          <w:szCs w:val="30"/>
          <w:lang w:val="en-US" w:eastAsia="en-US"/>
        </w:rPr>
        <w:t xml:space="preserve">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proofErr w:type="gramStart"/>
      <w:r w:rsidRPr="003E040E">
        <w:rPr>
          <w:rFonts w:ascii="Courier New" w:eastAsiaTheme="minorHAnsi" w:hAnsi="Courier New" w:cs="Courier New"/>
          <w:color w:val="0000FF"/>
          <w:szCs w:val="30"/>
          <w:lang w:val="en-US" w:eastAsia="en-US"/>
        </w:rPr>
        <w:t>if</w:t>
      </w:r>
      <w:proofErr w:type="gramEnd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 xml:space="preserve"> sigma == 0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Niewton_coeff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val="en-US" w:eastAsia="en-US"/>
        </w:rPr>
        <w:t>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val="en-US" w:eastAsia="en-US"/>
        </w:rPr>
      </w:pPr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% [</w:t>
      </w:r>
      <w:proofErr w:type="spellStart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overshoot</w:t>
      </w:r>
      <w:proofErr w:type="gramStart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,settle</w:t>
      </w:r>
      <w:proofErr w:type="gramEnd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_time</w:t>
      </w:r>
      <w:proofErr w:type="spellEnd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]=</w:t>
      </w:r>
      <w:proofErr w:type="spellStart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analisys_step_resp</w:t>
      </w:r>
      <w:proofErr w:type="spellEnd"/>
      <w:r w:rsidRPr="003E040E">
        <w:rPr>
          <w:rFonts w:ascii="Courier New" w:eastAsiaTheme="minorHAnsi" w:hAnsi="Courier New" w:cs="Courier New"/>
          <w:color w:val="228B22"/>
          <w:szCs w:val="30"/>
          <w:lang w:val="en-US" w:eastAsia="en-US"/>
        </w:rPr>
        <w:t>;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proofErr w:type="spellStart"/>
      <w:r w:rsidRPr="003E040E">
        <w:rPr>
          <w:rFonts w:ascii="Courier New" w:eastAsiaTheme="minorHAnsi" w:hAnsi="Courier New" w:cs="Courier New"/>
          <w:color w:val="0000FF"/>
          <w:szCs w:val="30"/>
          <w:lang w:eastAsia="en-US"/>
        </w:rPr>
        <w:t>end</w:t>
      </w:r>
      <w:proofErr w:type="spellEnd"/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0000FF"/>
          <w:szCs w:val="30"/>
          <w:lang w:eastAsia="en-US"/>
        </w:rPr>
        <w:t xml:space="preserve"> 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18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 xml:space="preserve">%Расчет </w:t>
      </w:r>
      <w:proofErr w:type="spellStart"/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>коэффицентов</w:t>
      </w:r>
      <w:proofErr w:type="spellEnd"/>
      <w:r w:rsidRPr="003E040E">
        <w:rPr>
          <w:rFonts w:ascii="Courier New" w:eastAsiaTheme="minorHAnsi" w:hAnsi="Courier New" w:cs="Courier New"/>
          <w:color w:val="228B22"/>
          <w:szCs w:val="30"/>
          <w:lang w:eastAsia="en-US"/>
        </w:rPr>
        <w:t xml:space="preserve"> модального регулятора</w:t>
      </w:r>
    </w:p>
    <w:p w:rsid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30"/>
          <w:lang w:eastAsia="en-US"/>
        </w:rPr>
      </w:pPr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 xml:space="preserve">K = </w:t>
      </w:r>
      <w:proofErr w:type="spell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place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(</w:t>
      </w:r>
      <w:proofErr w:type="spellStart"/>
      <w:proofErr w:type="gramStart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A,B</w:t>
      </w:r>
      <w:proofErr w:type="gram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,p</w:t>
      </w:r>
      <w:proofErr w:type="spellEnd"/>
      <w:r w:rsidRPr="003E040E">
        <w:rPr>
          <w:rFonts w:ascii="Courier New" w:eastAsiaTheme="minorHAnsi" w:hAnsi="Courier New" w:cs="Courier New"/>
          <w:color w:val="000000"/>
          <w:szCs w:val="30"/>
          <w:lang w:eastAsia="en-US"/>
        </w:rPr>
        <w:t>)</w:t>
      </w:r>
    </w:p>
    <w:p w:rsidR="001C2BB4" w:rsidRDefault="001C2BB4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30"/>
          <w:lang w:eastAsia="en-US"/>
        </w:rPr>
      </w:pPr>
    </w:p>
    <w:p w:rsidR="001C2BB4" w:rsidRPr="001C2BB4" w:rsidRDefault="001C2BB4" w:rsidP="003E040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1C2BB4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Результат работы скрипта:</w:t>
      </w:r>
    </w:p>
    <w:p w:rsid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>Система полностью управляема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>Введите порядок системы n = 3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 xml:space="preserve">Введите желаемое время переходного процесса </w:t>
      </w:r>
      <w:proofErr w:type="spellStart"/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>tgel</w:t>
      </w:r>
      <w:proofErr w:type="spellEnd"/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 xml:space="preserve"> = 0.2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>Перерегулирование допустимо? - да -1, нет -0 = 0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>Вектор желаемых полюсов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>p =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 xml:space="preserve"> -31.4497 + 0.0000i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 xml:space="preserve"> -31.4501 + 0.0002i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 xml:space="preserve"> -31.4501 - 0.0002i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>Коэффициент усиления в прямой цепи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>b = 3.1107e+04</w:t>
      </w: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>K =</w:t>
      </w:r>
    </w:p>
    <w:p w:rsid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  <w:r w:rsidRPr="003E040E">
        <w:rPr>
          <w:rFonts w:ascii="Courier New" w:eastAsiaTheme="minorHAnsi" w:hAnsi="Courier New" w:cs="Courier New"/>
          <w:sz w:val="20"/>
          <w:szCs w:val="24"/>
          <w:lang w:eastAsia="en-US"/>
        </w:rPr>
        <w:t xml:space="preserve">  -13.5347   -0.1944    1.1250</w:t>
      </w:r>
    </w:p>
    <w:p w:rsid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</w:p>
    <w:p w:rsidR="003E040E" w:rsidRPr="003E040E" w:rsidRDefault="003E040E" w:rsidP="003E040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4"/>
          <w:lang w:eastAsia="en-US"/>
        </w:rPr>
      </w:pPr>
    </w:p>
    <w:p w:rsidR="009D7C4B" w:rsidRDefault="005E40CB" w:rsidP="005E40CB">
      <w:pPr>
        <w:spacing w:after="120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9. Повторили</w:t>
      </w:r>
      <w:r w:rsidRPr="00906721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06721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пп</w:t>
      </w:r>
      <w:proofErr w:type="spellEnd"/>
      <w:r w:rsidRPr="00906721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. 4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-</w:t>
      </w:r>
      <w:r w:rsidRPr="00906721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7, выбрав распределение полюсов в соответств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ии с полиномом Ньютона. Сравнили</w:t>
      </w:r>
      <w:r w:rsidRPr="00906721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полученные результаты.</w:t>
      </w:r>
    </w:p>
    <w:p w:rsidR="005D13E4" w:rsidRDefault="000802C7" w:rsidP="005D13E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0802C7">
        <w:rPr>
          <w:rFonts w:ascii="Times New Roman" w:eastAsiaTheme="minorHAnsi" w:hAnsi="Times New Roman" w:cs="Times New Roman"/>
          <w:noProof/>
          <w:sz w:val="24"/>
          <w:szCs w:val="24"/>
        </w:rPr>
        <w:drawing>
          <wp:inline distT="0" distB="0" distL="0" distR="0">
            <wp:extent cx="4732736" cy="3549552"/>
            <wp:effectExtent l="0" t="0" r="0" b="0"/>
            <wp:docPr id="9" name="Рисунок 9" descr="C:\Users\user\Documents\9sem\Matlab\Lab7\Niewton_n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9sem\Matlab\Lab7\Niewton_nor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57" cy="35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3E4" w:rsidRPr="005D13E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</w:p>
    <w:p w:rsidR="005D13E4" w:rsidRPr="00B30F88" w:rsidRDefault="00205B0C" w:rsidP="005D13E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Рисунок 7</w:t>
      </w:r>
      <w:r w:rsidR="005D13E4" w:rsidRPr="00B30F88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 xml:space="preserve"> –</w:t>
      </w:r>
      <w:r w:rsidR="000802C7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Желаемый ХП с распределением Ньютона и длительностью ПП = 0.02 с</w:t>
      </w:r>
    </w:p>
    <w:p w:rsidR="00C06959" w:rsidRDefault="00C06959" w:rsidP="005D13E4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F33305" w:rsidRDefault="00F33305" w:rsidP="00F3330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lastRenderedPageBreak/>
        <w:t>Замкнули</w:t>
      </w:r>
      <w:r w:rsidRPr="003B479A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исходную систему полученным модальным регулятор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ом рис. </w:t>
      </w:r>
      <w:r w:rsidR="00B30F8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7</w:t>
      </w:r>
    </w:p>
    <w:p w:rsidR="00F33305" w:rsidRDefault="00F33305" w:rsidP="00F33305">
      <w:pPr>
        <w:tabs>
          <w:tab w:val="left" w:pos="851"/>
        </w:tabs>
        <w:spacing w:after="0" w:line="288" w:lineRule="auto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406B25" w:rsidRPr="00387E4B" w:rsidRDefault="000802C7" w:rsidP="00387E4B">
      <w:pPr>
        <w:tabs>
          <w:tab w:val="left" w:pos="851"/>
        </w:tabs>
        <w:spacing w:after="120" w:line="288" w:lineRule="auto"/>
        <w:ind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</w:pPr>
      <w:r w:rsidRPr="000802C7">
        <w:rPr>
          <w:rFonts w:ascii="Times New Roman" w:eastAsia="Times New Roman" w:hAnsi="Times New Roman" w:cs="Times New Roman"/>
          <w:i/>
          <w:noProof/>
          <w:sz w:val="24"/>
          <w:szCs w:val="24"/>
          <w:shd w:val="clear" w:color="auto" w:fill="FFFFFF"/>
        </w:rPr>
        <w:drawing>
          <wp:inline distT="0" distB="0" distL="0" distR="0">
            <wp:extent cx="5940425" cy="4408318"/>
            <wp:effectExtent l="0" t="0" r="3175" b="0"/>
            <wp:docPr id="7" name="Рисунок 7" descr="C:\Users\user\Documents\9sem\Matlab\Lab7\Niewton_coeff_step_m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9sem\Matlab\Lab7\Niewton_coeff_step_moto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B25" w:rsidRPr="00B30F88" w:rsidRDefault="00406B25" w:rsidP="00406B25">
      <w:pPr>
        <w:tabs>
          <w:tab w:val="left" w:pos="851"/>
        </w:tabs>
        <w:spacing w:after="120" w:line="288" w:lineRule="auto"/>
        <w:ind w:firstLine="567"/>
        <w:jc w:val="center"/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</w:pPr>
      <w:r w:rsidRPr="00B30F88">
        <w:rPr>
          <w:rFonts w:ascii="Courier New" w:hAnsi="Courier New" w:cs="Courier New"/>
          <w:i/>
          <w:sz w:val="20"/>
          <w:szCs w:val="20"/>
        </w:rPr>
        <w:tab/>
      </w:r>
      <w:r w:rsidR="00B30F88" w:rsidRPr="00B30F88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>Рисунок 8</w:t>
      </w:r>
      <w:r w:rsidRPr="00B30F88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</w:rPr>
        <w:t xml:space="preserve"> - </w:t>
      </w:r>
      <w:r w:rsidRPr="00B30F88">
        <w:rPr>
          <w:rFonts w:ascii="Times New Roman" w:hAnsi="Times New Roman"/>
          <w:i/>
          <w:sz w:val="24"/>
          <w:szCs w:val="24"/>
        </w:rPr>
        <w:t>ПХ системы с модальным регулятором на основе полинома Ньютона</w:t>
      </w:r>
    </w:p>
    <w:p w:rsidR="00020E80" w:rsidRPr="00020E80" w:rsidRDefault="00020E80" w:rsidP="00020E80">
      <w:pPr>
        <w:tabs>
          <w:tab w:val="left" w:pos="709"/>
          <w:tab w:val="left" w:pos="5250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0E80">
        <w:rPr>
          <w:rFonts w:ascii="Times New Roman" w:hAnsi="Times New Roman" w:cs="Times New Roman"/>
          <w:sz w:val="24"/>
          <w:szCs w:val="24"/>
          <w:lang w:val="en-US"/>
        </w:rPr>
        <w:t xml:space="preserve">&gt;&gt; </w:t>
      </w:r>
      <w:proofErr w:type="spellStart"/>
      <w:r w:rsidRPr="00020E80">
        <w:rPr>
          <w:rFonts w:ascii="Times New Roman" w:hAnsi="Times New Roman" w:cs="Times New Roman"/>
          <w:sz w:val="24"/>
          <w:szCs w:val="24"/>
          <w:lang w:val="en-US"/>
        </w:rPr>
        <w:t>analisys_step_</w:t>
      </w:r>
      <w:proofErr w:type="gramStart"/>
      <w:r w:rsidRPr="00020E80">
        <w:rPr>
          <w:rFonts w:ascii="Times New Roman" w:hAnsi="Times New Roman" w:cs="Times New Roman"/>
          <w:sz w:val="24"/>
          <w:szCs w:val="24"/>
          <w:lang w:val="en-US"/>
        </w:rPr>
        <w:t>resp</w:t>
      </w:r>
      <w:proofErr w:type="spellEnd"/>
      <w:r w:rsidRPr="00020E8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20E80">
        <w:rPr>
          <w:rFonts w:ascii="Times New Roman" w:hAnsi="Times New Roman" w:cs="Times New Roman"/>
          <w:sz w:val="24"/>
          <w:szCs w:val="24"/>
          <w:lang w:val="en-US"/>
        </w:rPr>
        <w:t>tout,yout</w:t>
      </w:r>
      <w:proofErr w:type="spellEnd"/>
      <w:r w:rsidRPr="00020E8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20E80" w:rsidRPr="00020E80" w:rsidRDefault="00020E80" w:rsidP="00020E80">
      <w:pPr>
        <w:tabs>
          <w:tab w:val="left" w:pos="709"/>
          <w:tab w:val="left" w:pos="5250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E80">
        <w:rPr>
          <w:rFonts w:ascii="Times New Roman" w:hAnsi="Times New Roman" w:cs="Times New Roman"/>
          <w:sz w:val="24"/>
          <w:szCs w:val="24"/>
        </w:rPr>
        <w:t>overshoot</w:t>
      </w:r>
      <w:proofErr w:type="spellEnd"/>
      <w:r w:rsidRPr="00020E80">
        <w:rPr>
          <w:rFonts w:ascii="Times New Roman" w:hAnsi="Times New Roman" w:cs="Times New Roman"/>
          <w:sz w:val="24"/>
          <w:szCs w:val="24"/>
        </w:rPr>
        <w:t xml:space="preserve"> =     0</w:t>
      </w:r>
    </w:p>
    <w:p w:rsidR="00020E80" w:rsidRDefault="00020E80" w:rsidP="00020E80">
      <w:pPr>
        <w:tabs>
          <w:tab w:val="left" w:pos="709"/>
          <w:tab w:val="left" w:pos="5250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E80">
        <w:rPr>
          <w:rFonts w:ascii="Times New Roman" w:hAnsi="Times New Roman" w:cs="Times New Roman"/>
          <w:sz w:val="24"/>
          <w:szCs w:val="24"/>
        </w:rPr>
        <w:t>settle_time</w:t>
      </w:r>
      <w:proofErr w:type="spellEnd"/>
      <w:r w:rsidRPr="00020E80">
        <w:rPr>
          <w:rFonts w:ascii="Times New Roman" w:hAnsi="Times New Roman" w:cs="Times New Roman"/>
          <w:sz w:val="24"/>
          <w:szCs w:val="24"/>
        </w:rPr>
        <w:t xml:space="preserve"> =   0.2000</w:t>
      </w:r>
    </w:p>
    <w:p w:rsidR="00020E80" w:rsidRDefault="00020E80" w:rsidP="00020E80">
      <w:pPr>
        <w:tabs>
          <w:tab w:val="left" w:pos="709"/>
          <w:tab w:val="left" w:pos="5250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06B25" w:rsidRDefault="00406B25" w:rsidP="00406B25">
      <w:pPr>
        <w:tabs>
          <w:tab w:val="left" w:pos="709"/>
          <w:tab w:val="left" w:pos="5250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06721">
        <w:rPr>
          <w:rFonts w:ascii="Times New Roman" w:hAnsi="Times New Roman" w:cs="Times New Roman"/>
          <w:sz w:val="24"/>
          <w:szCs w:val="24"/>
        </w:rPr>
        <w:t xml:space="preserve">Сравнивая ПХ с использованием различных модальных регуляторов можно сказать, </w:t>
      </w:r>
      <w:bookmarkStart w:id="4" w:name="OLE_LINK220"/>
      <w:bookmarkStart w:id="5" w:name="OLE_LINK221"/>
      <w:r w:rsidRPr="00906721">
        <w:rPr>
          <w:rFonts w:ascii="Times New Roman" w:hAnsi="Times New Roman" w:cs="Times New Roman"/>
          <w:sz w:val="24"/>
          <w:szCs w:val="24"/>
        </w:rPr>
        <w:t xml:space="preserve">что при использовании регулятора на основе полинома </w:t>
      </w:r>
      <w:proofErr w:type="spellStart"/>
      <w:r w:rsidRPr="00906721">
        <w:rPr>
          <w:rFonts w:ascii="Times New Roman" w:hAnsi="Times New Roman" w:cs="Times New Roman"/>
          <w:sz w:val="24"/>
          <w:szCs w:val="24"/>
        </w:rPr>
        <w:t>Баттерворта</w:t>
      </w:r>
      <w:proofErr w:type="spellEnd"/>
      <w:r w:rsidRPr="00906721">
        <w:rPr>
          <w:rFonts w:ascii="Times New Roman" w:hAnsi="Times New Roman" w:cs="Times New Roman"/>
          <w:sz w:val="24"/>
          <w:szCs w:val="24"/>
        </w:rPr>
        <w:t xml:space="preserve"> ПХ имеет перерегулирование и время переходного процесса соответствует заданному</w:t>
      </w:r>
      <w:bookmarkEnd w:id="4"/>
      <w:bookmarkEnd w:id="5"/>
      <w:r w:rsidRPr="00906721">
        <w:rPr>
          <w:rFonts w:ascii="Times New Roman" w:hAnsi="Times New Roman" w:cs="Times New Roman"/>
          <w:sz w:val="24"/>
          <w:szCs w:val="24"/>
        </w:rPr>
        <w:t>, а при использовании регулятора на основе полинома Ньютона ПХ имеет монотонный характер и время переходного процесса соответствует заданному.</w:t>
      </w:r>
    </w:p>
    <w:p w:rsidR="003E19FD" w:rsidRPr="00A96140" w:rsidRDefault="00406B25" w:rsidP="003E19FD">
      <w:pPr>
        <w:tabs>
          <w:tab w:val="left" w:pos="851"/>
        </w:tabs>
        <w:overflowPunct w:val="0"/>
        <w:autoSpaceDE w:val="0"/>
        <w:autoSpaceDN w:val="0"/>
        <w:adjustRightInd w:val="0"/>
        <w:spacing w:before="200" w:line="24" w:lineRule="atLeast"/>
        <w:ind w:firstLine="567"/>
        <w:jc w:val="both"/>
        <w:outlineLvl w:val="0"/>
        <w:rPr>
          <w:rFonts w:ascii="Times New Roman" w:hAnsi="Times New Roman"/>
          <w:b/>
          <w:sz w:val="24"/>
          <w:szCs w:val="24"/>
        </w:rPr>
      </w:pPr>
      <w:r w:rsidRPr="00A96140">
        <w:rPr>
          <w:rFonts w:ascii="Times New Roman" w:hAnsi="Times New Roman"/>
          <w:b/>
          <w:sz w:val="24"/>
          <w:szCs w:val="24"/>
        </w:rPr>
        <w:t>Вывод:</w:t>
      </w:r>
      <w:r w:rsidRPr="00A96140">
        <w:rPr>
          <w:rFonts w:ascii="Times New Roman" w:hAnsi="Times New Roman"/>
          <w:sz w:val="24"/>
          <w:szCs w:val="24"/>
        </w:rPr>
        <w:t xml:space="preserve"> в ходе выполнения данной лабораторной работы были освоены методы проектирования линейных систем на основе заданного расположения полюсов замкнутой системы с помощью методов модального управления; получены навыки проектирования модальных регуляторов.</w:t>
      </w:r>
      <w:r w:rsidR="003E19FD" w:rsidRPr="00A96140">
        <w:rPr>
          <w:rFonts w:ascii="Times New Roman" w:hAnsi="Times New Roman"/>
          <w:sz w:val="24"/>
          <w:szCs w:val="24"/>
        </w:rPr>
        <w:t xml:space="preserve"> </w:t>
      </w:r>
      <w:r w:rsidR="00A96140">
        <w:rPr>
          <w:rFonts w:ascii="Times New Roman" w:hAnsi="Times New Roman"/>
          <w:sz w:val="24"/>
          <w:szCs w:val="24"/>
        </w:rPr>
        <w:t xml:space="preserve">Убедились </w:t>
      </w:r>
      <w:r w:rsidR="003E19FD" w:rsidRPr="00A96140">
        <w:rPr>
          <w:rFonts w:ascii="Times New Roman" w:hAnsi="Times New Roman"/>
          <w:sz w:val="24"/>
          <w:szCs w:val="24"/>
        </w:rPr>
        <w:t xml:space="preserve">на основе сравнения переходных характеристик в том, что требуемое перерегулирование обеспечивается выбором расположения полюсов замкнутой системы в соответствии с биноминальным распределением Ньютона и с распределением </w:t>
      </w:r>
      <w:proofErr w:type="spellStart"/>
      <w:r w:rsidR="003E19FD" w:rsidRPr="00A96140">
        <w:rPr>
          <w:rFonts w:ascii="Times New Roman" w:hAnsi="Times New Roman"/>
          <w:sz w:val="24"/>
          <w:szCs w:val="24"/>
        </w:rPr>
        <w:t>Баттерворта</w:t>
      </w:r>
      <w:proofErr w:type="spellEnd"/>
      <w:r w:rsidR="003E19FD" w:rsidRPr="00A96140">
        <w:rPr>
          <w:rFonts w:ascii="Times New Roman" w:hAnsi="Times New Roman"/>
          <w:sz w:val="24"/>
          <w:szCs w:val="24"/>
        </w:rPr>
        <w:t>.</w:t>
      </w:r>
    </w:p>
    <w:p w:rsidR="00406B25" w:rsidRPr="00406B25" w:rsidRDefault="00406B25" w:rsidP="00406B25">
      <w:pPr>
        <w:pStyle w:val="a3"/>
        <w:shd w:val="clear" w:color="auto" w:fill="FFFFFF"/>
        <w:tabs>
          <w:tab w:val="left" w:pos="851"/>
        </w:tabs>
        <w:ind w:left="0" w:firstLine="567"/>
        <w:jc w:val="both"/>
        <w:rPr>
          <w:rFonts w:ascii="Times New Roman" w:hAnsi="Times New Roman"/>
          <w:b/>
          <w:color w:val="000000"/>
          <w:spacing w:val="-7"/>
        </w:rPr>
      </w:pPr>
    </w:p>
    <w:p w:rsidR="00020E80" w:rsidRDefault="00020E80" w:rsidP="00406B25">
      <w:pPr>
        <w:tabs>
          <w:tab w:val="left" w:pos="0"/>
          <w:tab w:val="left" w:pos="5250"/>
        </w:tabs>
        <w:spacing w:after="0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20E80" w:rsidRDefault="00020E80" w:rsidP="00406B25">
      <w:pPr>
        <w:tabs>
          <w:tab w:val="left" w:pos="0"/>
          <w:tab w:val="left" w:pos="5250"/>
        </w:tabs>
        <w:spacing w:after="0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06B25" w:rsidRPr="00A96140" w:rsidRDefault="00406B25" w:rsidP="00406B25">
      <w:pPr>
        <w:tabs>
          <w:tab w:val="left" w:pos="0"/>
          <w:tab w:val="left" w:pos="5250"/>
        </w:tabs>
        <w:spacing w:after="0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" w:name="_GoBack"/>
      <w:bookmarkEnd w:id="6"/>
      <w:r w:rsidRPr="00A96140">
        <w:rPr>
          <w:rFonts w:ascii="Times New Roman" w:hAnsi="Times New Roman" w:cs="Times New Roman"/>
          <w:b/>
          <w:sz w:val="24"/>
          <w:szCs w:val="24"/>
        </w:rPr>
        <w:lastRenderedPageBreak/>
        <w:t>Ответы на контрольные вопросы</w:t>
      </w:r>
    </w:p>
    <w:p w:rsidR="00406B25" w:rsidRPr="00A96140" w:rsidRDefault="00406B25" w:rsidP="00406B25">
      <w:pPr>
        <w:tabs>
          <w:tab w:val="left" w:pos="851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6140">
        <w:rPr>
          <w:rFonts w:ascii="Times New Roman" w:hAnsi="Times New Roman" w:cs="Times New Roman"/>
          <w:sz w:val="24"/>
          <w:szCs w:val="24"/>
        </w:rPr>
        <w:t>1. Какой параметр нормированного полинома используется в качестве меры быстродействия системы?</w:t>
      </w:r>
    </w:p>
    <w:p w:rsidR="00406B25" w:rsidRPr="00A96140" w:rsidRDefault="00406B25" w:rsidP="00406B25">
      <w:pPr>
        <w:pStyle w:val="a3"/>
        <w:tabs>
          <w:tab w:val="left" w:pos="851"/>
        </w:tabs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96140">
        <w:rPr>
          <w:rFonts w:ascii="Times New Roman" w:hAnsi="Times New Roman"/>
          <w:sz w:val="24"/>
          <w:szCs w:val="24"/>
        </w:rPr>
        <w:t>В качестве меры быстродействия системы используют среднегеометрический корень, определяемый выражением</w:t>
      </w:r>
    </w:p>
    <w:p w:rsidR="00406B25" w:rsidRPr="00A96140" w:rsidRDefault="00406B25" w:rsidP="00406B25">
      <w:pPr>
        <w:tabs>
          <w:tab w:val="left" w:pos="851"/>
        </w:tabs>
        <w:spacing w:after="0"/>
        <w:ind w:firstLine="567"/>
        <w:rPr>
          <w:rFonts w:ascii="Times New Roman" w:eastAsia="Calibri" w:hAnsi="Times New Roman" w:cs="Times New Roman"/>
          <w:color w:val="00000A"/>
          <w:sz w:val="24"/>
          <w:szCs w:val="24"/>
        </w:rPr>
      </w:pPr>
      <w:r w:rsidRPr="00A96140">
        <w:rPr>
          <w:rFonts w:ascii="Times New Roman" w:eastAsia="Calibri" w:hAnsi="Times New Roman" w:cs="Times New Roman"/>
          <w:color w:val="00000A"/>
          <w:position w:val="-16"/>
          <w:sz w:val="24"/>
          <w:szCs w:val="24"/>
        </w:rPr>
        <w:object w:dxaOrig="2839" w:dyaOrig="500">
          <v:shape id="_x0000_i1025" type="#_x0000_t75" style="width:143.1pt;height:24.9pt" o:ole="">
            <v:imagedata r:id="rId17" o:title=""/>
          </v:shape>
          <o:OLEObject Type="Embed" ProgID="Equation.3" ShapeID="_x0000_i1025" DrawAspect="Content" ObjectID="_1572517434" r:id="rId18"/>
        </w:object>
      </w:r>
    </w:p>
    <w:p w:rsidR="00406B25" w:rsidRPr="00A96140" w:rsidRDefault="00406B25" w:rsidP="00406B25">
      <w:pPr>
        <w:tabs>
          <w:tab w:val="left" w:pos="851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6140">
        <w:rPr>
          <w:rFonts w:ascii="Times New Roman" w:hAnsi="Times New Roman" w:cs="Times New Roman"/>
          <w:sz w:val="24"/>
          <w:szCs w:val="24"/>
        </w:rPr>
        <w:t>2. Как влияет расположение полюсов замкнутой системы на перерегулирование ее переходной характеристики?</w:t>
      </w:r>
    </w:p>
    <w:p w:rsidR="00406B25" w:rsidRPr="00A96140" w:rsidRDefault="00406B25" w:rsidP="00406B25">
      <w:pPr>
        <w:tabs>
          <w:tab w:val="left" w:pos="851"/>
        </w:tabs>
        <w:overflowPunct w:val="0"/>
        <w:autoSpaceDE w:val="0"/>
        <w:autoSpaceDN w:val="0"/>
        <w:adjustRightInd w:val="0"/>
        <w:spacing w:after="0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7" w:name="OLE_LINK156"/>
      <w:bookmarkStart w:id="8" w:name="OLE_LINK157"/>
      <w:r w:rsidRPr="00A96140">
        <w:rPr>
          <w:rFonts w:ascii="Times New Roman" w:hAnsi="Times New Roman" w:cs="Times New Roman"/>
          <w:sz w:val="24"/>
          <w:szCs w:val="24"/>
        </w:rPr>
        <w:t>Чем дальше полюса от мнимой оси, тем больше перерегулирование.</w:t>
      </w:r>
    </w:p>
    <w:bookmarkEnd w:id="7"/>
    <w:bookmarkEnd w:id="8"/>
    <w:p w:rsidR="00406B25" w:rsidRPr="00A96140" w:rsidRDefault="00406B25" w:rsidP="00406B25">
      <w:pPr>
        <w:tabs>
          <w:tab w:val="left" w:pos="851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6140">
        <w:rPr>
          <w:rFonts w:ascii="Times New Roman" w:hAnsi="Times New Roman" w:cs="Times New Roman"/>
          <w:sz w:val="24"/>
          <w:szCs w:val="24"/>
        </w:rPr>
        <w:t xml:space="preserve">3. Как расположены корни характеристического при их распределении по Ньютону и по </w:t>
      </w:r>
      <w:proofErr w:type="spellStart"/>
      <w:r w:rsidRPr="00A96140">
        <w:rPr>
          <w:rFonts w:ascii="Times New Roman" w:hAnsi="Times New Roman" w:cs="Times New Roman"/>
          <w:sz w:val="24"/>
          <w:szCs w:val="24"/>
        </w:rPr>
        <w:t>Баттерворту</w:t>
      </w:r>
      <w:proofErr w:type="spellEnd"/>
      <w:r w:rsidRPr="00A96140">
        <w:rPr>
          <w:rFonts w:ascii="Times New Roman" w:hAnsi="Times New Roman" w:cs="Times New Roman"/>
          <w:sz w:val="24"/>
          <w:szCs w:val="24"/>
        </w:rPr>
        <w:t>?</w:t>
      </w:r>
    </w:p>
    <w:p w:rsidR="00406B25" w:rsidRPr="00A96140" w:rsidRDefault="00406B25" w:rsidP="00A96140">
      <w:pPr>
        <w:pStyle w:val="ab"/>
        <w:ind w:firstLine="567"/>
        <w:jc w:val="both"/>
        <w:rPr>
          <w:rFonts w:ascii="Times New Roman" w:hAnsi="Times New Roman"/>
          <w:szCs w:val="24"/>
        </w:rPr>
      </w:pPr>
      <w:r w:rsidRPr="00A96140">
        <w:rPr>
          <w:rFonts w:ascii="Times New Roman" w:hAnsi="Times New Roman"/>
          <w:szCs w:val="24"/>
        </w:rPr>
        <w:t>Распределение Ньютона характеризуется наличием n кратных действительных и отрицательных корней, количественно равных среднегеометрическому корню.</w:t>
      </w:r>
      <w:r w:rsidR="00A96140">
        <w:rPr>
          <w:rFonts w:ascii="Times New Roman" w:hAnsi="Times New Roman"/>
          <w:szCs w:val="24"/>
        </w:rPr>
        <w:t xml:space="preserve"> </w:t>
      </w:r>
      <w:r w:rsidRPr="00A96140">
        <w:rPr>
          <w:rFonts w:ascii="Times New Roman" w:hAnsi="Times New Roman"/>
          <w:szCs w:val="24"/>
        </w:rPr>
        <w:t xml:space="preserve">У полинома </w:t>
      </w:r>
      <w:proofErr w:type="spellStart"/>
      <w:r w:rsidRPr="00A96140">
        <w:rPr>
          <w:rFonts w:ascii="Times New Roman" w:hAnsi="Times New Roman"/>
          <w:szCs w:val="24"/>
        </w:rPr>
        <w:t>Баттерворта</w:t>
      </w:r>
      <w:proofErr w:type="spellEnd"/>
      <w:r w:rsidRPr="00A96140">
        <w:rPr>
          <w:rFonts w:ascii="Times New Roman" w:hAnsi="Times New Roman"/>
          <w:szCs w:val="24"/>
        </w:rPr>
        <w:t xml:space="preserve"> корни характеристического уравнения располагаются симметрично относительно действительной оси в левой части комплексной плоскости на окружности с радиусом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ω</m:t>
            </m:r>
            <m:ctrlPr>
              <w:rPr>
                <w:rFonts w:ascii="Cambria Math" w:hAnsi="Cambria Math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A96140">
        <w:rPr>
          <w:rFonts w:ascii="Times New Roman" w:hAnsi="Times New Roman"/>
          <w:szCs w:val="24"/>
        </w:rPr>
        <w:t xml:space="preserve"> и угловым расстоянием между корнями π/n.</w:t>
      </w:r>
    </w:p>
    <w:p w:rsidR="00406B25" w:rsidRPr="00A96140" w:rsidRDefault="00406B25" w:rsidP="00406B25">
      <w:pPr>
        <w:tabs>
          <w:tab w:val="left" w:pos="709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6140">
        <w:rPr>
          <w:rFonts w:ascii="Times New Roman" w:hAnsi="Times New Roman" w:cs="Times New Roman"/>
          <w:sz w:val="24"/>
          <w:szCs w:val="24"/>
        </w:rPr>
        <w:t>4. Что означает параметр системы, называемый среднегеометрическим корнем?</w:t>
      </w:r>
    </w:p>
    <w:p w:rsidR="00406B25" w:rsidRPr="00A96140" w:rsidRDefault="00406B25" w:rsidP="00406B25">
      <w:pPr>
        <w:pStyle w:val="ab"/>
        <w:ind w:firstLine="567"/>
        <w:jc w:val="both"/>
        <w:rPr>
          <w:rFonts w:ascii="Times New Roman" w:hAnsi="Times New Roman"/>
          <w:szCs w:val="24"/>
        </w:rPr>
      </w:pPr>
      <w:r w:rsidRPr="00A96140">
        <w:rPr>
          <w:rFonts w:ascii="Times New Roman" w:hAnsi="Times New Roman"/>
          <w:szCs w:val="24"/>
        </w:rPr>
        <w:t xml:space="preserve">Среднегеометрический корень характеризует быстродействие системы. </w:t>
      </w:r>
    </w:p>
    <w:p w:rsidR="00406B25" w:rsidRPr="00A96140" w:rsidRDefault="00406B25" w:rsidP="00406B25">
      <w:pPr>
        <w:tabs>
          <w:tab w:val="left" w:pos="851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6140">
        <w:rPr>
          <w:rFonts w:ascii="Times New Roman" w:hAnsi="Times New Roman" w:cs="Times New Roman"/>
          <w:sz w:val="24"/>
          <w:szCs w:val="24"/>
        </w:rPr>
        <w:t>5. Как связано значение среднегеометрического корня с желаемым временем переходного процесса системы?</w:t>
      </w:r>
    </w:p>
    <w:p w:rsidR="00406B25" w:rsidRPr="00A96140" w:rsidRDefault="00406B25" w:rsidP="00406B25">
      <w:pPr>
        <w:pStyle w:val="ab"/>
        <w:ind w:firstLine="567"/>
        <w:jc w:val="both"/>
        <w:rPr>
          <w:rFonts w:ascii="Times New Roman" w:hAnsi="Times New Roman"/>
          <w:szCs w:val="24"/>
        </w:rPr>
      </w:pPr>
      <w:r w:rsidRPr="00A96140">
        <w:rPr>
          <w:rFonts w:ascii="Times New Roman" w:hAnsi="Times New Roman"/>
          <w:szCs w:val="24"/>
        </w:rPr>
        <w:t>Среднегеометрический корень равен отношению нормализованного времени переходного процесса к желаемому времени переходного процесса.</w:t>
      </w:r>
    </w:p>
    <w:p w:rsidR="00406B25" w:rsidRPr="00A96140" w:rsidRDefault="00406B25" w:rsidP="00406B25">
      <w:pPr>
        <w:tabs>
          <w:tab w:val="left" w:pos="851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6140">
        <w:rPr>
          <w:rFonts w:ascii="Times New Roman" w:hAnsi="Times New Roman" w:cs="Times New Roman"/>
          <w:sz w:val="24"/>
          <w:szCs w:val="24"/>
        </w:rPr>
        <w:t>6. Почему при назначении распределения полюсов системы требуется провести исследование ее управляемости?</w:t>
      </w:r>
    </w:p>
    <w:p w:rsidR="00406B25" w:rsidRPr="00A96140" w:rsidRDefault="00406B25" w:rsidP="00406B25">
      <w:pPr>
        <w:pStyle w:val="ab"/>
        <w:ind w:firstLine="567"/>
        <w:jc w:val="both"/>
        <w:rPr>
          <w:rFonts w:ascii="Times New Roman" w:hAnsi="Times New Roman"/>
          <w:szCs w:val="24"/>
        </w:rPr>
      </w:pPr>
      <w:r w:rsidRPr="00A96140">
        <w:rPr>
          <w:rFonts w:ascii="Times New Roman" w:hAnsi="Times New Roman"/>
          <w:szCs w:val="24"/>
        </w:rPr>
        <w:t>Вычисление матрицы коэффициентов обратной связи, которая обеспечивает любое желаемое расположение полюсов возможно, только если система полностью управляема.</w:t>
      </w:r>
    </w:p>
    <w:p w:rsidR="00406B25" w:rsidRPr="00A96140" w:rsidRDefault="00406B25" w:rsidP="00406B25">
      <w:pPr>
        <w:tabs>
          <w:tab w:val="left" w:pos="851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6140">
        <w:rPr>
          <w:rFonts w:ascii="Times New Roman" w:hAnsi="Times New Roman" w:cs="Times New Roman"/>
          <w:sz w:val="24"/>
          <w:szCs w:val="24"/>
        </w:rPr>
        <w:t>7. Что означает условие полной управляемости системы?</w:t>
      </w:r>
    </w:p>
    <w:p w:rsidR="00406B25" w:rsidRPr="00A96140" w:rsidRDefault="00406B25" w:rsidP="00406B25">
      <w:pPr>
        <w:pStyle w:val="ab"/>
        <w:ind w:firstLine="567"/>
        <w:jc w:val="both"/>
        <w:rPr>
          <w:rFonts w:ascii="Times New Roman" w:hAnsi="Times New Roman"/>
          <w:szCs w:val="24"/>
        </w:rPr>
      </w:pPr>
      <w:r w:rsidRPr="00A96140">
        <w:rPr>
          <w:rFonts w:ascii="Times New Roman" w:hAnsi="Times New Roman"/>
          <w:szCs w:val="24"/>
        </w:rPr>
        <w:t>Условие полной управляемости означает, что систему можно перевести из одного состояния в любое другое.</w:t>
      </w:r>
    </w:p>
    <w:p w:rsidR="00406B25" w:rsidRPr="00A96140" w:rsidRDefault="00406B25" w:rsidP="00406B25">
      <w:pPr>
        <w:tabs>
          <w:tab w:val="left" w:pos="851"/>
        </w:tabs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6140">
        <w:rPr>
          <w:rFonts w:ascii="Times New Roman" w:hAnsi="Times New Roman" w:cs="Times New Roman"/>
          <w:sz w:val="24"/>
          <w:szCs w:val="24"/>
        </w:rPr>
        <w:t>8. С помощью каких функций системы MATLAB рассчитывают коэффициенты модального регулятора? В чем заключается различие между этими функциями?</w:t>
      </w:r>
    </w:p>
    <w:p w:rsidR="00406B25" w:rsidRPr="00A96140" w:rsidRDefault="00406B25" w:rsidP="00406B25">
      <w:pPr>
        <w:pStyle w:val="a3"/>
        <w:shd w:val="clear" w:color="auto" w:fill="FFFFFF"/>
        <w:tabs>
          <w:tab w:val="left" w:pos="851"/>
        </w:tabs>
        <w:ind w:left="0" w:firstLine="567"/>
        <w:jc w:val="both"/>
        <w:rPr>
          <w:rFonts w:ascii="Times New Roman" w:hAnsi="Times New Roman"/>
          <w:color w:val="000000"/>
          <w:spacing w:val="-7"/>
          <w:sz w:val="24"/>
          <w:szCs w:val="24"/>
        </w:rPr>
      </w:pPr>
      <w:r w:rsidRPr="00A96140">
        <w:rPr>
          <w:rFonts w:ascii="Times New Roman" w:hAnsi="Times New Roman"/>
          <w:color w:val="000000"/>
          <w:sz w:val="24"/>
          <w:szCs w:val="24"/>
        </w:rPr>
        <w:t xml:space="preserve">Функция </w:t>
      </w:r>
      <w:r w:rsidRPr="00A96140">
        <w:rPr>
          <w:rFonts w:ascii="Times New Roman" w:hAnsi="Times New Roman"/>
          <w:b/>
          <w:color w:val="000000"/>
          <w:sz w:val="24"/>
          <w:szCs w:val="24"/>
          <w:lang w:val="en-US"/>
        </w:rPr>
        <w:t>acker</w:t>
      </w:r>
      <w:r w:rsidRPr="00A96140">
        <w:rPr>
          <w:rFonts w:ascii="Times New Roman" w:hAnsi="Times New Roman"/>
          <w:b/>
          <w:color w:val="000000"/>
          <w:sz w:val="24"/>
          <w:szCs w:val="24"/>
        </w:rPr>
        <w:t>()</w:t>
      </w:r>
      <w:r w:rsidRPr="00A96140">
        <w:rPr>
          <w:rFonts w:ascii="Times New Roman" w:hAnsi="Times New Roman"/>
          <w:color w:val="000000"/>
          <w:sz w:val="24"/>
          <w:szCs w:val="24"/>
        </w:rPr>
        <w:t xml:space="preserve"> предназначена для расчета одномерных систем с не</w:t>
      </w:r>
      <w:r w:rsidRPr="00A96140">
        <w:rPr>
          <w:rFonts w:ascii="Times New Roman" w:hAnsi="Times New Roman"/>
          <w:color w:val="000000"/>
          <w:sz w:val="24"/>
          <w:szCs w:val="24"/>
        </w:rPr>
        <w:softHyphen/>
        <w:t xml:space="preserve">большим числом переменных состояния. Функция </w:t>
      </w:r>
      <w:r w:rsidRPr="00A96140">
        <w:rPr>
          <w:rFonts w:ascii="Times New Roman" w:hAnsi="Times New Roman"/>
          <w:b/>
          <w:color w:val="000000"/>
          <w:sz w:val="24"/>
          <w:szCs w:val="24"/>
          <w:lang w:val="en-US"/>
        </w:rPr>
        <w:t>place</w:t>
      </w:r>
      <w:r w:rsidRPr="00A96140">
        <w:rPr>
          <w:rFonts w:ascii="Times New Roman" w:hAnsi="Times New Roman"/>
          <w:b/>
          <w:color w:val="000000"/>
          <w:sz w:val="24"/>
          <w:szCs w:val="24"/>
        </w:rPr>
        <w:t>()</w:t>
      </w:r>
      <w:r w:rsidRPr="00A96140">
        <w:rPr>
          <w:rFonts w:ascii="Times New Roman" w:hAnsi="Times New Roman"/>
          <w:color w:val="000000"/>
          <w:sz w:val="24"/>
          <w:szCs w:val="24"/>
        </w:rPr>
        <w:t xml:space="preserve"> может быть приме</w:t>
      </w:r>
      <w:r w:rsidRPr="00A96140">
        <w:rPr>
          <w:rFonts w:ascii="Times New Roman" w:hAnsi="Times New Roman"/>
          <w:color w:val="000000"/>
          <w:sz w:val="24"/>
          <w:szCs w:val="24"/>
        </w:rPr>
        <w:softHyphen/>
      </w:r>
      <w:r w:rsidRPr="00A96140">
        <w:rPr>
          <w:rFonts w:ascii="Times New Roman" w:hAnsi="Times New Roman"/>
          <w:color w:val="000000"/>
          <w:spacing w:val="-7"/>
          <w:sz w:val="24"/>
          <w:szCs w:val="24"/>
        </w:rPr>
        <w:t>нена как для одномерных, так и для многомерных систем.</w:t>
      </w:r>
    </w:p>
    <w:p w:rsidR="00F33305" w:rsidRPr="00A96140" w:rsidRDefault="00F33305" w:rsidP="00406B25">
      <w:pPr>
        <w:tabs>
          <w:tab w:val="left" w:pos="5235"/>
        </w:tabs>
        <w:rPr>
          <w:rFonts w:ascii="Courier New" w:hAnsi="Courier New" w:cs="Courier New"/>
          <w:sz w:val="24"/>
          <w:szCs w:val="24"/>
        </w:rPr>
      </w:pPr>
    </w:p>
    <w:sectPr w:rsidR="00F33305" w:rsidRPr="00A96140" w:rsidSect="00182928">
      <w:footerReference w:type="default" r:id="rId19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3A93" w:rsidRDefault="003C3A93" w:rsidP="00013533">
      <w:pPr>
        <w:spacing w:after="0" w:line="240" w:lineRule="auto"/>
      </w:pPr>
      <w:r>
        <w:separator/>
      </w:r>
    </w:p>
  </w:endnote>
  <w:endnote w:type="continuationSeparator" w:id="0">
    <w:p w:rsidR="003C3A93" w:rsidRDefault="003C3A93" w:rsidP="00013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94845"/>
      <w:docPartObj>
        <w:docPartGallery w:val="Page Numbers (Bottom of Page)"/>
        <w:docPartUnique/>
      </w:docPartObj>
    </w:sdtPr>
    <w:sdtEndPr/>
    <w:sdtContent>
      <w:p w:rsidR="00182928" w:rsidRDefault="008C6B2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0E8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013533" w:rsidRDefault="0001353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3A93" w:rsidRDefault="003C3A93" w:rsidP="00013533">
      <w:pPr>
        <w:spacing w:after="0" w:line="240" w:lineRule="auto"/>
      </w:pPr>
      <w:r>
        <w:separator/>
      </w:r>
    </w:p>
  </w:footnote>
  <w:footnote w:type="continuationSeparator" w:id="0">
    <w:p w:rsidR="003C3A93" w:rsidRDefault="003C3A93" w:rsidP="000135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B0A"/>
    <w:rsid w:val="00013533"/>
    <w:rsid w:val="00020E80"/>
    <w:rsid w:val="000802C7"/>
    <w:rsid w:val="00165B0A"/>
    <w:rsid w:val="001664BE"/>
    <w:rsid w:val="00182928"/>
    <w:rsid w:val="001C2BB4"/>
    <w:rsid w:val="001C4C05"/>
    <w:rsid w:val="00205B0C"/>
    <w:rsid w:val="00230237"/>
    <w:rsid w:val="00245990"/>
    <w:rsid w:val="002A2A47"/>
    <w:rsid w:val="00387E4B"/>
    <w:rsid w:val="003910AD"/>
    <w:rsid w:val="003A7EC0"/>
    <w:rsid w:val="003C3A93"/>
    <w:rsid w:val="003E040E"/>
    <w:rsid w:val="003E19FD"/>
    <w:rsid w:val="00406B25"/>
    <w:rsid w:val="00452443"/>
    <w:rsid w:val="00486F2B"/>
    <w:rsid w:val="00540757"/>
    <w:rsid w:val="005D13E4"/>
    <w:rsid w:val="005E40CB"/>
    <w:rsid w:val="0064676D"/>
    <w:rsid w:val="006800D5"/>
    <w:rsid w:val="006F2958"/>
    <w:rsid w:val="00752703"/>
    <w:rsid w:val="007D5DDA"/>
    <w:rsid w:val="008557DF"/>
    <w:rsid w:val="008C6B28"/>
    <w:rsid w:val="00935849"/>
    <w:rsid w:val="00963B8B"/>
    <w:rsid w:val="009D7C4B"/>
    <w:rsid w:val="00A96140"/>
    <w:rsid w:val="00AB17F6"/>
    <w:rsid w:val="00B30F88"/>
    <w:rsid w:val="00B3560D"/>
    <w:rsid w:val="00B47D3D"/>
    <w:rsid w:val="00C06959"/>
    <w:rsid w:val="00C25FAC"/>
    <w:rsid w:val="00CB1BAA"/>
    <w:rsid w:val="00CC626B"/>
    <w:rsid w:val="00D53440"/>
    <w:rsid w:val="00D77796"/>
    <w:rsid w:val="00DE4532"/>
    <w:rsid w:val="00E17073"/>
    <w:rsid w:val="00EA2895"/>
    <w:rsid w:val="00F22BC6"/>
    <w:rsid w:val="00F3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61CE9017-58D6-4E1C-8D8B-46A3DED08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FAC"/>
    <w:pPr>
      <w:spacing w:after="160" w:line="259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25FA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25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25FAC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013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13533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013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13533"/>
    <w:rPr>
      <w:rFonts w:eastAsiaTheme="minorEastAsia"/>
      <w:lang w:eastAsia="ru-RU"/>
    </w:rPr>
  </w:style>
  <w:style w:type="paragraph" w:styleId="ab">
    <w:name w:val="No Spacing"/>
    <w:basedOn w:val="a"/>
    <w:link w:val="ac"/>
    <w:uiPriority w:val="1"/>
    <w:qFormat/>
    <w:rsid w:val="00406B25"/>
    <w:pPr>
      <w:spacing w:after="0" w:line="240" w:lineRule="auto"/>
    </w:pPr>
    <w:rPr>
      <w:rFonts w:cs="Times New Roman"/>
      <w:sz w:val="24"/>
      <w:szCs w:val="32"/>
      <w:lang w:eastAsia="en-US"/>
    </w:rPr>
  </w:style>
  <w:style w:type="character" w:customStyle="1" w:styleId="a4">
    <w:name w:val="Абзац списка Знак"/>
    <w:basedOn w:val="a0"/>
    <w:link w:val="a3"/>
    <w:uiPriority w:val="34"/>
    <w:rsid w:val="00406B25"/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406B25"/>
    <w:rPr>
      <w:rFonts w:eastAsiaTheme="minorEastAsia" w:cs="Times New Roman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wmf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9</Pages>
  <Words>1363</Words>
  <Characters>7773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Петухова Маргарита Сергеевна</dc:creator>
  <cp:keywords/>
  <dc:description/>
  <cp:lastModifiedBy>user</cp:lastModifiedBy>
  <cp:revision>18</cp:revision>
  <dcterms:created xsi:type="dcterms:W3CDTF">2017-10-17T20:05:00Z</dcterms:created>
  <dcterms:modified xsi:type="dcterms:W3CDTF">2017-11-18T10:36:00Z</dcterms:modified>
</cp:coreProperties>
</file>