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A7CE6" w14:textId="78E8236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UNIVERSIDAD MILITAR NUEVA GRANADA</w:t>
      </w:r>
    </w:p>
    <w:p w14:paraId="7CA38CF8" w14:textId="296402D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CCE294D" w14:textId="0C13737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140BBA5" w14:textId="0B6BA3FA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3B7E6B0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DE039CD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96DEB2E" w14:textId="012BF6E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Documento Registro Computación</w:t>
      </w:r>
    </w:p>
    <w:p w14:paraId="0EAB254E" w14:textId="56C2D5B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B8D8B30" w14:textId="502166F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C78B461" w14:textId="2DACB71E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5F9D77C" w14:textId="6CCC84D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1203CC" w14:textId="3728B08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2F082765" w14:textId="313D8B3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Tatiana Tolosa Santamaría</w:t>
      </w:r>
    </w:p>
    <w:p w14:paraId="4163C2E2" w14:textId="5F6871BE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s-ES"/>
        </w:rPr>
        <w:t>Cód</w:t>
      </w:r>
      <w:proofErr w:type="spellEnd"/>
      <w:r>
        <w:rPr>
          <w:rFonts w:ascii="Times New Roman" w:hAnsi="Times New Roman" w:cs="Times New Roman"/>
          <w:sz w:val="24"/>
          <w:szCs w:val="24"/>
          <w:lang w:val="es-ES"/>
        </w:rPr>
        <w:t>: 6000395</w:t>
      </w:r>
    </w:p>
    <w:p w14:paraId="44E0652F" w14:textId="6F9689C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D3058A1" w14:textId="211284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E67E808" w14:textId="533D6CD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6868B6A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1AD03866" w14:textId="660BDF2F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Profesor: Gabriel Ávila</w:t>
      </w:r>
    </w:p>
    <w:p w14:paraId="707DF03A" w14:textId="2A75DF53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7054F8B" w14:textId="71C9398C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FB19696" w14:textId="6AEAD38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4DC1D67B" w14:textId="229F4AA2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53FEFCB2" w14:textId="78311C51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F183F99" w14:textId="304C80E9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01FA4A8F" w14:textId="7A0AF03D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790D98FC" w14:textId="77777777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</w:p>
    <w:p w14:paraId="6A70CBA8" w14:textId="02B5C366" w:rsidR="0017242F" w:rsidRDefault="0017242F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8 octubre 2020</w:t>
      </w:r>
    </w:p>
    <w:p w14:paraId="689B65F1" w14:textId="452EBD56" w:rsidR="00083914" w:rsidRPr="00083914" w:rsidRDefault="001755AF" w:rsidP="00083914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lastRenderedPageBreak/>
        <w:t>Ejercicio</w:t>
      </w:r>
      <w:r w:rsidR="0017242F">
        <w:rPr>
          <w:rFonts w:ascii="Times New Roman" w:hAnsi="Times New Roman" w:cs="Times New Roman"/>
          <w:sz w:val="24"/>
          <w:szCs w:val="24"/>
          <w:lang w:val="es-ES"/>
        </w:rPr>
        <w:t xml:space="preserve"> #1</w:t>
      </w:r>
    </w:p>
    <w:p w14:paraId="1752D3BB" w14:textId="791DFA33" w:rsidR="00083914" w:rsidRPr="00083914" w:rsidRDefault="00083914" w:rsidP="000839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83914">
        <w:rPr>
          <w:rFonts w:ascii="Times New Roman" w:hAnsi="Times New Roman" w:cs="Times New Roman"/>
          <w:b/>
          <w:bCs/>
          <w:sz w:val="24"/>
          <w:szCs w:val="24"/>
        </w:rPr>
        <w:t>Ejercicio de CSG, replicando algún objeto casero</w:t>
      </w:r>
    </w:p>
    <w:p w14:paraId="64EB124F" w14:textId="42860799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El ejercicio consistía en hacer con geometría constructiva un objeto del cuarto, a lo cual escogí una estatuilla:</w:t>
      </w:r>
    </w:p>
    <w:p w14:paraId="2B8F5D6C" w14:textId="4E5C35BA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noProof/>
          <w:sz w:val="24"/>
          <w:szCs w:val="24"/>
          <w:lang w:val="es-ES"/>
        </w:rPr>
        <w:drawing>
          <wp:inline distT="0" distB="0" distL="0" distR="0" wp14:anchorId="3D8E5DBB" wp14:editId="2CA352A2">
            <wp:extent cx="5629275" cy="3163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973" cy="31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42A93" w14:textId="745195A1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Código:</w:t>
      </w:r>
    </w:p>
    <w:p w14:paraId="1D736304" w14:textId="77777777" w:rsidR="005E39C3" w:rsidRDefault="00C82D73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3C8A1CE" wp14:editId="6FD3132E">
            <wp:extent cx="5740835" cy="32289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0235" cy="3234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3C84" w14:textId="03C45166" w:rsidR="00C82D73" w:rsidRDefault="00C82D73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674FAE" wp14:editId="457D7CE1">
            <wp:extent cx="5629275" cy="31662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7355" cy="317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7A5DCB" wp14:editId="4C349D24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7AE5" w14:textId="4AED1B76" w:rsidR="00C82D73" w:rsidRDefault="00C82D73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47C7F8F7" wp14:editId="4716A60D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543EF" w14:textId="16B2D15B" w:rsidR="0017242F" w:rsidRDefault="00C82D73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4EDFEAA6" wp14:editId="77F5C46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B9CA" w14:textId="004694E8" w:rsidR="0017242F" w:rsidRDefault="0017242F" w:rsidP="0017242F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la escena se comenzó por añadir la grilla al escenario para tener un punto de referencia para poner las figuras. Para cada una de las figuras de hicieron a partir de figuras primitivas, </w:t>
      </w:r>
      <w:r w:rsidR="00C82D73">
        <w:rPr>
          <w:rFonts w:ascii="Times New Roman" w:hAnsi="Times New Roman" w:cs="Times New Roman"/>
          <w:sz w:val="24"/>
          <w:szCs w:val="24"/>
          <w:lang w:val="es-ES"/>
        </w:rPr>
        <w:t>y un solido de revolución para lo que compone el cuerpo. Adicional, se agregó un anillo plano para la parte que representa la corona.</w:t>
      </w:r>
    </w:p>
    <w:p w14:paraId="549802E6" w14:textId="6400422E" w:rsidR="00C82D73" w:rsidRDefault="00C82D73" w:rsidP="00C82D73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Para toda la estatua entonces, se le aplicaron distintas texturas de mármol, </w:t>
      </w:r>
      <w:r w:rsidR="00AD7753">
        <w:rPr>
          <w:rFonts w:ascii="Times New Roman" w:hAnsi="Times New Roman" w:cs="Times New Roman"/>
          <w:sz w:val="24"/>
          <w:szCs w:val="24"/>
          <w:lang w:val="es-ES"/>
        </w:rPr>
        <w:t xml:space="preserve">para que fuera uniforme toda la estatua, pero también tuviera relieve. </w:t>
      </w:r>
    </w:p>
    <w:p w14:paraId="0E9FEA4A" w14:textId="27EBE397" w:rsidR="00C82D73" w:rsidRPr="00C82D73" w:rsidRDefault="0017242F" w:rsidP="00C82D73">
      <w:pPr>
        <w:jc w:val="both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Producto Final</w:t>
      </w:r>
    </w:p>
    <w:p w14:paraId="305E8ED5" w14:textId="08C87E3F" w:rsidR="0017242F" w:rsidRDefault="00C82D73" w:rsidP="0017242F">
      <w:pPr>
        <w:jc w:val="center"/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31794DB3" wp14:editId="3AB9E665">
            <wp:extent cx="5591810" cy="2333625"/>
            <wp:effectExtent l="0" t="0" r="889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738"/>
                    <a:stretch/>
                  </pic:blipFill>
                  <pic:spPr bwMode="auto">
                    <a:xfrm>
                      <a:off x="0" y="0"/>
                      <a:ext cx="5592678" cy="233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3DD0B" w14:textId="77777777" w:rsidR="0017242F" w:rsidRPr="0017242F" w:rsidRDefault="0017242F" w:rsidP="0017242F">
      <w:pPr>
        <w:rPr>
          <w:rFonts w:ascii="Times New Roman" w:hAnsi="Times New Roman" w:cs="Times New Roman"/>
          <w:sz w:val="24"/>
          <w:szCs w:val="24"/>
          <w:lang w:val="es-ES"/>
        </w:rPr>
      </w:pPr>
    </w:p>
    <w:sectPr w:rsidR="0017242F" w:rsidRPr="0017242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42F"/>
    <w:rsid w:val="00083914"/>
    <w:rsid w:val="0017242F"/>
    <w:rsid w:val="001755AF"/>
    <w:rsid w:val="0034583C"/>
    <w:rsid w:val="005E39C3"/>
    <w:rsid w:val="00944BA1"/>
    <w:rsid w:val="00AD7753"/>
    <w:rsid w:val="00C82D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7D4C68"/>
  <w15:chartTrackingRefBased/>
  <w15:docId w15:val="{C800D3EB-EEB1-4E5E-BA6C-BD0641851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901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5</Pages>
  <Words>131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Tatiana Tolosa</dc:creator>
  <cp:keywords/>
  <dc:description/>
  <cp:lastModifiedBy>Tatiana Tolosa</cp:lastModifiedBy>
  <cp:revision>6</cp:revision>
  <dcterms:created xsi:type="dcterms:W3CDTF">2020-10-08T14:07:00Z</dcterms:created>
  <dcterms:modified xsi:type="dcterms:W3CDTF">2020-10-11T03:25:00Z</dcterms:modified>
</cp:coreProperties>
</file>