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12A83" w14:textId="77777777" w:rsidR="0000583E" w:rsidRPr="00AE785E" w:rsidRDefault="0000583E" w:rsidP="00DC26D4">
      <w:pPr>
        <w:jc w:val="center"/>
        <w:rPr>
          <w:rFonts w:eastAsia="Times New Roman" w:cs="Times New Roman"/>
          <w:b/>
        </w:rPr>
      </w:pPr>
      <w:bookmarkStart w:id="0" w:name="_Hlk45976420"/>
      <w:bookmarkEnd w:id="0"/>
    </w:p>
    <w:p w14:paraId="3A335FAA" w14:textId="3ADA01F7" w:rsidR="00AD5403" w:rsidRPr="005407F8" w:rsidRDefault="002E1CCC" w:rsidP="003D34FE">
      <w:pPr>
        <w:rPr>
          <w:rFonts w:cs="Times New Roman"/>
          <w:b/>
          <w:bCs/>
          <w:sz w:val="24"/>
          <w:szCs w:val="24"/>
        </w:rPr>
      </w:pPr>
      <w:r w:rsidRPr="005407F8">
        <w:rPr>
          <w:rFonts w:cs="Times New Roman"/>
          <w:b/>
          <w:bCs/>
          <w:sz w:val="24"/>
          <w:szCs w:val="24"/>
        </w:rPr>
        <w:t>Table of Contents</w:t>
      </w:r>
    </w:p>
    <w:sdt>
      <w:sdtPr>
        <w:rPr>
          <w:rFonts w:eastAsiaTheme="minorEastAsia" w:cstheme="minorBidi"/>
          <w:b w:val="0"/>
          <w:sz w:val="22"/>
          <w:szCs w:val="22"/>
        </w:rPr>
        <w:id w:val="135423751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FE9DC97" w14:textId="4907CB3E" w:rsidR="00AD5403" w:rsidRDefault="00AD5403">
          <w:pPr>
            <w:pStyle w:val="TOCHeading"/>
          </w:pPr>
          <w:r>
            <w:t>Contents</w:t>
          </w:r>
        </w:p>
        <w:p w14:paraId="372CEF5E" w14:textId="35BB89F8" w:rsidR="00963D4A" w:rsidRDefault="00AD540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76522" w:history="1">
            <w:r w:rsidR="00963D4A" w:rsidRPr="002742AF">
              <w:rPr>
                <w:rStyle w:val="Hyperlink"/>
                <w:b/>
                <w:bCs/>
                <w:noProof/>
              </w:rPr>
              <w:t>1.0 Introduction</w:t>
            </w:r>
            <w:r w:rsidR="00963D4A">
              <w:rPr>
                <w:noProof/>
                <w:webHidden/>
              </w:rPr>
              <w:tab/>
            </w:r>
            <w:r w:rsidR="00963D4A">
              <w:rPr>
                <w:noProof/>
                <w:webHidden/>
              </w:rPr>
              <w:fldChar w:fldCharType="begin"/>
            </w:r>
            <w:r w:rsidR="00963D4A">
              <w:rPr>
                <w:noProof/>
                <w:webHidden/>
              </w:rPr>
              <w:instrText xml:space="preserve"> PAGEREF _Toc51676522 \h </w:instrText>
            </w:r>
            <w:r w:rsidR="00963D4A">
              <w:rPr>
                <w:noProof/>
                <w:webHidden/>
              </w:rPr>
            </w:r>
            <w:r w:rsidR="00963D4A">
              <w:rPr>
                <w:noProof/>
                <w:webHidden/>
              </w:rPr>
              <w:fldChar w:fldCharType="separate"/>
            </w:r>
            <w:r w:rsidR="00963D4A">
              <w:rPr>
                <w:noProof/>
                <w:webHidden/>
              </w:rPr>
              <w:t>4</w:t>
            </w:r>
            <w:r w:rsidR="00963D4A">
              <w:rPr>
                <w:noProof/>
                <w:webHidden/>
              </w:rPr>
              <w:fldChar w:fldCharType="end"/>
            </w:r>
          </w:hyperlink>
        </w:p>
        <w:p w14:paraId="51E7B174" w14:textId="6A6D81C9" w:rsidR="00963D4A" w:rsidRDefault="00963D4A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eastAsia="zh-CN"/>
            </w:rPr>
          </w:pPr>
          <w:hyperlink w:anchor="_Toc51676523" w:history="1">
            <w:r w:rsidRPr="002742AF">
              <w:rPr>
                <w:rStyle w:val="Hyperlink"/>
                <w:rFonts w:cs="Times New Roman"/>
                <w:bCs/>
                <w:noProof/>
              </w:rPr>
              <w:t>2.0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F93D8" w14:textId="276086CB" w:rsidR="00963D4A" w:rsidRDefault="00963D4A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zh-CN"/>
            </w:rPr>
          </w:pPr>
          <w:hyperlink w:anchor="_Toc51676524" w:history="1">
            <w:r w:rsidRPr="002742AF">
              <w:rPr>
                <w:rStyle w:val="Hyperlink"/>
                <w:noProof/>
              </w:rPr>
              <w:t>2.1 Data 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7A41A" w14:textId="482E143F" w:rsidR="00963D4A" w:rsidRDefault="00963D4A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zh-CN"/>
            </w:rPr>
          </w:pPr>
          <w:hyperlink w:anchor="_Toc51676525" w:history="1">
            <w:r w:rsidRPr="002742AF">
              <w:rPr>
                <w:rStyle w:val="Hyperlink"/>
                <w:noProof/>
              </w:rPr>
              <w:t>2.2 Feature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F6319" w14:textId="1920A690" w:rsidR="00963D4A" w:rsidRDefault="00963D4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hAnsiTheme="minorHAnsi"/>
              <w:noProof/>
              <w:lang w:eastAsia="zh-CN"/>
            </w:rPr>
          </w:pPr>
          <w:hyperlink w:anchor="_Toc51676526" w:history="1">
            <w:r w:rsidRPr="002742AF">
              <w:rPr>
                <w:rStyle w:val="Hyperlink"/>
                <w:noProof/>
              </w:rPr>
              <w:t>3.0</w:t>
            </w:r>
            <w:r>
              <w:rPr>
                <w:rFonts w:asciiTheme="minorHAnsi" w:hAnsiTheme="minorHAnsi"/>
                <w:noProof/>
                <w:lang w:eastAsia="zh-CN"/>
              </w:rPr>
              <w:tab/>
            </w:r>
            <w:r w:rsidRPr="002742AF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96DE7" w14:textId="310FA288" w:rsidR="00963D4A" w:rsidRDefault="00963D4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eastAsia="zh-CN"/>
            </w:rPr>
          </w:pPr>
          <w:hyperlink w:anchor="_Toc51676527" w:history="1">
            <w:r w:rsidRPr="002742AF">
              <w:rPr>
                <w:rStyle w:val="Hyperlink"/>
                <w:noProof/>
              </w:rPr>
              <w:t xml:space="preserve">3.1 </w:t>
            </w:r>
            <w:r>
              <w:rPr>
                <w:rFonts w:asciiTheme="minorHAnsi" w:hAnsiTheme="minorHAnsi"/>
                <w:noProof/>
                <w:lang w:eastAsia="zh-CN"/>
              </w:rPr>
              <w:tab/>
            </w:r>
            <w:r w:rsidRPr="002742AF">
              <w:rPr>
                <w:rStyle w:val="Hyperlink"/>
                <w:noProof/>
              </w:rPr>
              <w:t>Exploratory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A1D1E" w14:textId="243AB9DA" w:rsidR="00963D4A" w:rsidRDefault="00963D4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eastAsia="zh-CN"/>
            </w:rPr>
          </w:pPr>
          <w:hyperlink w:anchor="_Toc51676528" w:history="1">
            <w:r w:rsidRPr="002742AF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/>
                <w:noProof/>
                <w:lang w:eastAsia="zh-CN"/>
              </w:rPr>
              <w:tab/>
            </w:r>
            <w:r w:rsidRPr="002742AF">
              <w:rPr>
                <w:rStyle w:val="Hyperlink"/>
                <w:noProof/>
              </w:rPr>
              <w:t>Machine learning method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BFECF" w14:textId="2CA0BA45" w:rsidR="00963D4A" w:rsidRDefault="00963D4A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eastAsia="zh-CN"/>
            </w:rPr>
          </w:pPr>
          <w:hyperlink w:anchor="_Toc51676529" w:history="1">
            <w:r w:rsidRPr="002742AF">
              <w:rPr>
                <w:rStyle w:val="Hyperlink"/>
                <w:noProof/>
              </w:rPr>
              <w:t>4. Results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B2F3A" w14:textId="63392AE4" w:rsidR="00963D4A" w:rsidRDefault="00963D4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hAnsiTheme="minorHAnsi"/>
              <w:noProof/>
              <w:lang w:eastAsia="zh-CN"/>
            </w:rPr>
          </w:pPr>
          <w:hyperlink w:anchor="_Toc51676530" w:history="1">
            <w:r w:rsidRPr="002742AF">
              <w:rPr>
                <w:rStyle w:val="Hyperlink"/>
                <w:noProof/>
              </w:rPr>
              <w:t>4.0</w:t>
            </w:r>
            <w:r>
              <w:rPr>
                <w:rFonts w:asciiTheme="minorHAnsi" w:hAnsiTheme="minorHAnsi"/>
                <w:noProof/>
                <w:lang w:eastAsia="zh-CN"/>
              </w:rPr>
              <w:tab/>
            </w:r>
            <w:r w:rsidRPr="002742AF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3A470" w14:textId="255FB0B8" w:rsidR="00AD5403" w:rsidRDefault="00AD5403" w:rsidP="00AD540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405766" w14:textId="77777777" w:rsidR="002D5F08" w:rsidRDefault="002D5F08">
      <w:pPr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br w:type="page"/>
      </w:r>
    </w:p>
    <w:p w14:paraId="21EF3B40" w14:textId="1C275AE9" w:rsidR="00991DC7" w:rsidRDefault="00324FF9">
      <w:pPr>
        <w:pStyle w:val="TableofFigures"/>
        <w:tabs>
          <w:tab w:val="right" w:leader="dot" w:pos="9350"/>
        </w:tabs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lastRenderedPageBreak/>
        <w:t xml:space="preserve">List of </w:t>
      </w:r>
      <w:r w:rsidR="00991DC7">
        <w:rPr>
          <w:rFonts w:cs="Times New Roman"/>
          <w:b/>
          <w:bCs/>
          <w:sz w:val="24"/>
          <w:szCs w:val="24"/>
        </w:rPr>
        <w:t>Figure</w:t>
      </w:r>
      <w:r w:rsidR="00286278">
        <w:rPr>
          <w:rFonts w:cs="Times New Roman"/>
          <w:b/>
          <w:bCs/>
          <w:sz w:val="24"/>
          <w:szCs w:val="24"/>
        </w:rPr>
        <w:t>s</w:t>
      </w:r>
      <w:r w:rsidR="00991DC7">
        <w:rPr>
          <w:rFonts w:cs="Times New Roman"/>
          <w:b/>
          <w:bCs/>
          <w:sz w:val="24"/>
          <w:szCs w:val="24"/>
        </w:rPr>
        <w:t xml:space="preserve"> </w:t>
      </w:r>
    </w:p>
    <w:p w14:paraId="666FC5E2" w14:textId="5FDCE656" w:rsidR="002D5F08" w:rsidRDefault="002D5F08">
      <w:pPr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fldChar w:fldCharType="begin"/>
      </w:r>
      <w:r>
        <w:rPr>
          <w:rFonts w:cs="Times New Roman"/>
          <w:b/>
          <w:bCs/>
          <w:sz w:val="24"/>
          <w:szCs w:val="24"/>
        </w:rPr>
        <w:instrText xml:space="preserve"> TOC \h \z \c "Figure" </w:instrText>
      </w:r>
      <w:r>
        <w:rPr>
          <w:rFonts w:cs="Times New Roman"/>
          <w:b/>
          <w:bCs/>
          <w:sz w:val="24"/>
          <w:szCs w:val="24"/>
        </w:rPr>
        <w:fldChar w:fldCharType="separate"/>
      </w:r>
      <w:r w:rsidR="0023575D">
        <w:rPr>
          <w:rFonts w:cs="Times New Roman"/>
          <w:noProof/>
          <w:sz w:val="24"/>
          <w:szCs w:val="24"/>
        </w:rPr>
        <w:t>No table of figures entries found.</w:t>
      </w:r>
      <w:r>
        <w:rPr>
          <w:rFonts w:cs="Times New Roman"/>
          <w:b/>
          <w:bCs/>
          <w:sz w:val="24"/>
          <w:szCs w:val="24"/>
        </w:rPr>
        <w:fldChar w:fldCharType="end"/>
      </w:r>
    </w:p>
    <w:p w14:paraId="5CC47AD3" w14:textId="77777777" w:rsidR="002D5F08" w:rsidRDefault="002D5F08">
      <w:pPr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br w:type="page"/>
      </w:r>
    </w:p>
    <w:p w14:paraId="543C2180" w14:textId="07CE6FD6" w:rsidR="00286278" w:rsidRDefault="00324FF9">
      <w:pPr>
        <w:pStyle w:val="TableofFigures"/>
        <w:tabs>
          <w:tab w:val="right" w:leader="dot" w:pos="9350"/>
        </w:tabs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lastRenderedPageBreak/>
        <w:t xml:space="preserve">List of </w:t>
      </w:r>
      <w:r w:rsidR="00286278">
        <w:rPr>
          <w:rFonts w:cs="Times New Roman"/>
          <w:b/>
          <w:bCs/>
          <w:sz w:val="24"/>
          <w:szCs w:val="24"/>
        </w:rPr>
        <w:t>Tables</w:t>
      </w:r>
    </w:p>
    <w:p w14:paraId="531AB6F2" w14:textId="2BAB8DF5" w:rsidR="0023575D" w:rsidRDefault="002D5F08">
      <w:pPr>
        <w:pStyle w:val="TableofFigures"/>
        <w:tabs>
          <w:tab w:val="right" w:leader="dot" w:pos="9350"/>
        </w:tabs>
        <w:rPr>
          <w:rFonts w:asciiTheme="minorHAnsi" w:hAnsiTheme="minorHAnsi"/>
          <w:noProof/>
          <w:lang w:eastAsia="zh-CN"/>
        </w:rPr>
      </w:pPr>
      <w:r>
        <w:rPr>
          <w:rFonts w:cs="Times New Roman"/>
          <w:b/>
          <w:bCs/>
          <w:sz w:val="24"/>
          <w:szCs w:val="24"/>
        </w:rPr>
        <w:fldChar w:fldCharType="begin"/>
      </w:r>
      <w:r>
        <w:rPr>
          <w:rFonts w:cs="Times New Roman"/>
          <w:b/>
          <w:bCs/>
          <w:sz w:val="24"/>
          <w:szCs w:val="24"/>
        </w:rPr>
        <w:instrText xml:space="preserve"> TOC \h \z \c "Table" </w:instrText>
      </w:r>
      <w:r>
        <w:rPr>
          <w:rFonts w:cs="Times New Roman"/>
          <w:b/>
          <w:bCs/>
          <w:sz w:val="24"/>
          <w:szCs w:val="24"/>
        </w:rPr>
        <w:fldChar w:fldCharType="separate"/>
      </w:r>
      <w:hyperlink w:anchor="_Toc51676514" w:history="1">
        <w:r w:rsidR="0023575D" w:rsidRPr="00792E94">
          <w:rPr>
            <w:rStyle w:val="Hyperlink"/>
            <w:noProof/>
          </w:rPr>
          <w:t>Table 1. Selected features and code</w:t>
        </w:r>
        <w:r w:rsidR="0023575D">
          <w:rPr>
            <w:noProof/>
            <w:webHidden/>
          </w:rPr>
          <w:tab/>
        </w:r>
        <w:r w:rsidR="0023575D">
          <w:rPr>
            <w:noProof/>
            <w:webHidden/>
          </w:rPr>
          <w:fldChar w:fldCharType="begin"/>
        </w:r>
        <w:r w:rsidR="0023575D">
          <w:rPr>
            <w:noProof/>
            <w:webHidden/>
          </w:rPr>
          <w:instrText xml:space="preserve"> PAGEREF _Toc51676514 \h </w:instrText>
        </w:r>
        <w:r w:rsidR="0023575D">
          <w:rPr>
            <w:noProof/>
            <w:webHidden/>
          </w:rPr>
        </w:r>
        <w:r w:rsidR="0023575D">
          <w:rPr>
            <w:noProof/>
            <w:webHidden/>
          </w:rPr>
          <w:fldChar w:fldCharType="separate"/>
        </w:r>
        <w:r w:rsidR="0023575D">
          <w:rPr>
            <w:noProof/>
            <w:webHidden/>
          </w:rPr>
          <w:t>4</w:t>
        </w:r>
        <w:r w:rsidR="0023575D">
          <w:rPr>
            <w:noProof/>
            <w:webHidden/>
          </w:rPr>
          <w:fldChar w:fldCharType="end"/>
        </w:r>
      </w:hyperlink>
    </w:p>
    <w:p w14:paraId="412909A9" w14:textId="42E945F2" w:rsidR="00AD5403" w:rsidRDefault="002D5F08">
      <w:pPr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fldChar w:fldCharType="end"/>
      </w:r>
      <w:r w:rsidR="00AD5403">
        <w:rPr>
          <w:rFonts w:cs="Times New Roman"/>
          <w:b/>
          <w:bCs/>
          <w:sz w:val="24"/>
          <w:szCs w:val="24"/>
        </w:rPr>
        <w:br w:type="page"/>
      </w:r>
    </w:p>
    <w:p w14:paraId="5B2A65C3" w14:textId="08E3E480" w:rsidR="00D04962" w:rsidRPr="00DD5081" w:rsidRDefault="00D04962" w:rsidP="00441E1A">
      <w:pPr>
        <w:pStyle w:val="Std"/>
        <w:tabs>
          <w:tab w:val="left" w:pos="720"/>
          <w:tab w:val="left" w:pos="2070"/>
          <w:tab w:val="left" w:pos="8550"/>
          <w:tab w:val="left" w:pos="8640"/>
          <w:tab w:val="left" w:pos="8730"/>
        </w:tabs>
        <w:spacing w:before="0" w:after="200" w:line="360" w:lineRule="auto"/>
        <w:outlineLvl w:val="0"/>
        <w:rPr>
          <w:szCs w:val="24"/>
        </w:rPr>
      </w:pPr>
      <w:bookmarkStart w:id="1" w:name="_Toc51676522"/>
      <w:r w:rsidRPr="00DD5081">
        <w:rPr>
          <w:b/>
          <w:bCs/>
          <w:szCs w:val="24"/>
        </w:rPr>
        <w:lastRenderedPageBreak/>
        <w:t>1.0</w:t>
      </w:r>
      <w:r w:rsidR="008C51ED">
        <w:rPr>
          <w:b/>
          <w:bCs/>
          <w:szCs w:val="24"/>
        </w:rPr>
        <w:t xml:space="preserve"> </w:t>
      </w:r>
      <w:r w:rsidRPr="00DD5081">
        <w:rPr>
          <w:b/>
          <w:bCs/>
          <w:szCs w:val="24"/>
        </w:rPr>
        <w:t>Introduction</w:t>
      </w:r>
      <w:bookmarkEnd w:id="1"/>
      <w:r w:rsidRPr="00DD5081">
        <w:rPr>
          <w:szCs w:val="24"/>
        </w:rPr>
        <w:tab/>
      </w:r>
    </w:p>
    <w:p w14:paraId="6C6E6BDF" w14:textId="6780E5E5" w:rsidR="00D04962" w:rsidRPr="00736172" w:rsidRDefault="009A35D1" w:rsidP="009975A3">
      <w:pPr>
        <w:pStyle w:val="NoSpacing"/>
        <w:rPr>
          <w:shd w:val="clear" w:color="auto" w:fill="FFFFFF"/>
        </w:rPr>
      </w:pPr>
      <w:bookmarkStart w:id="2" w:name="_Hlk46060846"/>
      <w:proofErr w:type="gramStart"/>
      <w:r w:rsidRPr="00736172">
        <w:rPr>
          <w:shd w:val="clear" w:color="auto" w:fill="FFFFFF"/>
        </w:rPr>
        <w:t>In an effort to</w:t>
      </w:r>
      <w:proofErr w:type="gramEnd"/>
      <w:r w:rsidRPr="00736172">
        <w:rPr>
          <w:shd w:val="clear" w:color="auto" w:fill="FFFFFF"/>
        </w:rPr>
        <w:t xml:space="preserve"> reduce the frequency of car collisions in a community, an </w:t>
      </w:r>
      <w:r w:rsidR="009975A3" w:rsidRPr="00736172">
        <w:rPr>
          <w:shd w:val="clear" w:color="auto" w:fill="FFFFFF"/>
        </w:rPr>
        <w:t>algorithm</w:t>
      </w:r>
      <w:r w:rsidRPr="00736172">
        <w:rPr>
          <w:shd w:val="clear" w:color="auto" w:fill="FFFFFF"/>
        </w:rPr>
        <w:t xml:space="preserve"> must be developed to predict the severity of an accident given the current weather, road and visibility conditions. </w:t>
      </w:r>
      <w:bookmarkEnd w:id="2"/>
    </w:p>
    <w:p w14:paraId="24C31D22" w14:textId="623EA9AD" w:rsidR="00D04962" w:rsidRDefault="00D04962" w:rsidP="00441E1A">
      <w:pPr>
        <w:pStyle w:val="Heading1"/>
        <w:rPr>
          <w:rFonts w:cs="Times New Roman"/>
          <w:bCs/>
          <w:szCs w:val="24"/>
        </w:rPr>
      </w:pPr>
      <w:bookmarkStart w:id="3" w:name="_Toc51676523"/>
      <w:r w:rsidRPr="00DD5081">
        <w:rPr>
          <w:rFonts w:cs="Times New Roman"/>
          <w:bCs/>
          <w:szCs w:val="24"/>
        </w:rPr>
        <w:t>2.0</w:t>
      </w:r>
      <w:r w:rsidR="008C51ED">
        <w:rPr>
          <w:rFonts w:cs="Times New Roman"/>
          <w:bCs/>
          <w:szCs w:val="24"/>
        </w:rPr>
        <w:t xml:space="preserve"> </w:t>
      </w:r>
      <w:r w:rsidR="0091156A">
        <w:rPr>
          <w:rFonts w:cs="Times New Roman"/>
          <w:bCs/>
          <w:szCs w:val="24"/>
        </w:rPr>
        <w:t>Data</w:t>
      </w:r>
      <w:bookmarkEnd w:id="3"/>
      <w:r w:rsidR="000F3609">
        <w:rPr>
          <w:rFonts w:cs="Times New Roman"/>
          <w:bCs/>
          <w:szCs w:val="24"/>
        </w:rPr>
        <w:t xml:space="preserve">  </w:t>
      </w:r>
      <w:r w:rsidR="0091156A">
        <w:rPr>
          <w:rFonts w:cs="Times New Roman"/>
          <w:bCs/>
          <w:szCs w:val="24"/>
        </w:rPr>
        <w:t xml:space="preserve"> </w:t>
      </w:r>
    </w:p>
    <w:p w14:paraId="1900405F" w14:textId="2BC24C81" w:rsidR="00BD6F16" w:rsidRDefault="003223F8" w:rsidP="00BD6F16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This section was used to </w:t>
      </w:r>
      <w:r w:rsidR="00BD6F16">
        <w:rPr>
          <w:shd w:val="clear" w:color="auto" w:fill="FFFFFF"/>
        </w:rPr>
        <w:t xml:space="preserve">describe the data that will be used to solve the problem and </w:t>
      </w:r>
      <w:r>
        <w:rPr>
          <w:shd w:val="clear" w:color="auto" w:fill="FFFFFF"/>
        </w:rPr>
        <w:t xml:space="preserve">illustrate </w:t>
      </w:r>
      <w:r w:rsidR="00BD6F16">
        <w:rPr>
          <w:shd w:val="clear" w:color="auto" w:fill="FFFFFF"/>
        </w:rPr>
        <w:t>the source of the data.</w:t>
      </w:r>
      <w:r w:rsidRPr="003223F8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There are totally 38 </w:t>
      </w:r>
      <w:r w:rsidR="00D05F10">
        <w:rPr>
          <w:shd w:val="clear" w:color="auto" w:fill="FFFFFF"/>
        </w:rPr>
        <w:t>attributes</w:t>
      </w:r>
      <w:r>
        <w:rPr>
          <w:shd w:val="clear" w:color="auto" w:fill="FFFFFF"/>
        </w:rPr>
        <w:t xml:space="preserve"> and </w:t>
      </w:r>
      <w:r>
        <w:t xml:space="preserve">194673 data rows in this </w:t>
      </w:r>
      <w:r w:rsidR="0011494A">
        <w:t>dataset,</w:t>
      </w:r>
      <w:r w:rsidR="009A31A3">
        <w:rPr>
          <w:shd w:val="clear" w:color="auto" w:fill="FFFFFF"/>
        </w:rPr>
        <w:t xml:space="preserve"> and it </w:t>
      </w:r>
      <w:r w:rsidRPr="003223F8">
        <w:rPr>
          <w:shd w:val="clear" w:color="auto" w:fill="FFFFFF"/>
        </w:rPr>
        <w:t>includes all types of collisions</w:t>
      </w:r>
      <w:r w:rsidR="009A31A3">
        <w:rPr>
          <w:shd w:val="clear" w:color="auto" w:fill="FFFFFF"/>
        </w:rPr>
        <w:t xml:space="preserve"> from 2004 to present. </w:t>
      </w:r>
    </w:p>
    <w:p w14:paraId="57FDBB6A" w14:textId="77777777" w:rsidR="00E93C53" w:rsidRPr="0011494A" w:rsidRDefault="00E93C53" w:rsidP="00BD6F16">
      <w:pPr>
        <w:pStyle w:val="NoSpacing"/>
        <w:rPr>
          <w:shd w:val="clear" w:color="auto" w:fill="FFFFFF"/>
        </w:rPr>
      </w:pPr>
    </w:p>
    <w:p w14:paraId="22E0EBF0" w14:textId="71225A20" w:rsidR="003223F8" w:rsidRPr="0011494A" w:rsidRDefault="00D04962" w:rsidP="0011494A">
      <w:pPr>
        <w:pStyle w:val="Heading2"/>
      </w:pPr>
      <w:bookmarkStart w:id="4" w:name="_Toc51676524"/>
      <w:r w:rsidRPr="00DD5081">
        <w:t>2.1</w:t>
      </w:r>
      <w:r w:rsidR="0091156A">
        <w:t xml:space="preserve"> Data </w:t>
      </w:r>
      <w:r w:rsidR="008175D4">
        <w:t>Cleaning</w:t>
      </w:r>
      <w:bookmarkEnd w:id="4"/>
      <w:r w:rsidR="0091156A">
        <w:t xml:space="preserve"> </w:t>
      </w:r>
    </w:p>
    <w:p w14:paraId="15FFB2F9" w14:textId="0C27B7E5" w:rsidR="00211780" w:rsidRDefault="0011494A" w:rsidP="00211780">
      <w:pPr>
        <w:pStyle w:val="NoSpacing"/>
        <w:rPr>
          <w:rFonts w:hint="eastAsia"/>
          <w:lang w:eastAsia="zh-CN"/>
        </w:rPr>
      </w:pPr>
      <w:r>
        <w:t xml:space="preserve">To predict </w:t>
      </w:r>
      <w:r w:rsidR="007B1896">
        <w:t xml:space="preserve">accident </w:t>
      </w:r>
      <w:r w:rsidR="00DF2809" w:rsidRPr="009A35D1">
        <w:t>severity</w:t>
      </w:r>
      <w:r w:rsidR="00DF2809">
        <w:t xml:space="preserve">, the code of </w:t>
      </w:r>
      <w:r w:rsidR="00DF2809">
        <w:t>the target variable 'SEVERITYCODE'</w:t>
      </w:r>
      <w:r w:rsidR="001E321B">
        <w:t xml:space="preserve"> that </w:t>
      </w:r>
      <w:r w:rsidR="001E321B">
        <w:t xml:space="preserve">used to </w:t>
      </w:r>
      <w:r w:rsidR="001E321B">
        <w:rPr>
          <w:lang w:eastAsia="zh-CN"/>
        </w:rPr>
        <w:t>measure the severity of an accident</w:t>
      </w:r>
      <w:r w:rsidR="001E321B">
        <w:rPr>
          <w:rFonts w:hint="eastAsia"/>
          <w:lang w:eastAsia="zh-CN"/>
        </w:rPr>
        <w:t>,</w:t>
      </w:r>
      <w:r w:rsidR="001E321B">
        <w:rPr>
          <w:lang w:eastAsia="zh-CN"/>
        </w:rPr>
        <w:t xml:space="preserve"> has been changed to </w:t>
      </w:r>
      <w:r w:rsidR="00C67566">
        <w:rPr>
          <w:lang w:eastAsia="zh-CN"/>
        </w:rPr>
        <w:t>the</w:t>
      </w:r>
      <w:r w:rsidR="007B1896">
        <w:rPr>
          <w:lang w:eastAsia="zh-CN"/>
        </w:rPr>
        <w:t xml:space="preserve"> </w:t>
      </w:r>
      <w:r w:rsidR="00C67566" w:rsidRPr="00C67566">
        <w:rPr>
          <w:lang w:eastAsia="zh-CN"/>
        </w:rPr>
        <w:t xml:space="preserve">value of 1, which means </w:t>
      </w:r>
      <w:r w:rsidR="00C67566">
        <w:rPr>
          <w:lang w:eastAsia="zh-CN"/>
        </w:rPr>
        <w:t xml:space="preserve">property collision but </w:t>
      </w:r>
      <w:r w:rsidR="00C67566" w:rsidRPr="00C67566">
        <w:rPr>
          <w:lang w:eastAsia="zh-CN"/>
        </w:rPr>
        <w:t xml:space="preserve">no injury, and 2, indicating </w:t>
      </w:r>
      <w:r w:rsidR="00C67566" w:rsidRPr="00C67566">
        <w:rPr>
          <w:lang w:eastAsia="zh-CN"/>
        </w:rPr>
        <w:t>injury</w:t>
      </w:r>
      <w:r w:rsidR="00C67566">
        <w:rPr>
          <w:lang w:eastAsia="zh-CN"/>
        </w:rPr>
        <w:t xml:space="preserve"> collision. </w:t>
      </w:r>
    </w:p>
    <w:p w14:paraId="6BCB6131" w14:textId="2C4ADA42" w:rsidR="005B78E3" w:rsidRDefault="005B78E3" w:rsidP="005B78E3">
      <w:pPr>
        <w:pStyle w:val="NoSpacing"/>
        <w:rPr>
          <w:lang w:eastAsia="zh-CN"/>
        </w:rPr>
      </w:pPr>
    </w:p>
    <w:p w14:paraId="0FA3577E" w14:textId="654B3F27" w:rsidR="000F3609" w:rsidRDefault="000F3609" w:rsidP="000F3609">
      <w:pPr>
        <w:pStyle w:val="Heading2"/>
      </w:pPr>
      <w:bookmarkStart w:id="5" w:name="_Toc51676525"/>
      <w:r>
        <w:t>2.2 Feature selection</w:t>
      </w:r>
      <w:bookmarkEnd w:id="5"/>
      <w:r>
        <w:t xml:space="preserve"> </w:t>
      </w:r>
    </w:p>
    <w:p w14:paraId="32097235" w14:textId="4704DF5D" w:rsidR="00571FAF" w:rsidRDefault="005B78E3" w:rsidP="0011515E">
      <w:pPr>
        <w:pStyle w:val="NoSpacing"/>
      </w:pPr>
      <w:r>
        <w:rPr>
          <w:lang w:eastAsia="zh-CN"/>
        </w:rPr>
        <w:t xml:space="preserve">The feature </w:t>
      </w:r>
      <w:r>
        <w:t>attributes used to weigh the severity of an accident are 'WEATHER', 'ROADCOND' and 'LIGHTCOND'.</w:t>
      </w:r>
      <w:r w:rsidR="00571FAF">
        <w:t xml:space="preserve"> In order to analysis and predict the </w:t>
      </w:r>
      <w:r w:rsidR="00571FAF" w:rsidRPr="009A35D1">
        <w:t>severity</w:t>
      </w:r>
      <w:r w:rsidR="00571FAF">
        <w:t xml:space="preserve"> of accident, the features should be encoded to numerical type.  </w:t>
      </w:r>
    </w:p>
    <w:p w14:paraId="10E9B083" w14:textId="1F819CF3" w:rsidR="009A5E18" w:rsidRDefault="009A5E18" w:rsidP="009A5E18">
      <w:pPr>
        <w:pStyle w:val="NoSpacing"/>
      </w:pPr>
      <w:bookmarkStart w:id="6" w:name="_Toc5167651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667EB1">
        <w:t>.</w:t>
      </w:r>
      <w:r>
        <w:t xml:space="preserve"> Selected features</w:t>
      </w:r>
      <w:r w:rsidR="00E94FDA">
        <w:t xml:space="preserve"> and </w:t>
      </w:r>
      <w:r w:rsidR="001113EF">
        <w:t>c</w:t>
      </w:r>
      <w:r w:rsidR="00E94FDA">
        <w:t>ode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571FAF" w14:paraId="15D09108" w14:textId="77777777" w:rsidTr="00BF100C">
        <w:tc>
          <w:tcPr>
            <w:tcW w:w="1795" w:type="dxa"/>
          </w:tcPr>
          <w:p w14:paraId="4AD8EE21" w14:textId="0F28EC9C" w:rsidR="00571FAF" w:rsidRDefault="00571FAF" w:rsidP="0011515E">
            <w:pPr>
              <w:pStyle w:val="NoSpacing"/>
            </w:pPr>
            <w:r>
              <w:t xml:space="preserve">Selected Feature </w:t>
            </w:r>
          </w:p>
        </w:tc>
        <w:tc>
          <w:tcPr>
            <w:tcW w:w="7555" w:type="dxa"/>
          </w:tcPr>
          <w:p w14:paraId="7F3455E8" w14:textId="5BC0945F" w:rsidR="00571FAF" w:rsidRDefault="00D64E2D" w:rsidP="0011515E">
            <w:pPr>
              <w:pStyle w:val="NoSpacing"/>
            </w:pPr>
            <w:r>
              <w:t xml:space="preserve">Code </w:t>
            </w:r>
          </w:p>
        </w:tc>
      </w:tr>
      <w:tr w:rsidR="00571FAF" w14:paraId="51E8A399" w14:textId="77777777" w:rsidTr="00BF100C">
        <w:tc>
          <w:tcPr>
            <w:tcW w:w="1795" w:type="dxa"/>
          </w:tcPr>
          <w:p w14:paraId="6CF746A5" w14:textId="77777777" w:rsidR="00571FAF" w:rsidRDefault="00571FAF" w:rsidP="00571FAF">
            <w:pPr>
              <w:pStyle w:val="NoSpacing"/>
            </w:pPr>
            <w:r>
              <w:t>'WEATHER'</w:t>
            </w:r>
          </w:p>
          <w:p w14:paraId="7D589B2C" w14:textId="77777777" w:rsidR="00571FAF" w:rsidRDefault="00571FAF" w:rsidP="0011515E">
            <w:pPr>
              <w:pStyle w:val="NoSpacing"/>
            </w:pPr>
          </w:p>
        </w:tc>
        <w:tc>
          <w:tcPr>
            <w:tcW w:w="7555" w:type="dxa"/>
          </w:tcPr>
          <w:p w14:paraId="451DB905" w14:textId="77777777" w:rsidR="00A7350E" w:rsidRDefault="00BF100C" w:rsidP="0011515E">
            <w:pPr>
              <w:pStyle w:val="NoSpacing"/>
            </w:pPr>
            <w:r w:rsidRPr="00BF100C">
              <w:t xml:space="preserve">Weather </w:t>
            </w:r>
            <w:r w:rsidR="00A7350E" w:rsidRPr="00BF100C">
              <w:t xml:space="preserve">Conditions </w:t>
            </w:r>
          </w:p>
          <w:p w14:paraId="4B45DAD3" w14:textId="204FDB2C" w:rsidR="00571FAF" w:rsidRDefault="00A7350E" w:rsidP="0011515E">
            <w:pPr>
              <w:pStyle w:val="NoSpacing"/>
            </w:pPr>
            <w:r w:rsidRPr="00BF100C">
              <w:t>(</w:t>
            </w:r>
            <w:r w:rsidR="00BF100C" w:rsidRPr="00BF100C">
              <w:t>0 = Clear, 1 = Overcast and Cloudy, 2 = Windy, 3 = Rain and Snow</w:t>
            </w:r>
            <w:r>
              <w:t>)</w:t>
            </w:r>
          </w:p>
        </w:tc>
      </w:tr>
      <w:tr w:rsidR="006F598D" w14:paraId="2C38E082" w14:textId="77777777" w:rsidTr="00BF100C">
        <w:tc>
          <w:tcPr>
            <w:tcW w:w="1795" w:type="dxa"/>
          </w:tcPr>
          <w:p w14:paraId="7EB1FA13" w14:textId="142BA758" w:rsidR="006F598D" w:rsidRDefault="006F598D" w:rsidP="00571FAF">
            <w:pPr>
              <w:pStyle w:val="NoSpacing"/>
            </w:pPr>
            <w:r>
              <w:t>'ROADCOND'</w:t>
            </w:r>
          </w:p>
        </w:tc>
        <w:tc>
          <w:tcPr>
            <w:tcW w:w="7555" w:type="dxa"/>
          </w:tcPr>
          <w:p w14:paraId="63FEFFC2" w14:textId="77777777" w:rsidR="006F598D" w:rsidRDefault="006F598D" w:rsidP="0011515E">
            <w:pPr>
              <w:pStyle w:val="NoSpacing"/>
            </w:pPr>
            <w:r>
              <w:t xml:space="preserve">Road Conditions </w:t>
            </w:r>
          </w:p>
          <w:p w14:paraId="0CD39647" w14:textId="66E11567" w:rsidR="006F598D" w:rsidRPr="00BF100C" w:rsidRDefault="006F598D" w:rsidP="0011515E">
            <w:pPr>
              <w:pStyle w:val="NoSpacing"/>
            </w:pPr>
            <w:r>
              <w:t>(</w:t>
            </w:r>
            <w:r w:rsidRPr="006F598D">
              <w:t>0 = Dry, 1 = Mushy, 2 = Wet)</w:t>
            </w:r>
          </w:p>
        </w:tc>
      </w:tr>
      <w:tr w:rsidR="006F598D" w14:paraId="706945D9" w14:textId="77777777" w:rsidTr="00BF100C">
        <w:tc>
          <w:tcPr>
            <w:tcW w:w="1795" w:type="dxa"/>
          </w:tcPr>
          <w:p w14:paraId="0C7D4C5E" w14:textId="5C3964DE" w:rsidR="006F598D" w:rsidRDefault="006F598D" w:rsidP="00571FAF">
            <w:pPr>
              <w:pStyle w:val="NoSpacing"/>
            </w:pPr>
            <w:r>
              <w:t>'LIGHTCOND'</w:t>
            </w:r>
          </w:p>
        </w:tc>
        <w:tc>
          <w:tcPr>
            <w:tcW w:w="7555" w:type="dxa"/>
          </w:tcPr>
          <w:p w14:paraId="5659BF35" w14:textId="77777777" w:rsidR="006F598D" w:rsidRDefault="006F598D" w:rsidP="0011515E">
            <w:pPr>
              <w:pStyle w:val="NoSpacing"/>
            </w:pPr>
            <w:r>
              <w:t>Light Conditions</w:t>
            </w:r>
          </w:p>
          <w:p w14:paraId="3DE76061" w14:textId="6D2B21F6" w:rsidR="006F598D" w:rsidRPr="00BF100C" w:rsidRDefault="006F598D" w:rsidP="0011515E">
            <w:pPr>
              <w:pStyle w:val="NoSpacing"/>
            </w:pPr>
            <w:r w:rsidRPr="006F598D">
              <w:t>(0 = Light, 1 = Medium, 2 = Dark)</w:t>
            </w:r>
          </w:p>
        </w:tc>
      </w:tr>
    </w:tbl>
    <w:p w14:paraId="0500AB78" w14:textId="05BEC528" w:rsidR="00571FAF" w:rsidRDefault="00571FAF" w:rsidP="0011515E">
      <w:pPr>
        <w:pStyle w:val="NoSpacing"/>
      </w:pPr>
    </w:p>
    <w:p w14:paraId="52E9C711" w14:textId="453854EE" w:rsidR="00D04962" w:rsidRDefault="00D04962" w:rsidP="00392891">
      <w:pPr>
        <w:pStyle w:val="Heading1"/>
      </w:pPr>
      <w:bookmarkStart w:id="7" w:name="_Toc51676526"/>
      <w:r w:rsidRPr="00392891">
        <w:lastRenderedPageBreak/>
        <w:t>3.0</w:t>
      </w:r>
      <w:r w:rsidRPr="00392891">
        <w:tab/>
      </w:r>
      <w:r w:rsidR="008F35BB">
        <w:t>Method</w:t>
      </w:r>
      <w:r w:rsidR="008175D4">
        <w:t>ology</w:t>
      </w:r>
      <w:bookmarkEnd w:id="7"/>
      <w:r w:rsidR="008F35BB">
        <w:t xml:space="preserve"> </w:t>
      </w:r>
      <w:r w:rsidRPr="00392891">
        <w:tab/>
      </w:r>
    </w:p>
    <w:p w14:paraId="5EB81BBE" w14:textId="5AA9CC59" w:rsidR="008F35BB" w:rsidRDefault="00D04962" w:rsidP="00392891">
      <w:pPr>
        <w:pStyle w:val="Heading2"/>
      </w:pPr>
      <w:bookmarkStart w:id="8" w:name="_Toc51676527"/>
      <w:r w:rsidRPr="00392891">
        <w:t>3.1</w:t>
      </w:r>
      <w:r w:rsidR="000F3609">
        <w:t xml:space="preserve"> </w:t>
      </w:r>
      <w:r w:rsidR="00475E82">
        <w:tab/>
      </w:r>
      <w:r w:rsidR="00972E49" w:rsidRPr="000E25F0">
        <w:t>Exploratory Analysis</w:t>
      </w:r>
      <w:bookmarkEnd w:id="8"/>
    </w:p>
    <w:p w14:paraId="2689B365" w14:textId="10BF4F33" w:rsidR="00972E49" w:rsidRPr="00972E49" w:rsidRDefault="00E41D22" w:rsidP="00972E49">
      <w:pPr>
        <w:pStyle w:val="NoSpacing"/>
        <w:rPr>
          <w:lang w:eastAsia="zh-CN"/>
        </w:rPr>
      </w:pPr>
      <w:r>
        <w:rPr>
          <w:lang w:eastAsia="zh-CN"/>
        </w:rPr>
        <w:t xml:space="preserve">The feature of </w:t>
      </w:r>
      <w:r>
        <w:t>'SEVERITYCODE'</w:t>
      </w:r>
      <w:r>
        <w:t xml:space="preserve"> has been selected as a </w:t>
      </w:r>
      <w:r>
        <w:t xml:space="preserve">target </w:t>
      </w:r>
      <w:r>
        <w:t>variable, the attribute</w:t>
      </w:r>
      <w:r w:rsidR="00556B0D">
        <w:t xml:space="preserve">s used to weigh the </w:t>
      </w:r>
      <w:r w:rsidR="00556B0D" w:rsidRPr="00556B0D">
        <w:t>severity of an accident</w:t>
      </w:r>
      <w:r w:rsidR="00556B0D">
        <w:t xml:space="preserve"> are ‘</w:t>
      </w:r>
      <w:r>
        <w:t>WEATHER', 'ROADCOND' and 'LIGHTCOND'</w:t>
      </w:r>
      <w:r>
        <w:t xml:space="preserve">. </w:t>
      </w:r>
      <w:r>
        <w:rPr>
          <w:lang w:eastAsia="zh-CN"/>
        </w:rPr>
        <w:t xml:space="preserve"> </w:t>
      </w:r>
      <w:r w:rsidR="00AA1E8D">
        <w:rPr>
          <w:lang w:eastAsia="zh-CN"/>
        </w:rPr>
        <w:t xml:space="preserve">After dropping of the missing data, there are totally </w:t>
      </w:r>
      <w:r w:rsidR="00AA1E8D" w:rsidRPr="000A5B68">
        <w:rPr>
          <w:lang w:eastAsia="zh-CN"/>
        </w:rPr>
        <w:t>189337</w:t>
      </w:r>
      <w:r w:rsidR="00AA1E8D">
        <w:rPr>
          <w:lang w:eastAsia="zh-CN"/>
        </w:rPr>
        <w:t xml:space="preserve"> </w:t>
      </w:r>
      <w:r w:rsidR="00556B0D">
        <w:rPr>
          <w:lang w:eastAsia="zh-CN"/>
        </w:rPr>
        <w:t xml:space="preserve">data used for this model. </w:t>
      </w:r>
      <w:r w:rsidR="00972E49">
        <w:rPr>
          <w:lang w:eastAsia="zh-CN"/>
        </w:rPr>
        <w:t xml:space="preserve"> </w:t>
      </w:r>
      <w:r w:rsidR="00972E49" w:rsidRPr="00972E49">
        <w:rPr>
          <w:lang w:eastAsia="zh-CN"/>
        </w:rPr>
        <w:t xml:space="preserve">In the beginning of this notebook, we had categorical data that was of type 'object'. This is not a data type that we could have fed through an </w:t>
      </w:r>
      <w:proofErr w:type="spellStart"/>
      <w:r w:rsidR="00972E49" w:rsidRPr="00972E49">
        <w:rPr>
          <w:lang w:eastAsia="zh-CN"/>
        </w:rPr>
        <w:t>algoritim</w:t>
      </w:r>
      <w:proofErr w:type="spellEnd"/>
      <w:r w:rsidR="00972E49" w:rsidRPr="00972E49">
        <w:rPr>
          <w:lang w:eastAsia="zh-CN"/>
        </w:rPr>
        <w:t>, so label encoding was used to created new classes that were of type int8; a numerical data type.</w:t>
      </w:r>
      <w:r w:rsidR="00972E49" w:rsidRPr="00972E49">
        <w:t xml:space="preserve"> </w:t>
      </w:r>
      <w:r w:rsidR="00972E49" w:rsidRPr="00972E49">
        <w:rPr>
          <w:lang w:eastAsia="zh-CN"/>
        </w:rPr>
        <w:t xml:space="preserve">After solving that </w:t>
      </w:r>
      <w:proofErr w:type="gramStart"/>
      <w:r w:rsidR="00972E49" w:rsidRPr="00972E49">
        <w:rPr>
          <w:lang w:eastAsia="zh-CN"/>
        </w:rPr>
        <w:t>issue</w:t>
      </w:r>
      <w:proofErr w:type="gramEnd"/>
      <w:r w:rsidR="00972E49" w:rsidRPr="00972E49">
        <w:rPr>
          <w:lang w:eastAsia="zh-CN"/>
        </w:rPr>
        <w:t xml:space="preserve"> we were presented with another - imbalanced data. As mentioned earlier, class 1 was nearly three times larger than class 2. The solution to this was </w:t>
      </w:r>
      <w:proofErr w:type="spellStart"/>
      <w:r w:rsidR="00972E49" w:rsidRPr="00972E49">
        <w:rPr>
          <w:lang w:eastAsia="zh-CN"/>
        </w:rPr>
        <w:t>downsampling</w:t>
      </w:r>
      <w:proofErr w:type="spellEnd"/>
      <w:r w:rsidR="00972E49" w:rsidRPr="00972E49">
        <w:rPr>
          <w:lang w:eastAsia="zh-CN"/>
        </w:rPr>
        <w:t xml:space="preserve"> the majority class with </w:t>
      </w:r>
      <w:proofErr w:type="spellStart"/>
      <w:r w:rsidR="00972E49" w:rsidRPr="00972E49">
        <w:rPr>
          <w:lang w:eastAsia="zh-CN"/>
        </w:rPr>
        <w:t>sklearn's</w:t>
      </w:r>
      <w:proofErr w:type="spellEnd"/>
      <w:r w:rsidR="00972E49" w:rsidRPr="00972E49">
        <w:rPr>
          <w:lang w:eastAsia="zh-CN"/>
        </w:rPr>
        <w:t xml:space="preserve"> resample tool. We </w:t>
      </w:r>
      <w:proofErr w:type="spellStart"/>
      <w:r w:rsidR="00972E49" w:rsidRPr="00972E49">
        <w:rPr>
          <w:lang w:eastAsia="zh-CN"/>
        </w:rPr>
        <w:t>downsampled</w:t>
      </w:r>
      <w:proofErr w:type="spellEnd"/>
      <w:r w:rsidR="00972E49" w:rsidRPr="00972E49">
        <w:rPr>
          <w:lang w:eastAsia="zh-CN"/>
        </w:rPr>
        <w:t xml:space="preserve"> to match the minority class exactly with 58188 values each.</w:t>
      </w:r>
    </w:p>
    <w:p w14:paraId="6178D621" w14:textId="0BB3EE08" w:rsidR="00455DC1" w:rsidRPr="0077222C" w:rsidRDefault="00455DC1" w:rsidP="00475E82">
      <w:pPr>
        <w:pStyle w:val="NoSpacing"/>
      </w:pPr>
    </w:p>
    <w:p w14:paraId="467A0A01" w14:textId="588223B9" w:rsidR="00D04962" w:rsidRPr="005119BB" w:rsidRDefault="00D04962" w:rsidP="005119BB">
      <w:pPr>
        <w:pStyle w:val="Heading2"/>
      </w:pPr>
      <w:bookmarkStart w:id="9" w:name="_Toc51676528"/>
      <w:r w:rsidRPr="005119BB">
        <w:t>3.2</w:t>
      </w:r>
      <w:r w:rsidRPr="005119BB">
        <w:tab/>
      </w:r>
      <w:r w:rsidR="00804D48" w:rsidRPr="005119BB">
        <w:t>Machine learning method selection</w:t>
      </w:r>
      <w:bookmarkEnd w:id="9"/>
      <w:r w:rsidR="00804D48" w:rsidRPr="005119BB">
        <w:t xml:space="preserve"> </w:t>
      </w:r>
    </w:p>
    <w:p w14:paraId="29CD7CE9" w14:textId="3A36F363" w:rsidR="00FE05BE" w:rsidRPr="00711912" w:rsidRDefault="00FE05BE" w:rsidP="00711912">
      <w:pPr>
        <w:pStyle w:val="NoSpacing"/>
      </w:pPr>
      <w:r w:rsidRPr="00711912">
        <w:t>Following models have been selected to fit this dataset</w:t>
      </w:r>
      <w:r w:rsidR="00694FB9">
        <w:t xml:space="preserve">, </w:t>
      </w:r>
      <w:r w:rsidR="00694FB9" w:rsidRPr="00711912">
        <w:t>K-Nearest Neighbor (KNN)</w:t>
      </w:r>
      <w:r w:rsidR="00694FB9">
        <w:t>,</w:t>
      </w:r>
      <w:r w:rsidR="00694FB9" w:rsidRPr="00694FB9">
        <w:t xml:space="preserve"> </w:t>
      </w:r>
      <w:r w:rsidR="00694FB9" w:rsidRPr="00711912">
        <w:t>Decision Tree</w:t>
      </w:r>
      <w:r w:rsidR="00694FB9">
        <w:t xml:space="preserve"> and </w:t>
      </w:r>
      <w:r w:rsidR="00694FB9" w:rsidRPr="00711912">
        <w:t>Logistic Regression</w:t>
      </w:r>
      <w:r w:rsidR="00694FB9">
        <w:t xml:space="preserve">. </w:t>
      </w:r>
      <w:r w:rsidRPr="00711912">
        <w:t xml:space="preserve">KNN will help us predict the severity code of an outcome by finding the most </w:t>
      </w:r>
      <w:proofErr w:type="gramStart"/>
      <w:r w:rsidRPr="00711912">
        <w:t>similar to</w:t>
      </w:r>
      <w:proofErr w:type="gramEnd"/>
      <w:r w:rsidRPr="00711912">
        <w:t xml:space="preserve"> data point within k distance.</w:t>
      </w:r>
      <w:r w:rsidR="00694FB9">
        <w:t xml:space="preserve"> </w:t>
      </w:r>
      <w:r w:rsidRPr="00711912">
        <w:t xml:space="preserve">A decision tree model gives us a layout of all possible outcomes so we can fully analyze the </w:t>
      </w:r>
      <w:proofErr w:type="spellStart"/>
      <w:r w:rsidRPr="00711912">
        <w:t>concequences</w:t>
      </w:r>
      <w:proofErr w:type="spellEnd"/>
      <w:r w:rsidRPr="00711912">
        <w:t xml:space="preserve"> of a decision. </w:t>
      </w:r>
      <w:proofErr w:type="gramStart"/>
      <w:r w:rsidRPr="00711912">
        <w:t>It</w:t>
      </w:r>
      <w:proofErr w:type="gramEnd"/>
      <w:r w:rsidRPr="00711912">
        <w:t xml:space="preserve"> context, the decision tree observes all possible outcomes of different weather conditions.</w:t>
      </w:r>
      <w:r w:rsidR="00694FB9">
        <w:t xml:space="preserve"> </w:t>
      </w:r>
      <w:r w:rsidR="00A96C6F" w:rsidRPr="00A96C6F">
        <w:t>Logistic regression is a statistical model that in its basic form uses a logistic function to model a binary dependent variable</w:t>
      </w:r>
      <w:r w:rsidR="00A96C6F">
        <w:t xml:space="preserve"> </w:t>
      </w:r>
    </w:p>
    <w:p w14:paraId="4A640A80" w14:textId="7AF3A457" w:rsidR="008F35BB" w:rsidRPr="008F35BB" w:rsidRDefault="008F35BB" w:rsidP="008F35BB">
      <w:pPr>
        <w:pStyle w:val="Heading1"/>
      </w:pPr>
      <w:bookmarkStart w:id="10" w:name="_Toc51676529"/>
      <w:r w:rsidRPr="008F35BB">
        <w:t>4. Results and Discussion</w:t>
      </w:r>
      <w:bookmarkEnd w:id="10"/>
    </w:p>
    <w:p w14:paraId="3E952298" w14:textId="7DC8F7F6" w:rsidR="00001391" w:rsidRPr="00972E49" w:rsidRDefault="00972E49" w:rsidP="00972E4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</w:t>
      </w:r>
      <w:r w:rsidR="008C3B5B" w:rsidRPr="008C3B5B">
        <w:rPr>
          <w:rFonts w:cs="Times New Roman"/>
          <w:sz w:val="24"/>
          <w:szCs w:val="24"/>
        </w:rPr>
        <w:t>hree ML models</w:t>
      </w:r>
      <w:r>
        <w:rPr>
          <w:rFonts w:cs="Times New Roman"/>
          <w:sz w:val="24"/>
          <w:szCs w:val="24"/>
        </w:rPr>
        <w:t xml:space="preserve">, </w:t>
      </w:r>
      <w:r w:rsidR="008C3B5B" w:rsidRPr="008C3B5B">
        <w:rPr>
          <w:rFonts w:cs="Times New Roman"/>
          <w:sz w:val="24"/>
          <w:szCs w:val="24"/>
        </w:rPr>
        <w:t>K-Nearest Neighbor, Decision Tree and Logistic Regression</w:t>
      </w:r>
      <w:r>
        <w:rPr>
          <w:rFonts w:cs="Times New Roman"/>
          <w:sz w:val="24"/>
          <w:szCs w:val="24"/>
        </w:rPr>
        <w:t xml:space="preserve">, were selected for this dataset. </w:t>
      </w:r>
      <w:r w:rsidR="008C3B5B" w:rsidRPr="008C3B5B">
        <w:rPr>
          <w:rFonts w:cs="Times New Roman"/>
          <w:sz w:val="24"/>
          <w:szCs w:val="24"/>
        </w:rPr>
        <w:t>Although the first two are ideal for this project, logistic regression made most sense because of its binary nature.</w:t>
      </w:r>
      <w:r>
        <w:rPr>
          <w:rFonts w:cs="Times New Roman"/>
          <w:sz w:val="24"/>
          <w:szCs w:val="24"/>
        </w:rPr>
        <w:t xml:space="preserve"> </w:t>
      </w:r>
      <w:r w:rsidR="008C3B5B" w:rsidRPr="008C3B5B">
        <w:rPr>
          <w:rFonts w:cs="Times New Roman"/>
          <w:sz w:val="24"/>
          <w:szCs w:val="24"/>
        </w:rPr>
        <w:t xml:space="preserve">Evaluation metrics used to test the accuracy of our models were </w:t>
      </w:r>
      <w:proofErr w:type="spellStart"/>
      <w:r w:rsidR="008C3B5B" w:rsidRPr="008C3B5B">
        <w:rPr>
          <w:rFonts w:cs="Times New Roman"/>
          <w:sz w:val="24"/>
          <w:szCs w:val="24"/>
        </w:rPr>
        <w:t>jaccard</w:t>
      </w:r>
      <w:proofErr w:type="spellEnd"/>
      <w:r w:rsidR="008C3B5B" w:rsidRPr="008C3B5B">
        <w:rPr>
          <w:rFonts w:cs="Times New Roman"/>
          <w:sz w:val="24"/>
          <w:szCs w:val="24"/>
        </w:rPr>
        <w:t xml:space="preserve"> index, f-1 score and </w:t>
      </w:r>
      <w:proofErr w:type="spellStart"/>
      <w:r w:rsidR="008C3B5B" w:rsidRPr="008C3B5B">
        <w:rPr>
          <w:rFonts w:cs="Times New Roman"/>
          <w:sz w:val="24"/>
          <w:szCs w:val="24"/>
        </w:rPr>
        <w:t>logloss</w:t>
      </w:r>
      <w:proofErr w:type="spellEnd"/>
      <w:r w:rsidR="008C3B5B" w:rsidRPr="008C3B5B">
        <w:rPr>
          <w:rFonts w:cs="Times New Roman"/>
          <w:sz w:val="24"/>
          <w:szCs w:val="24"/>
        </w:rPr>
        <w:t xml:space="preserve"> for logistic regression. Choosing different k, max depth and </w:t>
      </w:r>
      <w:proofErr w:type="spellStart"/>
      <w:r w:rsidR="008C3B5B" w:rsidRPr="008C3B5B">
        <w:rPr>
          <w:rFonts w:cs="Times New Roman"/>
          <w:sz w:val="24"/>
          <w:szCs w:val="24"/>
        </w:rPr>
        <w:t>hyparameter</w:t>
      </w:r>
      <w:proofErr w:type="spellEnd"/>
      <w:r w:rsidR="008C3B5B" w:rsidRPr="008C3B5B">
        <w:rPr>
          <w:rFonts w:cs="Times New Roman"/>
          <w:sz w:val="24"/>
          <w:szCs w:val="24"/>
        </w:rPr>
        <w:t xml:space="preserve"> C values helped to improve our accuracy to be the best possible.</w:t>
      </w:r>
    </w:p>
    <w:p w14:paraId="1B21CC0A" w14:textId="32CF5129" w:rsidR="004022C2" w:rsidRPr="00E23466" w:rsidRDefault="000B338C" w:rsidP="00E23466">
      <w:pPr>
        <w:pStyle w:val="Heading1"/>
      </w:pPr>
      <w:bookmarkStart w:id="11" w:name="_Toc51676530"/>
      <w:r w:rsidRPr="00E23466">
        <w:t>4.0</w:t>
      </w:r>
      <w:r w:rsidRPr="00E23466">
        <w:tab/>
      </w:r>
      <w:r w:rsidR="00D04962" w:rsidRPr="00E23466">
        <w:t>Conclusion</w:t>
      </w:r>
      <w:r w:rsidR="002E1CCC" w:rsidRPr="00E23466">
        <w:t>s</w:t>
      </w:r>
      <w:bookmarkEnd w:id="11"/>
    </w:p>
    <w:p w14:paraId="5749FC87" w14:textId="2A046E89" w:rsidR="00CE763E" w:rsidRPr="00972E49" w:rsidRDefault="00972E49" w:rsidP="00972E49">
      <w:pPr>
        <w:pStyle w:val="NoSpacing"/>
      </w:pPr>
      <w:r w:rsidRPr="00972E49">
        <w:t xml:space="preserve">Based on historical data from weather conditions pointing to certain classes, we can conclude that </w:t>
      </w:r>
      <w:proofErr w:type="gramStart"/>
      <w:r w:rsidRPr="00972E49">
        <w:t>particular weather</w:t>
      </w:r>
      <w:proofErr w:type="gramEnd"/>
      <w:r w:rsidRPr="00972E49">
        <w:t xml:space="preserve"> conditions have a somewhat impact on whether or not travel could result in property damage (class 1) or injury (class 2)</w:t>
      </w:r>
      <w:bookmarkStart w:id="12" w:name="_GoBack"/>
      <w:bookmarkEnd w:id="12"/>
      <w:r w:rsidR="00712034" w:rsidRPr="00972E49">
        <w:t>.</w:t>
      </w:r>
    </w:p>
    <w:p w14:paraId="08BC3256" w14:textId="5C89DF25" w:rsidR="002050E9" w:rsidRPr="003976FD" w:rsidRDefault="002050E9" w:rsidP="00DC26D4">
      <w:pPr>
        <w:rPr>
          <w:rFonts w:cs="Times New Roman"/>
          <w:b/>
          <w:bCs/>
          <w:color w:val="000000"/>
          <w:sz w:val="24"/>
          <w:szCs w:val="24"/>
        </w:rPr>
      </w:pPr>
    </w:p>
    <w:sectPr w:rsidR="002050E9" w:rsidRPr="00397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F6B74"/>
    <w:multiLevelType w:val="multilevel"/>
    <w:tmpl w:val="0106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UwNze0NDKxMDeyNLFU0lEKTi0uzszPAykwrAUAMs9FdCwAAAA="/>
  </w:docVars>
  <w:rsids>
    <w:rsidRoot w:val="002050E9"/>
    <w:rsid w:val="00001391"/>
    <w:rsid w:val="000021AD"/>
    <w:rsid w:val="0000583E"/>
    <w:rsid w:val="00007996"/>
    <w:rsid w:val="0001045E"/>
    <w:rsid w:val="00025E30"/>
    <w:rsid w:val="00027DB6"/>
    <w:rsid w:val="000327F2"/>
    <w:rsid w:val="00033855"/>
    <w:rsid w:val="00033FE8"/>
    <w:rsid w:val="0003496D"/>
    <w:rsid w:val="00034B31"/>
    <w:rsid w:val="0003604D"/>
    <w:rsid w:val="00037602"/>
    <w:rsid w:val="00044035"/>
    <w:rsid w:val="00044BAF"/>
    <w:rsid w:val="0005124C"/>
    <w:rsid w:val="00054AA8"/>
    <w:rsid w:val="00055461"/>
    <w:rsid w:val="0006708B"/>
    <w:rsid w:val="0006708D"/>
    <w:rsid w:val="00067591"/>
    <w:rsid w:val="00070A97"/>
    <w:rsid w:val="0007117F"/>
    <w:rsid w:val="000724FD"/>
    <w:rsid w:val="000751DC"/>
    <w:rsid w:val="00082812"/>
    <w:rsid w:val="0008652C"/>
    <w:rsid w:val="00087721"/>
    <w:rsid w:val="00090120"/>
    <w:rsid w:val="0009026A"/>
    <w:rsid w:val="00090BE2"/>
    <w:rsid w:val="00093C01"/>
    <w:rsid w:val="00094D48"/>
    <w:rsid w:val="00096040"/>
    <w:rsid w:val="000A1341"/>
    <w:rsid w:val="000A3A4D"/>
    <w:rsid w:val="000A4577"/>
    <w:rsid w:val="000A5B68"/>
    <w:rsid w:val="000B322B"/>
    <w:rsid w:val="000B338C"/>
    <w:rsid w:val="000B62AD"/>
    <w:rsid w:val="000B6FD5"/>
    <w:rsid w:val="000B7DDE"/>
    <w:rsid w:val="000C025E"/>
    <w:rsid w:val="000C3942"/>
    <w:rsid w:val="000C4467"/>
    <w:rsid w:val="000C75B0"/>
    <w:rsid w:val="000D3A5A"/>
    <w:rsid w:val="000D4467"/>
    <w:rsid w:val="000D7F89"/>
    <w:rsid w:val="000E25F0"/>
    <w:rsid w:val="000E2957"/>
    <w:rsid w:val="000E536E"/>
    <w:rsid w:val="000F3609"/>
    <w:rsid w:val="000F4282"/>
    <w:rsid w:val="00103C03"/>
    <w:rsid w:val="00110667"/>
    <w:rsid w:val="00110FC2"/>
    <w:rsid w:val="001113EF"/>
    <w:rsid w:val="0011294C"/>
    <w:rsid w:val="00112F91"/>
    <w:rsid w:val="0011494A"/>
    <w:rsid w:val="0011515E"/>
    <w:rsid w:val="001175E1"/>
    <w:rsid w:val="00117B4A"/>
    <w:rsid w:val="001219AB"/>
    <w:rsid w:val="0012376D"/>
    <w:rsid w:val="00127651"/>
    <w:rsid w:val="00131C1E"/>
    <w:rsid w:val="00133143"/>
    <w:rsid w:val="001346AA"/>
    <w:rsid w:val="001353B4"/>
    <w:rsid w:val="00136CEF"/>
    <w:rsid w:val="001432A2"/>
    <w:rsid w:val="0015117B"/>
    <w:rsid w:val="001561EB"/>
    <w:rsid w:val="00161635"/>
    <w:rsid w:val="00161EED"/>
    <w:rsid w:val="00163072"/>
    <w:rsid w:val="001647AB"/>
    <w:rsid w:val="00165064"/>
    <w:rsid w:val="00165130"/>
    <w:rsid w:val="00167719"/>
    <w:rsid w:val="00171FCA"/>
    <w:rsid w:val="00174782"/>
    <w:rsid w:val="00175E52"/>
    <w:rsid w:val="00177328"/>
    <w:rsid w:val="00181FCF"/>
    <w:rsid w:val="0018327D"/>
    <w:rsid w:val="0018402C"/>
    <w:rsid w:val="001845BC"/>
    <w:rsid w:val="001900D6"/>
    <w:rsid w:val="001955E4"/>
    <w:rsid w:val="00196EA4"/>
    <w:rsid w:val="001B45FF"/>
    <w:rsid w:val="001B5466"/>
    <w:rsid w:val="001B7C30"/>
    <w:rsid w:val="001C1D25"/>
    <w:rsid w:val="001C2C04"/>
    <w:rsid w:val="001C6563"/>
    <w:rsid w:val="001D036F"/>
    <w:rsid w:val="001D0A84"/>
    <w:rsid w:val="001D1FE6"/>
    <w:rsid w:val="001D37B4"/>
    <w:rsid w:val="001E321B"/>
    <w:rsid w:val="001E4FFC"/>
    <w:rsid w:val="001E5249"/>
    <w:rsid w:val="001E64CF"/>
    <w:rsid w:val="001F00F8"/>
    <w:rsid w:val="001F0779"/>
    <w:rsid w:val="001F0A4B"/>
    <w:rsid w:val="001F42DD"/>
    <w:rsid w:val="001F6777"/>
    <w:rsid w:val="001F7784"/>
    <w:rsid w:val="002050E9"/>
    <w:rsid w:val="0020531C"/>
    <w:rsid w:val="00205A22"/>
    <w:rsid w:val="00206E0A"/>
    <w:rsid w:val="00207923"/>
    <w:rsid w:val="00211780"/>
    <w:rsid w:val="002137DD"/>
    <w:rsid w:val="00215371"/>
    <w:rsid w:val="0021597F"/>
    <w:rsid w:val="0021641A"/>
    <w:rsid w:val="0022130A"/>
    <w:rsid w:val="00230165"/>
    <w:rsid w:val="00231E05"/>
    <w:rsid w:val="00234644"/>
    <w:rsid w:val="0023575D"/>
    <w:rsid w:val="002368CA"/>
    <w:rsid w:val="00243C1F"/>
    <w:rsid w:val="002477E5"/>
    <w:rsid w:val="00252FD4"/>
    <w:rsid w:val="002560E8"/>
    <w:rsid w:val="002653A3"/>
    <w:rsid w:val="00271591"/>
    <w:rsid w:val="00273724"/>
    <w:rsid w:val="00275487"/>
    <w:rsid w:val="002754A8"/>
    <w:rsid w:val="0028057D"/>
    <w:rsid w:val="00280717"/>
    <w:rsid w:val="00283D72"/>
    <w:rsid w:val="00285FF0"/>
    <w:rsid w:val="00286094"/>
    <w:rsid w:val="00286278"/>
    <w:rsid w:val="002911BF"/>
    <w:rsid w:val="00291B8A"/>
    <w:rsid w:val="00291D70"/>
    <w:rsid w:val="002925E5"/>
    <w:rsid w:val="002A271F"/>
    <w:rsid w:val="002A3992"/>
    <w:rsid w:val="002A4F16"/>
    <w:rsid w:val="002B542E"/>
    <w:rsid w:val="002C2521"/>
    <w:rsid w:val="002C3D4B"/>
    <w:rsid w:val="002C43CB"/>
    <w:rsid w:val="002C580E"/>
    <w:rsid w:val="002C7775"/>
    <w:rsid w:val="002C7A77"/>
    <w:rsid w:val="002D05BB"/>
    <w:rsid w:val="002D3FB3"/>
    <w:rsid w:val="002D4B3B"/>
    <w:rsid w:val="002D5F08"/>
    <w:rsid w:val="002D6A28"/>
    <w:rsid w:val="002D6AA7"/>
    <w:rsid w:val="002D6B08"/>
    <w:rsid w:val="002E1CCC"/>
    <w:rsid w:val="002E77F6"/>
    <w:rsid w:val="002F09D1"/>
    <w:rsid w:val="002F22C1"/>
    <w:rsid w:val="002F4AE0"/>
    <w:rsid w:val="002F72EE"/>
    <w:rsid w:val="00300FE5"/>
    <w:rsid w:val="00303762"/>
    <w:rsid w:val="003100B6"/>
    <w:rsid w:val="00311D7F"/>
    <w:rsid w:val="003137A5"/>
    <w:rsid w:val="00317E9C"/>
    <w:rsid w:val="00321C67"/>
    <w:rsid w:val="00321EB4"/>
    <w:rsid w:val="003223F8"/>
    <w:rsid w:val="00324FF9"/>
    <w:rsid w:val="00327403"/>
    <w:rsid w:val="003274DC"/>
    <w:rsid w:val="00335141"/>
    <w:rsid w:val="00336478"/>
    <w:rsid w:val="003368C1"/>
    <w:rsid w:val="00340203"/>
    <w:rsid w:val="00340A26"/>
    <w:rsid w:val="003430FD"/>
    <w:rsid w:val="003433D4"/>
    <w:rsid w:val="003461A3"/>
    <w:rsid w:val="00352BFA"/>
    <w:rsid w:val="00353A1A"/>
    <w:rsid w:val="0035734A"/>
    <w:rsid w:val="00361046"/>
    <w:rsid w:val="00361327"/>
    <w:rsid w:val="00363DAF"/>
    <w:rsid w:val="00364E46"/>
    <w:rsid w:val="00371F34"/>
    <w:rsid w:val="00373694"/>
    <w:rsid w:val="0037412D"/>
    <w:rsid w:val="00375A3A"/>
    <w:rsid w:val="003774E6"/>
    <w:rsid w:val="00380435"/>
    <w:rsid w:val="003816C3"/>
    <w:rsid w:val="0038433B"/>
    <w:rsid w:val="003907DC"/>
    <w:rsid w:val="00390C70"/>
    <w:rsid w:val="00392891"/>
    <w:rsid w:val="00392AB9"/>
    <w:rsid w:val="00393B11"/>
    <w:rsid w:val="003976FD"/>
    <w:rsid w:val="003A2768"/>
    <w:rsid w:val="003A2888"/>
    <w:rsid w:val="003A4D95"/>
    <w:rsid w:val="003B09C8"/>
    <w:rsid w:val="003B156A"/>
    <w:rsid w:val="003B36D4"/>
    <w:rsid w:val="003B3D71"/>
    <w:rsid w:val="003B5C7C"/>
    <w:rsid w:val="003C0078"/>
    <w:rsid w:val="003C00E7"/>
    <w:rsid w:val="003C0AAC"/>
    <w:rsid w:val="003C365F"/>
    <w:rsid w:val="003C5EB5"/>
    <w:rsid w:val="003D123A"/>
    <w:rsid w:val="003D34FE"/>
    <w:rsid w:val="003D4176"/>
    <w:rsid w:val="003D4578"/>
    <w:rsid w:val="003E0863"/>
    <w:rsid w:val="003E16BE"/>
    <w:rsid w:val="003E2D10"/>
    <w:rsid w:val="003E4D8A"/>
    <w:rsid w:val="003F0C8B"/>
    <w:rsid w:val="003F17F6"/>
    <w:rsid w:val="003F1F58"/>
    <w:rsid w:val="003F1FC4"/>
    <w:rsid w:val="003F284C"/>
    <w:rsid w:val="00401463"/>
    <w:rsid w:val="004022C2"/>
    <w:rsid w:val="00403616"/>
    <w:rsid w:val="004065DD"/>
    <w:rsid w:val="004069BE"/>
    <w:rsid w:val="00407C75"/>
    <w:rsid w:val="00411CEA"/>
    <w:rsid w:val="00414FF5"/>
    <w:rsid w:val="0041586A"/>
    <w:rsid w:val="00420FA1"/>
    <w:rsid w:val="004216D2"/>
    <w:rsid w:val="00431632"/>
    <w:rsid w:val="004316D4"/>
    <w:rsid w:val="00432D27"/>
    <w:rsid w:val="00433383"/>
    <w:rsid w:val="00440AEB"/>
    <w:rsid w:val="00441E1A"/>
    <w:rsid w:val="004424E6"/>
    <w:rsid w:val="0044393B"/>
    <w:rsid w:val="00445088"/>
    <w:rsid w:val="00447B0B"/>
    <w:rsid w:val="00453E4B"/>
    <w:rsid w:val="004551B4"/>
    <w:rsid w:val="00455DC1"/>
    <w:rsid w:val="00456219"/>
    <w:rsid w:val="00462024"/>
    <w:rsid w:val="00466F48"/>
    <w:rsid w:val="00470776"/>
    <w:rsid w:val="00470789"/>
    <w:rsid w:val="00474016"/>
    <w:rsid w:val="0047478F"/>
    <w:rsid w:val="00475E82"/>
    <w:rsid w:val="0047675C"/>
    <w:rsid w:val="00481BC3"/>
    <w:rsid w:val="00483432"/>
    <w:rsid w:val="004917EB"/>
    <w:rsid w:val="00492E26"/>
    <w:rsid w:val="00493D3E"/>
    <w:rsid w:val="00495362"/>
    <w:rsid w:val="004959BD"/>
    <w:rsid w:val="00496E07"/>
    <w:rsid w:val="00497674"/>
    <w:rsid w:val="004A337C"/>
    <w:rsid w:val="004A6C0D"/>
    <w:rsid w:val="004B6AD4"/>
    <w:rsid w:val="004C3504"/>
    <w:rsid w:val="004C4C89"/>
    <w:rsid w:val="004C4DDA"/>
    <w:rsid w:val="004D47F9"/>
    <w:rsid w:val="004D49F7"/>
    <w:rsid w:val="004D4FEA"/>
    <w:rsid w:val="004D5379"/>
    <w:rsid w:val="004D654C"/>
    <w:rsid w:val="004E309B"/>
    <w:rsid w:val="004E383E"/>
    <w:rsid w:val="004F0FCA"/>
    <w:rsid w:val="004F1045"/>
    <w:rsid w:val="004F744E"/>
    <w:rsid w:val="004F7CC9"/>
    <w:rsid w:val="004F7D8C"/>
    <w:rsid w:val="005015A9"/>
    <w:rsid w:val="00501A9C"/>
    <w:rsid w:val="00502DCE"/>
    <w:rsid w:val="00506746"/>
    <w:rsid w:val="005119BB"/>
    <w:rsid w:val="005147EB"/>
    <w:rsid w:val="005150EB"/>
    <w:rsid w:val="005179B3"/>
    <w:rsid w:val="00522119"/>
    <w:rsid w:val="00524E87"/>
    <w:rsid w:val="0052603C"/>
    <w:rsid w:val="00527CF8"/>
    <w:rsid w:val="0053017D"/>
    <w:rsid w:val="00531600"/>
    <w:rsid w:val="00535BAD"/>
    <w:rsid w:val="00536AF2"/>
    <w:rsid w:val="005407F8"/>
    <w:rsid w:val="00542097"/>
    <w:rsid w:val="00542F0F"/>
    <w:rsid w:val="00543E00"/>
    <w:rsid w:val="005450A6"/>
    <w:rsid w:val="00550169"/>
    <w:rsid w:val="00552C41"/>
    <w:rsid w:val="00556B0D"/>
    <w:rsid w:val="00560043"/>
    <w:rsid w:val="00560C39"/>
    <w:rsid w:val="005617F1"/>
    <w:rsid w:val="00565054"/>
    <w:rsid w:val="0056754B"/>
    <w:rsid w:val="005701BC"/>
    <w:rsid w:val="0057092A"/>
    <w:rsid w:val="00570A4C"/>
    <w:rsid w:val="00571FAF"/>
    <w:rsid w:val="005720F5"/>
    <w:rsid w:val="00577E90"/>
    <w:rsid w:val="00582B13"/>
    <w:rsid w:val="00584396"/>
    <w:rsid w:val="00586F06"/>
    <w:rsid w:val="005901E4"/>
    <w:rsid w:val="00593DDB"/>
    <w:rsid w:val="005A0FB7"/>
    <w:rsid w:val="005A20EB"/>
    <w:rsid w:val="005B6217"/>
    <w:rsid w:val="005B78E3"/>
    <w:rsid w:val="005C0431"/>
    <w:rsid w:val="005C4E07"/>
    <w:rsid w:val="005C5BEA"/>
    <w:rsid w:val="005C6168"/>
    <w:rsid w:val="005C6669"/>
    <w:rsid w:val="005C6B2E"/>
    <w:rsid w:val="005C6E7F"/>
    <w:rsid w:val="005C7A46"/>
    <w:rsid w:val="005D26B4"/>
    <w:rsid w:val="005D4472"/>
    <w:rsid w:val="005D7C32"/>
    <w:rsid w:val="005E6930"/>
    <w:rsid w:val="005E6AF6"/>
    <w:rsid w:val="005F3918"/>
    <w:rsid w:val="005F3B65"/>
    <w:rsid w:val="005F3C02"/>
    <w:rsid w:val="005F5C41"/>
    <w:rsid w:val="005F79A7"/>
    <w:rsid w:val="0060778A"/>
    <w:rsid w:val="0061156F"/>
    <w:rsid w:val="0061347A"/>
    <w:rsid w:val="00614C2E"/>
    <w:rsid w:val="00625F8F"/>
    <w:rsid w:val="00633466"/>
    <w:rsid w:val="00640AB9"/>
    <w:rsid w:val="006449A1"/>
    <w:rsid w:val="00652436"/>
    <w:rsid w:val="00660EFE"/>
    <w:rsid w:val="00663E61"/>
    <w:rsid w:val="00664082"/>
    <w:rsid w:val="00665EB3"/>
    <w:rsid w:val="00667EB1"/>
    <w:rsid w:val="00667FC3"/>
    <w:rsid w:val="00672393"/>
    <w:rsid w:val="00673E25"/>
    <w:rsid w:val="00676EAC"/>
    <w:rsid w:val="00680C44"/>
    <w:rsid w:val="00687A73"/>
    <w:rsid w:val="00690D3C"/>
    <w:rsid w:val="00692CD8"/>
    <w:rsid w:val="00694CFE"/>
    <w:rsid w:val="00694FB9"/>
    <w:rsid w:val="006A3E73"/>
    <w:rsid w:val="006A5247"/>
    <w:rsid w:val="006A5F55"/>
    <w:rsid w:val="006B0D3F"/>
    <w:rsid w:val="006B2168"/>
    <w:rsid w:val="006B5853"/>
    <w:rsid w:val="006C03F0"/>
    <w:rsid w:val="006C3A78"/>
    <w:rsid w:val="006D44C7"/>
    <w:rsid w:val="006E0EBD"/>
    <w:rsid w:val="006E7598"/>
    <w:rsid w:val="006F04D3"/>
    <w:rsid w:val="006F55E5"/>
    <w:rsid w:val="006F598D"/>
    <w:rsid w:val="007008C7"/>
    <w:rsid w:val="0070210F"/>
    <w:rsid w:val="0070446D"/>
    <w:rsid w:val="0070698A"/>
    <w:rsid w:val="00706A0C"/>
    <w:rsid w:val="007104B4"/>
    <w:rsid w:val="00711912"/>
    <w:rsid w:val="00712034"/>
    <w:rsid w:val="00712FF6"/>
    <w:rsid w:val="007163F3"/>
    <w:rsid w:val="00720986"/>
    <w:rsid w:val="0073537E"/>
    <w:rsid w:val="00736172"/>
    <w:rsid w:val="007366AA"/>
    <w:rsid w:val="00750490"/>
    <w:rsid w:val="007572E2"/>
    <w:rsid w:val="00761429"/>
    <w:rsid w:val="007618CA"/>
    <w:rsid w:val="00762D2B"/>
    <w:rsid w:val="00764991"/>
    <w:rsid w:val="00765BCA"/>
    <w:rsid w:val="00765D91"/>
    <w:rsid w:val="0077222C"/>
    <w:rsid w:val="00774C43"/>
    <w:rsid w:val="00777693"/>
    <w:rsid w:val="007874F0"/>
    <w:rsid w:val="007A1DD4"/>
    <w:rsid w:val="007A2C1A"/>
    <w:rsid w:val="007A7163"/>
    <w:rsid w:val="007B1896"/>
    <w:rsid w:val="007B3352"/>
    <w:rsid w:val="007B3F69"/>
    <w:rsid w:val="007B4B2B"/>
    <w:rsid w:val="007B6992"/>
    <w:rsid w:val="007B7248"/>
    <w:rsid w:val="007C2572"/>
    <w:rsid w:val="007C3260"/>
    <w:rsid w:val="007C346F"/>
    <w:rsid w:val="007C3F21"/>
    <w:rsid w:val="007C6DDF"/>
    <w:rsid w:val="007D385E"/>
    <w:rsid w:val="007D5BAE"/>
    <w:rsid w:val="007E563D"/>
    <w:rsid w:val="007F47B2"/>
    <w:rsid w:val="008043F3"/>
    <w:rsid w:val="00804D48"/>
    <w:rsid w:val="00805BB5"/>
    <w:rsid w:val="008062BF"/>
    <w:rsid w:val="00806E19"/>
    <w:rsid w:val="008075E7"/>
    <w:rsid w:val="008120E1"/>
    <w:rsid w:val="00813B63"/>
    <w:rsid w:val="00814AEE"/>
    <w:rsid w:val="00815912"/>
    <w:rsid w:val="0081748D"/>
    <w:rsid w:val="008175D4"/>
    <w:rsid w:val="00823C1E"/>
    <w:rsid w:val="008243B9"/>
    <w:rsid w:val="0083519E"/>
    <w:rsid w:val="00836260"/>
    <w:rsid w:val="00837EB8"/>
    <w:rsid w:val="008440C9"/>
    <w:rsid w:val="00846412"/>
    <w:rsid w:val="008507C4"/>
    <w:rsid w:val="00850C55"/>
    <w:rsid w:val="00853920"/>
    <w:rsid w:val="008542E6"/>
    <w:rsid w:val="00854CE8"/>
    <w:rsid w:val="00860982"/>
    <w:rsid w:val="00860D55"/>
    <w:rsid w:val="00861BFA"/>
    <w:rsid w:val="008624DD"/>
    <w:rsid w:val="00862F31"/>
    <w:rsid w:val="00863A20"/>
    <w:rsid w:val="00863CFD"/>
    <w:rsid w:val="00870A73"/>
    <w:rsid w:val="00875E40"/>
    <w:rsid w:val="0087674F"/>
    <w:rsid w:val="00876C04"/>
    <w:rsid w:val="00880FE8"/>
    <w:rsid w:val="00881B8A"/>
    <w:rsid w:val="0088292A"/>
    <w:rsid w:val="00897915"/>
    <w:rsid w:val="00897E87"/>
    <w:rsid w:val="008B7285"/>
    <w:rsid w:val="008C3B5B"/>
    <w:rsid w:val="008C51ED"/>
    <w:rsid w:val="008D72B8"/>
    <w:rsid w:val="008E5FF2"/>
    <w:rsid w:val="008E79A9"/>
    <w:rsid w:val="008F03A2"/>
    <w:rsid w:val="008F0C66"/>
    <w:rsid w:val="008F1AD7"/>
    <w:rsid w:val="008F2F3B"/>
    <w:rsid w:val="008F35BB"/>
    <w:rsid w:val="008F3740"/>
    <w:rsid w:val="008F6690"/>
    <w:rsid w:val="008F75CB"/>
    <w:rsid w:val="00901E45"/>
    <w:rsid w:val="00903E39"/>
    <w:rsid w:val="009045CF"/>
    <w:rsid w:val="009053A3"/>
    <w:rsid w:val="0090722C"/>
    <w:rsid w:val="0091156A"/>
    <w:rsid w:val="00915E9D"/>
    <w:rsid w:val="0091698D"/>
    <w:rsid w:val="00920970"/>
    <w:rsid w:val="009214C7"/>
    <w:rsid w:val="009220B3"/>
    <w:rsid w:val="00937F7E"/>
    <w:rsid w:val="00944D20"/>
    <w:rsid w:val="0094761B"/>
    <w:rsid w:val="009536CC"/>
    <w:rsid w:val="00955162"/>
    <w:rsid w:val="00957901"/>
    <w:rsid w:val="0096375A"/>
    <w:rsid w:val="00963D4A"/>
    <w:rsid w:val="00970C78"/>
    <w:rsid w:val="009715F5"/>
    <w:rsid w:val="0097262B"/>
    <w:rsid w:val="00972E49"/>
    <w:rsid w:val="009745B5"/>
    <w:rsid w:val="00977BEB"/>
    <w:rsid w:val="00981886"/>
    <w:rsid w:val="009874A0"/>
    <w:rsid w:val="00991DC7"/>
    <w:rsid w:val="009946FF"/>
    <w:rsid w:val="0099541F"/>
    <w:rsid w:val="009975A3"/>
    <w:rsid w:val="009A31A3"/>
    <w:rsid w:val="009A35D1"/>
    <w:rsid w:val="009A5E18"/>
    <w:rsid w:val="009B0A1F"/>
    <w:rsid w:val="009B2C5A"/>
    <w:rsid w:val="009B4F67"/>
    <w:rsid w:val="009B693E"/>
    <w:rsid w:val="009B75DF"/>
    <w:rsid w:val="009C2EA5"/>
    <w:rsid w:val="009C4EF7"/>
    <w:rsid w:val="009C5400"/>
    <w:rsid w:val="009C5AF5"/>
    <w:rsid w:val="009D1750"/>
    <w:rsid w:val="009D5A82"/>
    <w:rsid w:val="009E547C"/>
    <w:rsid w:val="009E6C5F"/>
    <w:rsid w:val="009F3BDA"/>
    <w:rsid w:val="009F6026"/>
    <w:rsid w:val="00A061D6"/>
    <w:rsid w:val="00A10A1B"/>
    <w:rsid w:val="00A11CDB"/>
    <w:rsid w:val="00A1297C"/>
    <w:rsid w:val="00A14580"/>
    <w:rsid w:val="00A2158F"/>
    <w:rsid w:val="00A22B5E"/>
    <w:rsid w:val="00A2588D"/>
    <w:rsid w:val="00A265B9"/>
    <w:rsid w:val="00A40458"/>
    <w:rsid w:val="00A40701"/>
    <w:rsid w:val="00A40AC4"/>
    <w:rsid w:val="00A4399A"/>
    <w:rsid w:val="00A44BC7"/>
    <w:rsid w:val="00A464A0"/>
    <w:rsid w:val="00A4780A"/>
    <w:rsid w:val="00A5079B"/>
    <w:rsid w:val="00A526FD"/>
    <w:rsid w:val="00A564F9"/>
    <w:rsid w:val="00A57772"/>
    <w:rsid w:val="00A67D83"/>
    <w:rsid w:val="00A7187C"/>
    <w:rsid w:val="00A7350E"/>
    <w:rsid w:val="00A7362D"/>
    <w:rsid w:val="00A765CB"/>
    <w:rsid w:val="00A76B56"/>
    <w:rsid w:val="00A829AA"/>
    <w:rsid w:val="00A84DDF"/>
    <w:rsid w:val="00A93C98"/>
    <w:rsid w:val="00A94F0D"/>
    <w:rsid w:val="00A96C6F"/>
    <w:rsid w:val="00A96EA5"/>
    <w:rsid w:val="00AA1E8D"/>
    <w:rsid w:val="00AA2EF6"/>
    <w:rsid w:val="00AA3CC9"/>
    <w:rsid w:val="00AA3CCD"/>
    <w:rsid w:val="00AA605E"/>
    <w:rsid w:val="00AA660D"/>
    <w:rsid w:val="00AA787B"/>
    <w:rsid w:val="00AA7F86"/>
    <w:rsid w:val="00AB0FC0"/>
    <w:rsid w:val="00AB2D9C"/>
    <w:rsid w:val="00AB469D"/>
    <w:rsid w:val="00AC3614"/>
    <w:rsid w:val="00AC46F5"/>
    <w:rsid w:val="00AD0AB4"/>
    <w:rsid w:val="00AD1E3B"/>
    <w:rsid w:val="00AD3ECE"/>
    <w:rsid w:val="00AD4806"/>
    <w:rsid w:val="00AD5403"/>
    <w:rsid w:val="00AE00D7"/>
    <w:rsid w:val="00AE05C8"/>
    <w:rsid w:val="00AE40DA"/>
    <w:rsid w:val="00AE510E"/>
    <w:rsid w:val="00AF279E"/>
    <w:rsid w:val="00AF45CC"/>
    <w:rsid w:val="00AF7479"/>
    <w:rsid w:val="00AF7747"/>
    <w:rsid w:val="00B012E6"/>
    <w:rsid w:val="00B01FF4"/>
    <w:rsid w:val="00B03835"/>
    <w:rsid w:val="00B04B9D"/>
    <w:rsid w:val="00B10016"/>
    <w:rsid w:val="00B10846"/>
    <w:rsid w:val="00B11DDC"/>
    <w:rsid w:val="00B20510"/>
    <w:rsid w:val="00B227EF"/>
    <w:rsid w:val="00B228F7"/>
    <w:rsid w:val="00B23125"/>
    <w:rsid w:val="00B2583D"/>
    <w:rsid w:val="00B26541"/>
    <w:rsid w:val="00B27917"/>
    <w:rsid w:val="00B27FAA"/>
    <w:rsid w:val="00B32893"/>
    <w:rsid w:val="00B3476A"/>
    <w:rsid w:val="00B35A8C"/>
    <w:rsid w:val="00B3664F"/>
    <w:rsid w:val="00B405FF"/>
    <w:rsid w:val="00B533D2"/>
    <w:rsid w:val="00B61977"/>
    <w:rsid w:val="00B653CD"/>
    <w:rsid w:val="00B740FD"/>
    <w:rsid w:val="00B75887"/>
    <w:rsid w:val="00B778F7"/>
    <w:rsid w:val="00B77E50"/>
    <w:rsid w:val="00B80318"/>
    <w:rsid w:val="00B83F5E"/>
    <w:rsid w:val="00B864B0"/>
    <w:rsid w:val="00B93F8C"/>
    <w:rsid w:val="00B9625E"/>
    <w:rsid w:val="00B96486"/>
    <w:rsid w:val="00BA69F1"/>
    <w:rsid w:val="00BA6A95"/>
    <w:rsid w:val="00BA7007"/>
    <w:rsid w:val="00BB73F7"/>
    <w:rsid w:val="00BC6BCD"/>
    <w:rsid w:val="00BD05CE"/>
    <w:rsid w:val="00BD4A0A"/>
    <w:rsid w:val="00BD5364"/>
    <w:rsid w:val="00BD6F16"/>
    <w:rsid w:val="00BE1D5E"/>
    <w:rsid w:val="00BE473C"/>
    <w:rsid w:val="00BE5E89"/>
    <w:rsid w:val="00BF100C"/>
    <w:rsid w:val="00BF370B"/>
    <w:rsid w:val="00BF651F"/>
    <w:rsid w:val="00C07761"/>
    <w:rsid w:val="00C15A09"/>
    <w:rsid w:val="00C169AF"/>
    <w:rsid w:val="00C225FE"/>
    <w:rsid w:val="00C23550"/>
    <w:rsid w:val="00C243FE"/>
    <w:rsid w:val="00C24FAC"/>
    <w:rsid w:val="00C2623C"/>
    <w:rsid w:val="00C36273"/>
    <w:rsid w:val="00C4578B"/>
    <w:rsid w:val="00C50F1A"/>
    <w:rsid w:val="00C52B0B"/>
    <w:rsid w:val="00C534B8"/>
    <w:rsid w:val="00C53715"/>
    <w:rsid w:val="00C6308E"/>
    <w:rsid w:val="00C67566"/>
    <w:rsid w:val="00C6760E"/>
    <w:rsid w:val="00C70584"/>
    <w:rsid w:val="00C71726"/>
    <w:rsid w:val="00C72728"/>
    <w:rsid w:val="00C80DBB"/>
    <w:rsid w:val="00C828EE"/>
    <w:rsid w:val="00C83BF1"/>
    <w:rsid w:val="00C90B41"/>
    <w:rsid w:val="00C92E09"/>
    <w:rsid w:val="00C96628"/>
    <w:rsid w:val="00C96EBE"/>
    <w:rsid w:val="00CA23D1"/>
    <w:rsid w:val="00CA3CCC"/>
    <w:rsid w:val="00CA7160"/>
    <w:rsid w:val="00CB2788"/>
    <w:rsid w:val="00CB438D"/>
    <w:rsid w:val="00CB788D"/>
    <w:rsid w:val="00CB7A1A"/>
    <w:rsid w:val="00CC1090"/>
    <w:rsid w:val="00CC46B1"/>
    <w:rsid w:val="00CC6374"/>
    <w:rsid w:val="00CC7293"/>
    <w:rsid w:val="00CD09B3"/>
    <w:rsid w:val="00CE6642"/>
    <w:rsid w:val="00CE763E"/>
    <w:rsid w:val="00CE7921"/>
    <w:rsid w:val="00CF05D0"/>
    <w:rsid w:val="00CF590C"/>
    <w:rsid w:val="00D02274"/>
    <w:rsid w:val="00D02692"/>
    <w:rsid w:val="00D0274B"/>
    <w:rsid w:val="00D02CD6"/>
    <w:rsid w:val="00D03C28"/>
    <w:rsid w:val="00D04962"/>
    <w:rsid w:val="00D05A9E"/>
    <w:rsid w:val="00D05F10"/>
    <w:rsid w:val="00D05F57"/>
    <w:rsid w:val="00D10871"/>
    <w:rsid w:val="00D158F3"/>
    <w:rsid w:val="00D23FDE"/>
    <w:rsid w:val="00D25380"/>
    <w:rsid w:val="00D3756D"/>
    <w:rsid w:val="00D42CA6"/>
    <w:rsid w:val="00D43F7D"/>
    <w:rsid w:val="00D53976"/>
    <w:rsid w:val="00D56AFB"/>
    <w:rsid w:val="00D57AD2"/>
    <w:rsid w:val="00D57B5E"/>
    <w:rsid w:val="00D62371"/>
    <w:rsid w:val="00D62EDA"/>
    <w:rsid w:val="00D64E2D"/>
    <w:rsid w:val="00D64FAC"/>
    <w:rsid w:val="00D75FFC"/>
    <w:rsid w:val="00D76E0E"/>
    <w:rsid w:val="00D8010E"/>
    <w:rsid w:val="00D80321"/>
    <w:rsid w:val="00D82B4D"/>
    <w:rsid w:val="00D84106"/>
    <w:rsid w:val="00D85DC8"/>
    <w:rsid w:val="00D95188"/>
    <w:rsid w:val="00D974C0"/>
    <w:rsid w:val="00DA0198"/>
    <w:rsid w:val="00DA0773"/>
    <w:rsid w:val="00DA35DB"/>
    <w:rsid w:val="00DA501E"/>
    <w:rsid w:val="00DA5565"/>
    <w:rsid w:val="00DA6490"/>
    <w:rsid w:val="00DC26D4"/>
    <w:rsid w:val="00DC399B"/>
    <w:rsid w:val="00DD1995"/>
    <w:rsid w:val="00DD2B32"/>
    <w:rsid w:val="00DD3D97"/>
    <w:rsid w:val="00DD5081"/>
    <w:rsid w:val="00DE1497"/>
    <w:rsid w:val="00DE53B7"/>
    <w:rsid w:val="00DE577D"/>
    <w:rsid w:val="00DE7F98"/>
    <w:rsid w:val="00DF1F64"/>
    <w:rsid w:val="00DF2809"/>
    <w:rsid w:val="00DF381B"/>
    <w:rsid w:val="00DF42A7"/>
    <w:rsid w:val="00DF5AD8"/>
    <w:rsid w:val="00E00015"/>
    <w:rsid w:val="00E11D0F"/>
    <w:rsid w:val="00E139A2"/>
    <w:rsid w:val="00E176D6"/>
    <w:rsid w:val="00E1796B"/>
    <w:rsid w:val="00E17ADE"/>
    <w:rsid w:val="00E21DAA"/>
    <w:rsid w:val="00E21E50"/>
    <w:rsid w:val="00E23466"/>
    <w:rsid w:val="00E30343"/>
    <w:rsid w:val="00E30E25"/>
    <w:rsid w:val="00E363E1"/>
    <w:rsid w:val="00E41D22"/>
    <w:rsid w:val="00E45C87"/>
    <w:rsid w:val="00E46452"/>
    <w:rsid w:val="00E50216"/>
    <w:rsid w:val="00E561F0"/>
    <w:rsid w:val="00E60D2A"/>
    <w:rsid w:val="00E62873"/>
    <w:rsid w:val="00E64CF7"/>
    <w:rsid w:val="00E65493"/>
    <w:rsid w:val="00E65E54"/>
    <w:rsid w:val="00E772B1"/>
    <w:rsid w:val="00E80C4B"/>
    <w:rsid w:val="00E8645A"/>
    <w:rsid w:val="00E87568"/>
    <w:rsid w:val="00E875FB"/>
    <w:rsid w:val="00E93C53"/>
    <w:rsid w:val="00E94FDA"/>
    <w:rsid w:val="00E96817"/>
    <w:rsid w:val="00E97426"/>
    <w:rsid w:val="00EB609C"/>
    <w:rsid w:val="00EB693C"/>
    <w:rsid w:val="00EC65A6"/>
    <w:rsid w:val="00ED6E91"/>
    <w:rsid w:val="00EE12A4"/>
    <w:rsid w:val="00EE1947"/>
    <w:rsid w:val="00EE1E1C"/>
    <w:rsid w:val="00EE20B6"/>
    <w:rsid w:val="00EF163F"/>
    <w:rsid w:val="00EF7F5F"/>
    <w:rsid w:val="00F00E31"/>
    <w:rsid w:val="00F030F6"/>
    <w:rsid w:val="00F04713"/>
    <w:rsid w:val="00F06680"/>
    <w:rsid w:val="00F0710A"/>
    <w:rsid w:val="00F11C5B"/>
    <w:rsid w:val="00F12B44"/>
    <w:rsid w:val="00F143EC"/>
    <w:rsid w:val="00F15BF2"/>
    <w:rsid w:val="00F20E07"/>
    <w:rsid w:val="00F21158"/>
    <w:rsid w:val="00F2767B"/>
    <w:rsid w:val="00F27D85"/>
    <w:rsid w:val="00F62658"/>
    <w:rsid w:val="00F640F3"/>
    <w:rsid w:val="00F647A4"/>
    <w:rsid w:val="00F66C43"/>
    <w:rsid w:val="00F7000B"/>
    <w:rsid w:val="00F800AB"/>
    <w:rsid w:val="00F83A3C"/>
    <w:rsid w:val="00F84067"/>
    <w:rsid w:val="00F846A8"/>
    <w:rsid w:val="00F90B1E"/>
    <w:rsid w:val="00F97CAC"/>
    <w:rsid w:val="00FA0261"/>
    <w:rsid w:val="00FA2A3A"/>
    <w:rsid w:val="00FA2DAB"/>
    <w:rsid w:val="00FA3700"/>
    <w:rsid w:val="00FA4B0C"/>
    <w:rsid w:val="00FA5877"/>
    <w:rsid w:val="00FA6FEC"/>
    <w:rsid w:val="00FB34F0"/>
    <w:rsid w:val="00FB6043"/>
    <w:rsid w:val="00FB642F"/>
    <w:rsid w:val="00FB65BB"/>
    <w:rsid w:val="00FC30D2"/>
    <w:rsid w:val="00FC73E7"/>
    <w:rsid w:val="00FD776E"/>
    <w:rsid w:val="00FE05BE"/>
    <w:rsid w:val="00FE7FAA"/>
    <w:rsid w:val="00FF0205"/>
    <w:rsid w:val="00FF54C8"/>
    <w:rsid w:val="00FF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95604"/>
  <w15:chartTrackingRefBased/>
  <w15:docId w15:val="{A3D47089-B162-42FF-ADA0-0638F288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91B8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392891"/>
    <w:pPr>
      <w:keepNext/>
      <w:keepLines/>
      <w:spacing w:before="240" w:line="276" w:lineRule="auto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92891"/>
    <w:pPr>
      <w:keepNext/>
      <w:spacing w:before="30" w:after="60" w:line="240" w:lineRule="auto"/>
      <w:outlineLvl w:val="1"/>
    </w:pPr>
    <w:rPr>
      <w:rFonts w:eastAsia="Times New Roman" w:cs="Times New Roman"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2891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58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5B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289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2891"/>
    <w:rPr>
      <w:rFonts w:ascii="Times New Roman" w:eastAsia="Times New Roman" w:hAnsi="Times New Roman" w:cs="Times New Roman"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2050E9"/>
    <w:pPr>
      <w:spacing w:after="200" w:line="276" w:lineRule="auto"/>
      <w:ind w:left="720"/>
      <w:contextualSpacing/>
    </w:pPr>
  </w:style>
  <w:style w:type="paragraph" w:customStyle="1" w:styleId="Std">
    <w:name w:val="Std"/>
    <w:basedOn w:val="Normal"/>
    <w:rsid w:val="002050E9"/>
    <w:pPr>
      <w:spacing w:before="240" w:line="240" w:lineRule="auto"/>
    </w:pPr>
    <w:rPr>
      <w:rFonts w:eastAsia="Times New Roman" w:cs="Times New Roman"/>
      <w:sz w:val="24"/>
      <w:szCs w:val="20"/>
    </w:rPr>
  </w:style>
  <w:style w:type="character" w:customStyle="1" w:styleId="text121">
    <w:name w:val="text121"/>
    <w:rsid w:val="002050E9"/>
    <w:rPr>
      <w:rFonts w:ascii="Verdana" w:hAnsi="Verdana" w:cs="Verdana"/>
      <w:color w:val="000000"/>
      <w:sz w:val="19"/>
      <w:szCs w:val="19"/>
    </w:rPr>
  </w:style>
  <w:style w:type="paragraph" w:styleId="BodyText">
    <w:name w:val="Body Text"/>
    <w:basedOn w:val="Normal"/>
    <w:link w:val="BodyTextChar"/>
    <w:unhideWhenUsed/>
    <w:rsid w:val="002050E9"/>
    <w:pPr>
      <w:spacing w:after="120" w:line="276" w:lineRule="auto"/>
    </w:pPr>
  </w:style>
  <w:style w:type="character" w:customStyle="1" w:styleId="BodyTextChar">
    <w:name w:val="Body Text Char"/>
    <w:basedOn w:val="DefaultParagraphFont"/>
    <w:link w:val="BodyText"/>
    <w:rsid w:val="002050E9"/>
  </w:style>
  <w:style w:type="paragraph" w:styleId="BodyTextIndent">
    <w:name w:val="Body Text Indent"/>
    <w:basedOn w:val="Normal"/>
    <w:link w:val="BodyTextIndentChar"/>
    <w:semiHidden/>
    <w:rsid w:val="002050E9"/>
    <w:pPr>
      <w:tabs>
        <w:tab w:val="left" w:pos="748"/>
      </w:tabs>
      <w:spacing w:line="240" w:lineRule="auto"/>
      <w:ind w:left="748" w:hanging="374"/>
    </w:pPr>
    <w:rPr>
      <w:rFonts w:eastAsia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2050E9"/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A4"/>
    <w:rsid w:val="002050E9"/>
    <w:rPr>
      <w:rFonts w:cs="Gill Sans MT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90B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0B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0B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0B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0B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B4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B41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9289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586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41586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41586A"/>
  </w:style>
  <w:style w:type="character" w:customStyle="1" w:styleId="mw-editsection">
    <w:name w:val="mw-editsection"/>
    <w:basedOn w:val="DefaultParagraphFont"/>
    <w:rsid w:val="0041586A"/>
  </w:style>
  <w:style w:type="character" w:customStyle="1" w:styleId="mw-editsection-bracket">
    <w:name w:val="mw-editsection-bracket"/>
    <w:basedOn w:val="DefaultParagraphFont"/>
    <w:rsid w:val="0041586A"/>
  </w:style>
  <w:style w:type="character" w:styleId="Hyperlink">
    <w:name w:val="Hyperlink"/>
    <w:basedOn w:val="DefaultParagraphFont"/>
    <w:uiPriority w:val="99"/>
    <w:unhideWhenUsed/>
    <w:rsid w:val="0041586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586A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41586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A026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C365F"/>
    <w:pPr>
      <w:spacing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D5403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5403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D540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D5403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1B45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aliases w:val="Body text"/>
    <w:basedOn w:val="BodyText"/>
    <w:uiPriority w:val="1"/>
    <w:qFormat/>
    <w:rsid w:val="0060778A"/>
    <w:pPr>
      <w:spacing w:after="0" w:line="360" w:lineRule="auto"/>
    </w:pPr>
    <w:rPr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2D5F0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015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c1">
    <w:name w:val="c1"/>
    <w:basedOn w:val="DefaultParagraphFont"/>
    <w:rsid w:val="00E00015"/>
  </w:style>
  <w:style w:type="character" w:customStyle="1" w:styleId="Heading5Char">
    <w:name w:val="Heading 5 Char"/>
    <w:basedOn w:val="DefaultParagraphFont"/>
    <w:link w:val="Heading5"/>
    <w:uiPriority w:val="9"/>
    <w:semiHidden/>
    <w:rsid w:val="00FE05B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818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180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31159356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201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077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8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539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5901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2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00020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7029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53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1E8FA-9F59-4BB8-9CC3-4D8B0806E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Links>
    <vt:vector size="24" baseType="variant">
      <vt:variant>
        <vt:i4>2359417</vt:i4>
      </vt:variant>
      <vt:variant>
        <vt:i4>9</vt:i4>
      </vt:variant>
      <vt:variant>
        <vt:i4>0</vt:i4>
      </vt:variant>
      <vt:variant>
        <vt:i4>5</vt:i4>
      </vt:variant>
      <vt:variant>
        <vt:lpwstr>https://floridadep.gov/sites/default/files/WST_ApprovedPlan_20151223.pdf</vt:lpwstr>
      </vt:variant>
      <vt:variant>
        <vt:lpwstr/>
      </vt:variant>
      <vt:variant>
        <vt:i4>7929923</vt:i4>
      </vt:variant>
      <vt:variant>
        <vt:i4>6</vt:i4>
      </vt:variant>
      <vt:variant>
        <vt:i4>0</vt:i4>
      </vt:variant>
      <vt:variant>
        <vt:i4>5</vt:i4>
      </vt:variant>
      <vt:variant>
        <vt:lpwstr>https://www.law.ufl.edu/_pdf/academics/centers-clinics/clinics/conservation/resources/Withlacoochee Watershed Report Final.pdf</vt:lpwstr>
      </vt:variant>
      <vt:variant>
        <vt:lpwstr/>
      </vt:variant>
      <vt:variant>
        <vt:i4>3407973</vt:i4>
      </vt:variant>
      <vt:variant>
        <vt:i4>3</vt:i4>
      </vt:variant>
      <vt:variant>
        <vt:i4>0</vt:i4>
      </vt:variant>
      <vt:variant>
        <vt:i4>5</vt:i4>
      </vt:variant>
      <vt:variant>
        <vt:lpwstr>https://libguides.usc.edu/writingguide/academicwriting</vt:lpwstr>
      </vt:variant>
      <vt:variant>
        <vt:lpwstr/>
      </vt:variant>
      <vt:variant>
        <vt:i4>786500</vt:i4>
      </vt:variant>
      <vt:variant>
        <vt:i4>0</vt:i4>
      </vt:variant>
      <vt:variant>
        <vt:i4>0</vt:i4>
      </vt:variant>
      <vt:variant>
        <vt:i4>5</vt:i4>
      </vt:variant>
      <vt:variant>
        <vt:lpwstr>https://pubs.usgs.gov/sir/2009/5124/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Bloetscher</dc:creator>
  <cp:keywords/>
  <dc:description/>
  <cp:lastModifiedBy>Tiantian Li</cp:lastModifiedBy>
  <cp:revision>91</cp:revision>
  <dcterms:created xsi:type="dcterms:W3CDTF">2020-09-22T14:23:00Z</dcterms:created>
  <dcterms:modified xsi:type="dcterms:W3CDTF">2020-09-22T18:15:00Z</dcterms:modified>
</cp:coreProperties>
</file>